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5b98" w14:textId="1ee5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Іс Басқармасының кейбір мәселелері туралы" Қазақстан Республикасы Президентінің 2000 жылғы 21 сәуірдегі № 378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6 желтоқсандағы № 383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Президенті мен Үкіметі актілерінің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жинағында жариялануға тиіс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Президентінің Іс Басқармасының кейбір мәселелері туралы" Қазақстан Республикасы Президентінің 2000 жылғы 21 сәуірдегі № 378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20, 218-құжат)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жоғарыда аталған Жарлықпен бекітілген Қазақстан Республикасы Президентінің Іс Басқармасы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сегізінші абзацы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Президенті Іс Басқармасының балансындағы және қарамағындағы объектілерді, оның ішінде қонақтарға арналған резиденцияларды пайдалануды, сондай-ақ оған бекітілген орынжайларды, жабдықты, өзге де мүлікті және іргелес аумақты тиісті күйінде күтіп ұстауды ұйымдастырады;".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Жарлық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