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4acf" w14:textId="5944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басқару жүйесін одан әрі жетілдіру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13 қыркүйектегі № 329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44-бабының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басқару жүйесін жаңғырту және оның тиімділігін арттыру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Дін істері және азаматтық қоғам министрлігі, оған: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министрлігінен – діни бірлестіктермен өзара іс-қимыл, діни сенім бостандығына азаматтардың құқықтарын қамтамасыз ету, сондай-ақ мемлекет пен азаматтық сектордың өзара іс-қимылы салаларындағы;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министрлігінен – жастар саясаты саласындағы функциялары мен өкілеттіктері беріле отырып, құрылсын.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Президенті Әкімшілігімен келісу бойынша қайта ұйымдастырылатын және құрылған мемлекеттік органдардың штат санын қайта бөлуді;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Жарлықтан туындайтын өзге де шаралар қабылдауды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Үкіметінің құрылымы туралы" Қазақстан Республикасы Президентінің 1999 жылғы 22 қаңтардағы № 6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Білім және ғылым министрлігі;" деген жолдан кейін мынадай мазмұндағы жолмен толықтырылсын: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Дін істері және азаматтық қоғам министрлігі;".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Жарлықтың орындалуын бақылау Қазақстан Республикасы Президентінің Әкімшілігіне жүктелсін.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Жарлық қол қойылған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