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78ad" w14:textId="8ed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әлеуметтік жауапкершілігі жөніндегі "Парыз" конкурсы туралы" Қазақстан Республикасы Президентінің 2008 жылғы 23 қаңтардағы № 523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12 мамырдағы № 261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 Үкімет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республикалық баспасөзде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жариялануға тиіс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"Бизнестің әлеуметтік жауапкершілігі жөніндегі "Парыз" конкурсы туралы" Қазақстан Республикасы Президентінің 2008 жылғы 23 қаңтардағы № 523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36-құжат)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Бизнестің әлеуметтік жауапкершілігі жөніндегі "Парыз" конкурсының лауреаттары атақтарын беру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Жұмыс органы конкурсты ұйымдастыру және өткізу жөніндегі тиісті жылға арналған іс-шаралар жоспарын жыл сайын айқындайды және бекітеді.".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