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7403" w14:textId="d1d7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әскери қызмет өткеру ережелерін бекіту туралы" Қазақстан Республикасы Президентінің 2006 жылғы 25 мамырдағы № 124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30 сәуірдегі № 243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2012 жылғы 16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Қарулы Күштерінде, басқа да әскерлері мен әскери құралымдарында әскери қызмет өткеру ережелерін бекіту туралы» Қазақстан Республикасы Президентінің 2006 жылғы 25 мамырдағы № 124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19, 183-құжат)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Қарулы Күштерінде, басқа да әскерлері мен әскери құралымдарында әскери қызмет өткеру 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«86-1. Жоғары офицерлер құрамының әскери атағы: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генерал-майор (контр-адмирал) жоғары офицерлер құрамы лауазымының алдындағы лауазымда полковник (бірінші дәрежелі капитан) атағында болғанына үш жыл өтуі бойынша және жоғары офицерлер құрамының лауазымында кемінде бір жыл қызмет еткен әскери қызметшіге берілуі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 (вице-адмирал) генерал-майор (контр-адмирал) әскери атағында кемінде үш жыл болған әскери қызметшіге берілуі мүмкін;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генерал-полковник (адмирал) генерал-лейтенант (вице-адмирал) әскери атағында кемінде үш жыл болған әскери қызметшіге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шешімі бойынша жоғары әскери атақ мерзімінен бұрын берілуі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