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5235" w14:textId="bd15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Мажарстан арасындағы қылмыстық істер бойынша өзара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2015 жылғы 20 наурыздағы № 1028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Мажарстан арасындағы қылмыстық істер бойынша өзара құқықтық көмек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Қазақстан Республикасы мен Мажарстан арасындағы қылмыстық істер бойынша өзара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20 наурыздағы</w:t>
      </w:r>
      <w:r>
        <w:br/>
      </w:r>
      <w:r>
        <w:rPr>
          <w:rFonts w:ascii="Times New Roman"/>
          <w:b w:val="false"/>
          <w:i w:val="false"/>
          <w:color w:val="000000"/>
          <w:sz w:val="28"/>
        </w:rPr>
        <w:t xml:space="preserve">
№ 1028 Жарлығымен   </w:t>
      </w:r>
      <w:r>
        <w:br/>
      </w:r>
      <w:r>
        <w:rPr>
          <w:rFonts w:ascii="Times New Roman"/>
          <w:b w:val="false"/>
          <w:i w:val="false"/>
          <w:color w:val="000000"/>
          <w:sz w:val="28"/>
        </w:rPr>
        <w:t xml:space="preserve">
МАҚҰЛДАНҒАН     </w:t>
      </w:r>
    </w:p>
    <w:bookmarkEnd w:id="1"/>
    <w:bookmarkStart w:name="z104"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 мен Мажарстан арасындағы қылмыстық істер бойынша өзара құқықтық көмек туралы</w:t>
      </w:r>
      <w:r>
        <w:br/>
      </w:r>
      <w:r>
        <w:rPr>
          <w:rFonts w:ascii="Times New Roman"/>
          <w:b/>
          <w:i w:val="false"/>
          <w:color w:val="000000"/>
        </w:rPr>
        <w:t>
ШАРТ</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 мен Мажарстан</w:t>
      </w:r>
      <w:r>
        <w:br/>
      </w:r>
      <w:r>
        <w:rPr>
          <w:rFonts w:ascii="Times New Roman"/>
          <w:b w:val="false"/>
          <w:i w:val="false"/>
          <w:color w:val="000000"/>
          <w:sz w:val="28"/>
        </w:rPr>
        <w:t>
      егемендік пен теңдікті өзара құрметтеу негізінде қылмыстылыққа қарсы күрес саласында екі мемлекет арасындағы өзара тиімді іс-қимылға ықпал етуге ниет білдіре отырып,</w:t>
      </w:r>
      <w:r>
        <w:br/>
      </w:r>
      <w:r>
        <w:rPr>
          <w:rFonts w:ascii="Times New Roman"/>
          <w:b w:val="false"/>
          <w:i w:val="false"/>
          <w:color w:val="000000"/>
          <w:sz w:val="28"/>
        </w:rPr>
        <w:t>
      осы мақсатқа қылмыстық істер бойынша құқықтық көмек көрсету тәртібін белгілейтін халықаралық екіжақты шарт жасасу арқылы қол жеткізуге болатынын назарға ала отырып,</w:t>
      </w:r>
      <w:r>
        <w:br/>
      </w:r>
      <w:r>
        <w:rPr>
          <w:rFonts w:ascii="Times New Roman"/>
          <w:b w:val="false"/>
          <w:i w:val="false"/>
          <w:color w:val="000000"/>
          <w:sz w:val="28"/>
        </w:rPr>
        <w:t>
      төмендегілер туралы уағдаласты:</w:t>
      </w:r>
    </w:p>
    <w:bookmarkStart w:name="z7" w:id="4"/>
    <w:p>
      <w:pPr>
        <w:spacing w:after="0"/>
        <w:ind w:left="0"/>
        <w:jc w:val="left"/>
      </w:pPr>
      <w:r>
        <w:rPr>
          <w:rFonts w:ascii="Times New Roman"/>
          <w:b/>
          <w:i w:val="false"/>
          <w:color w:val="000000"/>
        </w:rPr>
        <w:t xml:space="preserve"> 
1-бап</w:t>
      </w:r>
      <w:r>
        <w:br/>
      </w:r>
      <w:r>
        <w:rPr>
          <w:rFonts w:ascii="Times New Roman"/>
          <w:b/>
          <w:i w:val="false"/>
          <w:color w:val="000000"/>
        </w:rPr>
        <w:t>
Қолданылу аясы</w:t>
      </w:r>
    </w:p>
    <w:bookmarkEnd w:id="4"/>
    <w:bookmarkStart w:name="z8" w:id="5"/>
    <w:p>
      <w:pPr>
        <w:spacing w:after="0"/>
        <w:ind w:left="0"/>
        <w:jc w:val="both"/>
      </w:pPr>
      <w:r>
        <w:rPr>
          <w:rFonts w:ascii="Times New Roman"/>
          <w:b w:val="false"/>
          <w:i w:val="false"/>
          <w:color w:val="000000"/>
          <w:sz w:val="28"/>
        </w:rPr>
        <w:t>
      1. Осы Шарттың ережелеріне сәйкес сұрау салулар бойынша Тараптар жазасы көмек туралы сұрау салу келіп түскен кезде Сұрау салушы Тараптың құзыретті әділет органдарының юрисдикциясына жататын қылмыстарға қатысты қылмыстық іс жүргізулер бойынша бір-біріне өзара құқықтық көмек көрсетуге міндеттенеді.</w:t>
      </w:r>
      <w:r>
        <w:br/>
      </w:r>
      <w:r>
        <w:rPr>
          <w:rFonts w:ascii="Times New Roman"/>
          <w:b w:val="false"/>
          <w:i w:val="false"/>
          <w:color w:val="000000"/>
          <w:sz w:val="28"/>
        </w:rPr>
        <w:t>
</w:t>
      </w:r>
      <w:r>
        <w:rPr>
          <w:rFonts w:ascii="Times New Roman"/>
          <w:b w:val="false"/>
          <w:i w:val="false"/>
          <w:color w:val="000000"/>
          <w:sz w:val="28"/>
        </w:rPr>
        <w:t>
      2. Осындай құқықтық көмек:</w:t>
      </w:r>
      <w:r>
        <w:br/>
      </w:r>
      <w:r>
        <w:rPr>
          <w:rFonts w:ascii="Times New Roman"/>
          <w:b w:val="false"/>
          <w:i w:val="false"/>
          <w:color w:val="000000"/>
          <w:sz w:val="28"/>
        </w:rPr>
        <w:t>
      а) адамдардың немесе заттардың орналасқан жерін анықтауды және оларды сәйкестендіруді;</w:t>
      </w:r>
      <w:r>
        <w:br/>
      </w:r>
      <w:r>
        <w:rPr>
          <w:rFonts w:ascii="Times New Roman"/>
          <w:b w:val="false"/>
          <w:i w:val="false"/>
          <w:color w:val="000000"/>
          <w:sz w:val="28"/>
        </w:rPr>
        <w:t>
      b) қылмыстық іс жүргізуге қатысы бар құжаттар мен материалдарды табыс етуді;</w:t>
      </w:r>
      <w:r>
        <w:br/>
      </w:r>
      <w:r>
        <w:rPr>
          <w:rFonts w:ascii="Times New Roman"/>
          <w:b w:val="false"/>
          <w:i w:val="false"/>
          <w:color w:val="000000"/>
          <w:sz w:val="28"/>
        </w:rPr>
        <w:t>
      с) Сұрау салушы Тараптың құзыретті әділет органының алдына өз еркімен келуі үшін куәларды, жәбірленушілерді, күдіктілерді, айыпталушыларды және сарапшыларды шақыруды;</w:t>
      </w:r>
      <w:r>
        <w:br/>
      </w:r>
      <w:r>
        <w:rPr>
          <w:rFonts w:ascii="Times New Roman"/>
          <w:b w:val="false"/>
          <w:i w:val="false"/>
          <w:color w:val="000000"/>
          <w:sz w:val="28"/>
        </w:rPr>
        <w:t>
      d) құжаттарды, материалдар мен дәлелдемелерді алуды және беруді;</w:t>
      </w:r>
      <w:r>
        <w:br/>
      </w:r>
      <w:r>
        <w:rPr>
          <w:rFonts w:ascii="Times New Roman"/>
          <w:b w:val="false"/>
          <w:i w:val="false"/>
          <w:color w:val="000000"/>
          <w:sz w:val="28"/>
        </w:rPr>
        <w:t>
      е) жауап алу жүргізуді және айғақтар алуды;</w:t>
      </w:r>
      <w:r>
        <w:br/>
      </w:r>
      <w:r>
        <w:rPr>
          <w:rFonts w:ascii="Times New Roman"/>
          <w:b w:val="false"/>
          <w:i w:val="false"/>
          <w:color w:val="000000"/>
          <w:sz w:val="28"/>
        </w:rPr>
        <w:t>
      f) күзетпен ұсталатын адамдардың айғақтарын алу немесе басқа да процестік әрекеттерге қатысуы үшін оларды уақытша беруді;</w:t>
      </w:r>
      <w:r>
        <w:br/>
      </w:r>
      <w:r>
        <w:rPr>
          <w:rFonts w:ascii="Times New Roman"/>
          <w:b w:val="false"/>
          <w:i w:val="false"/>
          <w:color w:val="000000"/>
          <w:sz w:val="28"/>
        </w:rPr>
        <w:t>
      g) сот сараптамаларын жүргізуді, құжаттарды немесе заттарды қарап-тексеруді;</w:t>
      </w:r>
      <w:r>
        <w:br/>
      </w:r>
      <w:r>
        <w:rPr>
          <w:rFonts w:ascii="Times New Roman"/>
          <w:b w:val="false"/>
          <w:i w:val="false"/>
          <w:color w:val="000000"/>
          <w:sz w:val="28"/>
        </w:rPr>
        <w:t>
      h) тінтуді жүзеге асыруды, дәлелдемелерді алып қоюды және активтерді тәркілеуді;</w:t>
      </w:r>
      <w:r>
        <w:br/>
      </w:r>
      <w:r>
        <w:rPr>
          <w:rFonts w:ascii="Times New Roman"/>
          <w:b w:val="false"/>
          <w:i w:val="false"/>
          <w:color w:val="000000"/>
          <w:sz w:val="28"/>
        </w:rPr>
        <w:t>
      і) ұлттық заңнама бойынша ақпарат алмасуды;</w:t>
      </w:r>
      <w:r>
        <w:br/>
      </w:r>
      <w:r>
        <w:rPr>
          <w:rFonts w:ascii="Times New Roman"/>
          <w:b w:val="false"/>
          <w:i w:val="false"/>
          <w:color w:val="000000"/>
          <w:sz w:val="28"/>
        </w:rPr>
        <w:t>
      j) осы баптың </w:t>
      </w:r>
      <w:r>
        <w:rPr>
          <w:rFonts w:ascii="Times New Roman"/>
          <w:b w:val="false"/>
          <w:i w:val="false"/>
          <w:color w:val="000000"/>
          <w:sz w:val="28"/>
        </w:rPr>
        <w:t>3-тармағына</w:t>
      </w:r>
      <w:r>
        <w:rPr>
          <w:rFonts w:ascii="Times New Roman"/>
          <w:b w:val="false"/>
          <w:i w:val="false"/>
          <w:color w:val="000000"/>
          <w:sz w:val="28"/>
        </w:rPr>
        <w:t xml:space="preserve"> нұқсан келтірмей, Сұрау салынатын Тараптың ұлттық заңнамасына қайшы келмейтін кез келген басқа да құқықтық көмекті қамтиды.</w:t>
      </w:r>
      <w:r>
        <w:br/>
      </w:r>
      <w:r>
        <w:rPr>
          <w:rFonts w:ascii="Times New Roman"/>
          <w:b w:val="false"/>
          <w:i w:val="false"/>
          <w:color w:val="000000"/>
          <w:sz w:val="28"/>
        </w:rPr>
        <w:t>
</w:t>
      </w:r>
      <w:r>
        <w:rPr>
          <w:rFonts w:ascii="Times New Roman"/>
          <w:b w:val="false"/>
          <w:i w:val="false"/>
          <w:color w:val="000000"/>
          <w:sz w:val="28"/>
        </w:rPr>
        <w:t>
      3. Осы Шарт:</w:t>
      </w:r>
      <w:r>
        <w:br/>
      </w:r>
      <w:r>
        <w:rPr>
          <w:rFonts w:ascii="Times New Roman"/>
          <w:b w:val="false"/>
          <w:i w:val="false"/>
          <w:color w:val="000000"/>
          <w:sz w:val="28"/>
        </w:rPr>
        <w:t>
      а) адамды қамаққа алуға сот шешімдерін және адамның жеке бас бостандығын шектейтін басқа да кез келген шараларды орындауға;</w:t>
      </w:r>
      <w:r>
        <w:br/>
      </w:r>
      <w:r>
        <w:rPr>
          <w:rFonts w:ascii="Times New Roman"/>
          <w:b w:val="false"/>
          <w:i w:val="false"/>
          <w:color w:val="000000"/>
          <w:sz w:val="28"/>
        </w:rPr>
        <w:t>
      b) адамдарды ұстап беруге;</w:t>
      </w:r>
      <w:r>
        <w:br/>
      </w:r>
      <w:r>
        <w:rPr>
          <w:rFonts w:ascii="Times New Roman"/>
          <w:b w:val="false"/>
          <w:i w:val="false"/>
          <w:color w:val="000000"/>
          <w:sz w:val="28"/>
        </w:rPr>
        <w:t>
      с) тәркілеу туралы шешімдерді қоспағанда, үкімдерді орындауға;</w:t>
      </w:r>
      <w:r>
        <w:br/>
      </w:r>
      <w:r>
        <w:rPr>
          <w:rFonts w:ascii="Times New Roman"/>
          <w:b w:val="false"/>
          <w:i w:val="false"/>
          <w:color w:val="000000"/>
          <w:sz w:val="28"/>
        </w:rPr>
        <w:t>
      d) жазасын өтеу мақсаттары үшін сотталған адамдарды беруге; және</w:t>
      </w:r>
      <w:r>
        <w:br/>
      </w:r>
      <w:r>
        <w:rPr>
          <w:rFonts w:ascii="Times New Roman"/>
          <w:b w:val="false"/>
          <w:i w:val="false"/>
          <w:color w:val="000000"/>
          <w:sz w:val="28"/>
        </w:rPr>
        <w:t>
      е) қылмыстық іс жүргізуді беруге қатысты қолданылмайды.</w:t>
      </w:r>
    </w:p>
    <w:bookmarkEnd w:id="5"/>
    <w:bookmarkStart w:name="z11" w:id="6"/>
    <w:p>
      <w:pPr>
        <w:spacing w:after="0"/>
        <w:ind w:left="0"/>
        <w:jc w:val="left"/>
      </w:pPr>
      <w:r>
        <w:rPr>
          <w:rFonts w:ascii="Times New Roman"/>
          <w:b/>
          <w:i w:val="false"/>
          <w:color w:val="000000"/>
        </w:rPr>
        <w:t xml:space="preserve"> 
2-бап</w:t>
      </w:r>
      <w:r>
        <w:br/>
      </w:r>
      <w:r>
        <w:rPr>
          <w:rFonts w:ascii="Times New Roman"/>
          <w:b/>
          <w:i w:val="false"/>
          <w:color w:val="000000"/>
        </w:rPr>
        <w:t>
Қосарлы қылмыстылық</w:t>
      </w:r>
    </w:p>
    <w:bookmarkEnd w:id="6"/>
    <w:p>
      <w:pPr>
        <w:spacing w:after="0"/>
        <w:ind w:left="0"/>
        <w:jc w:val="both"/>
      </w:pPr>
      <w:r>
        <w:rPr>
          <w:rFonts w:ascii="Times New Roman"/>
          <w:b w:val="false"/>
          <w:i w:val="false"/>
          <w:color w:val="000000"/>
          <w:sz w:val="28"/>
        </w:rPr>
        <w:t>      Құқықтық көмек Сұрау салынатын Тараптың ұлттық заңнамасына да сәйкес жазаланатын болып табылатын осындай қылмыстар бойынша қозғалған іс жүргізулер бойынша беріледі.</w:t>
      </w:r>
    </w:p>
    <w:bookmarkStart w:name="z12" w:id="7"/>
    <w:p>
      <w:pPr>
        <w:spacing w:after="0"/>
        <w:ind w:left="0"/>
        <w:jc w:val="left"/>
      </w:pPr>
      <w:r>
        <w:rPr>
          <w:rFonts w:ascii="Times New Roman"/>
          <w:b/>
          <w:i w:val="false"/>
          <w:color w:val="000000"/>
        </w:rPr>
        <w:t xml:space="preserve"> 
3-бап</w:t>
      </w:r>
      <w:r>
        <w:br/>
      </w:r>
      <w:r>
        <w:rPr>
          <w:rFonts w:ascii="Times New Roman"/>
          <w:b/>
          <w:i w:val="false"/>
          <w:color w:val="000000"/>
        </w:rPr>
        <w:t>
Құқықтық көмек көрсетуден бас тарту немесе оны кейінге қалдыру</w:t>
      </w:r>
    </w:p>
    <w:bookmarkEnd w:id="7"/>
    <w:bookmarkStart w:name="z13" w:id="8"/>
    <w:p>
      <w:pPr>
        <w:spacing w:after="0"/>
        <w:ind w:left="0"/>
        <w:jc w:val="both"/>
      </w:pPr>
      <w:r>
        <w:rPr>
          <w:rFonts w:ascii="Times New Roman"/>
          <w:b w:val="false"/>
          <w:i w:val="false"/>
          <w:color w:val="000000"/>
          <w:sz w:val="28"/>
        </w:rPr>
        <w:t>
      1. Сұрау салынатын Тарап, егер:</w:t>
      </w:r>
      <w:r>
        <w:br/>
      </w:r>
      <w:r>
        <w:rPr>
          <w:rFonts w:ascii="Times New Roman"/>
          <w:b w:val="false"/>
          <w:i w:val="false"/>
          <w:color w:val="000000"/>
          <w:sz w:val="28"/>
        </w:rPr>
        <w:t>
      а) сұрау салуды орындау өзінің ұлттық заңнамасына немесе осы Шарттың ережелеріне қайшы келетін болса;</w:t>
      </w:r>
      <w:r>
        <w:br/>
      </w:r>
      <w:r>
        <w:rPr>
          <w:rFonts w:ascii="Times New Roman"/>
          <w:b w:val="false"/>
          <w:i w:val="false"/>
          <w:color w:val="000000"/>
          <w:sz w:val="28"/>
        </w:rPr>
        <w:t>
      b) құқықтық көмек туралы сұрау салу адамның діни сенімі, жынысы, нәсілдік тиесілілігі, ұлты немесе саяси көзқарасы себептері бойынша қылмыстық қудалау, жазалау немесе өзге де қысым көрсету мақсатында бағытталған не осы адамның жағдайына осы себептердің кез келгені бойынша нұқсан келтірілуі мүмкін деп пайымдауға елеулі негіздер болса;</w:t>
      </w:r>
      <w:r>
        <w:br/>
      </w:r>
      <w:r>
        <w:rPr>
          <w:rFonts w:ascii="Times New Roman"/>
          <w:b w:val="false"/>
          <w:i w:val="false"/>
          <w:color w:val="000000"/>
          <w:sz w:val="28"/>
        </w:rPr>
        <w:t>
      с) Сұрау салынатын Тарапта сұрау салуда көрсетілген нақ сол қылмыс үшін нақ сол бір адамға қатысты қылмыстық талқылау басталып қойса немесе соттың түпкілікті шешімі шығарылған болса;</w:t>
      </w:r>
      <w:r>
        <w:br/>
      </w:r>
      <w:r>
        <w:rPr>
          <w:rFonts w:ascii="Times New Roman"/>
          <w:b w:val="false"/>
          <w:i w:val="false"/>
          <w:color w:val="000000"/>
          <w:sz w:val="28"/>
        </w:rPr>
        <w:t>
      d) сұрау салуды орындау Сұрау салынатын Тараптың егемендігіне, қауіпсіздігіне, қоғамдық тәртібіне немесе өзге де елеулі мүдделеріне нұқсан келтіруі мүмкін болса не оның салдары өзінің ұлттық заңнамасының іргелі қағидаттарына қайшы келетін болса;</w:t>
      </w:r>
      <w:r>
        <w:br/>
      </w:r>
      <w:r>
        <w:rPr>
          <w:rFonts w:ascii="Times New Roman"/>
          <w:b w:val="false"/>
          <w:i w:val="false"/>
          <w:color w:val="000000"/>
          <w:sz w:val="28"/>
        </w:rPr>
        <w:t>
      е) тергеп-тексеру немесе қылмыстық іс жүргізу:</w:t>
      </w:r>
      <w:r>
        <w:br/>
      </w:r>
      <w:r>
        <w:rPr>
          <w:rFonts w:ascii="Times New Roman"/>
          <w:b w:val="false"/>
          <w:i w:val="false"/>
          <w:color w:val="000000"/>
          <w:sz w:val="28"/>
        </w:rPr>
        <w:t>
      і. Сұрау салынатын Тарап саяси қылмыс немесе саяси қылмысқа байланысты қылмыс деп есептейтін қылмысқа; немесе</w:t>
      </w:r>
      <w:r>
        <w:br/>
      </w:r>
      <w:r>
        <w:rPr>
          <w:rFonts w:ascii="Times New Roman"/>
          <w:b w:val="false"/>
          <w:i w:val="false"/>
          <w:color w:val="000000"/>
          <w:sz w:val="28"/>
        </w:rPr>
        <w:t>
      іі. әдеттегі қылмыстық заңнамаға сәйкес қылмыс болып табылмайтын айрықша әскери қылмысқа жататын болса, сұрау салынатын құқықтық көмекті көрсетуден толық не ішінара бас тартады.</w:t>
      </w:r>
      <w:r>
        <w:br/>
      </w:r>
      <w:r>
        <w:rPr>
          <w:rFonts w:ascii="Times New Roman"/>
          <w:b w:val="false"/>
          <w:i w:val="false"/>
          <w:color w:val="000000"/>
          <w:sz w:val="28"/>
        </w:rPr>
        <w:t>
</w:t>
      </w:r>
      <w:r>
        <w:rPr>
          <w:rFonts w:ascii="Times New Roman"/>
          <w:b w:val="false"/>
          <w:i w:val="false"/>
          <w:color w:val="000000"/>
          <w:sz w:val="28"/>
        </w:rPr>
        <w:t>
      2. Сұрау салынатын Тарап, егер сұрау салуды орындау оның аумағында жүргізіліп жатқан қылмыстық талқылауға кедергі болса, оны кейінге қалдыра алады.</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салуды орындаудан бас тарту немесе оны орындауды кейінге қалдырудан бұрын құқықтық көмекті белгілі бір шарттарда көрсету мүмкіндігін қарауға тиіс. Осы мақсатта Тараптардың осы Шарттың </w:t>
      </w:r>
      <w:r>
        <w:rPr>
          <w:rFonts w:ascii="Times New Roman"/>
          <w:b w:val="false"/>
          <w:i w:val="false"/>
          <w:color w:val="000000"/>
          <w:sz w:val="28"/>
        </w:rPr>
        <w:t>4-бабына</w:t>
      </w:r>
      <w:r>
        <w:rPr>
          <w:rFonts w:ascii="Times New Roman"/>
          <w:b w:val="false"/>
          <w:i w:val="false"/>
          <w:color w:val="000000"/>
          <w:sz w:val="28"/>
        </w:rPr>
        <w:t xml:space="preserve"> сәйкес айқындалған орталық органдары өзара консультациялар жүргізеді және Сұрау салушы Тарап келіскен жағдайда оған құқықтық көмек келісілген шарттарда көрсетілуге тиіс.</w:t>
      </w:r>
      <w:r>
        <w:br/>
      </w:r>
      <w:r>
        <w:rPr>
          <w:rFonts w:ascii="Times New Roman"/>
          <w:b w:val="false"/>
          <w:i w:val="false"/>
          <w:color w:val="000000"/>
          <w:sz w:val="28"/>
        </w:rPr>
        <w:t>
</w:t>
      </w:r>
      <w:r>
        <w:rPr>
          <w:rFonts w:ascii="Times New Roman"/>
          <w:b w:val="false"/>
          <w:i w:val="false"/>
          <w:color w:val="000000"/>
          <w:sz w:val="28"/>
        </w:rPr>
        <w:t>
      4. Сұрау салынатын Тарап құқықтық көмек көрсетуден бас тартқанда немесе оның орындалуын кейінге қалдырғанда, ол Сұрау салушы Тарапты осындай бас тарту немесе кейінге қалдыру себептері туралы жазбаша түрде хабардар етеді.</w:t>
      </w:r>
    </w:p>
    <w:bookmarkEnd w:id="8"/>
    <w:bookmarkStart w:name="z17" w:id="9"/>
    <w:p>
      <w:pPr>
        <w:spacing w:after="0"/>
        <w:ind w:left="0"/>
        <w:jc w:val="left"/>
      </w:pPr>
      <w:r>
        <w:rPr>
          <w:rFonts w:ascii="Times New Roman"/>
          <w:b/>
          <w:i w:val="false"/>
          <w:color w:val="000000"/>
        </w:rPr>
        <w:t xml:space="preserve"> 
4-бап</w:t>
      </w:r>
      <w:r>
        <w:br/>
      </w:r>
      <w:r>
        <w:rPr>
          <w:rFonts w:ascii="Times New Roman"/>
          <w:b/>
          <w:i w:val="false"/>
          <w:color w:val="000000"/>
        </w:rPr>
        <w:t>
Орталық органдар</w:t>
      </w:r>
    </w:p>
    <w:bookmarkEnd w:id="9"/>
    <w:bookmarkStart w:name="z18" w:id="10"/>
    <w:p>
      <w:pPr>
        <w:spacing w:after="0"/>
        <w:ind w:left="0"/>
        <w:jc w:val="both"/>
      </w:pPr>
      <w:r>
        <w:rPr>
          <w:rFonts w:ascii="Times New Roman"/>
          <w:b w:val="false"/>
          <w:i w:val="false"/>
          <w:color w:val="000000"/>
          <w:sz w:val="28"/>
        </w:rPr>
        <w:t>
      1. Осы Шартты іске асыру мақсатында құқықтық көмек көрсету туралы сұрау салулар Тараптар тағайындаған орталық органдар арқылы ұсынылуға тиіс.</w:t>
      </w:r>
      <w:r>
        <w:br/>
      </w:r>
      <w:r>
        <w:rPr>
          <w:rFonts w:ascii="Times New Roman"/>
          <w:b w:val="false"/>
          <w:i w:val="false"/>
          <w:color w:val="000000"/>
          <w:sz w:val="28"/>
        </w:rPr>
        <w:t>
      Орталық органдар:</w:t>
      </w:r>
      <w:r>
        <w:br/>
      </w:r>
      <w:r>
        <w:rPr>
          <w:rFonts w:ascii="Times New Roman"/>
          <w:b w:val="false"/>
          <w:i w:val="false"/>
          <w:color w:val="000000"/>
          <w:sz w:val="28"/>
        </w:rPr>
        <w:t>
      - Қазақстан Республикасы үшін: Бас прокуратура;</w:t>
      </w:r>
      <w:r>
        <w:br/>
      </w:r>
      <w:r>
        <w:rPr>
          <w:rFonts w:ascii="Times New Roman"/>
          <w:b w:val="false"/>
          <w:i w:val="false"/>
          <w:color w:val="000000"/>
          <w:sz w:val="28"/>
        </w:rPr>
        <w:t>
      - Мажарстан үшін: сот төрелігіне жауапты Министр және Бас прокурор болып табылады.</w:t>
      </w:r>
      <w:r>
        <w:br/>
      </w:r>
      <w:r>
        <w:rPr>
          <w:rFonts w:ascii="Times New Roman"/>
          <w:b w:val="false"/>
          <w:i w:val="false"/>
          <w:color w:val="000000"/>
          <w:sz w:val="28"/>
        </w:rPr>
        <w:t>
</w:t>
      </w:r>
      <w:r>
        <w:rPr>
          <w:rFonts w:ascii="Times New Roman"/>
          <w:b w:val="false"/>
          <w:i w:val="false"/>
          <w:color w:val="000000"/>
          <w:sz w:val="28"/>
        </w:rPr>
        <w:t>
      2. Тараптар бір-бірін орталық органдардағы кез келген өзгерістер туралы дипломатиялық арналар арқылы хабардар етеді.</w:t>
      </w:r>
      <w:r>
        <w:br/>
      </w:r>
      <w:r>
        <w:rPr>
          <w:rFonts w:ascii="Times New Roman"/>
          <w:b w:val="false"/>
          <w:i w:val="false"/>
          <w:color w:val="000000"/>
          <w:sz w:val="28"/>
        </w:rPr>
        <w:t>
</w:t>
      </w:r>
      <w:r>
        <w:rPr>
          <w:rFonts w:ascii="Times New Roman"/>
          <w:b w:val="false"/>
          <w:i w:val="false"/>
          <w:color w:val="000000"/>
          <w:sz w:val="28"/>
        </w:rPr>
        <w:t>
      3. Осы Шарттың мақсаттарында орталық органдар бір-бірімен тікелей өзара іс-қимыл жасайды.</w:t>
      </w:r>
    </w:p>
    <w:bookmarkEnd w:id="10"/>
    <w:bookmarkStart w:name="z21" w:id="11"/>
    <w:p>
      <w:pPr>
        <w:spacing w:after="0"/>
        <w:ind w:left="0"/>
        <w:jc w:val="left"/>
      </w:pPr>
      <w:r>
        <w:rPr>
          <w:rFonts w:ascii="Times New Roman"/>
          <w:b/>
          <w:i w:val="false"/>
          <w:color w:val="000000"/>
        </w:rPr>
        <w:t xml:space="preserve"> 
5-бап</w:t>
      </w:r>
      <w:r>
        <w:br/>
      </w:r>
      <w:r>
        <w:rPr>
          <w:rFonts w:ascii="Times New Roman"/>
          <w:b/>
          <w:i w:val="false"/>
          <w:color w:val="000000"/>
        </w:rPr>
        <w:t>
Сұрау салулардың нысаны мен мазмұны</w:t>
      </w:r>
    </w:p>
    <w:bookmarkEnd w:id="11"/>
    <w:bookmarkStart w:name="z22" w:id="12"/>
    <w:p>
      <w:pPr>
        <w:spacing w:after="0"/>
        <w:ind w:left="0"/>
        <w:jc w:val="both"/>
      </w:pPr>
      <w:r>
        <w:rPr>
          <w:rFonts w:ascii="Times New Roman"/>
          <w:b w:val="false"/>
          <w:i w:val="false"/>
          <w:color w:val="000000"/>
          <w:sz w:val="28"/>
        </w:rPr>
        <w:t>
      1. Сұрау салу жазбаша нысанда жасалады, Сұрау салушы Тараптың құзыретті әділет органы оған қол қояды және оны мөрімен куәландырады.</w:t>
      </w:r>
      <w:r>
        <w:br/>
      </w:r>
      <w:r>
        <w:rPr>
          <w:rFonts w:ascii="Times New Roman"/>
          <w:b w:val="false"/>
          <w:i w:val="false"/>
          <w:color w:val="000000"/>
          <w:sz w:val="28"/>
        </w:rPr>
        <w:t>
</w:t>
      </w:r>
      <w:r>
        <w:rPr>
          <w:rFonts w:ascii="Times New Roman"/>
          <w:b w:val="false"/>
          <w:i w:val="false"/>
          <w:color w:val="000000"/>
          <w:sz w:val="28"/>
        </w:rPr>
        <w:t>
      2. Құқықтық көмек туралы сұрау салуда мыналар:</w:t>
      </w:r>
      <w:r>
        <w:br/>
      </w:r>
      <w:r>
        <w:rPr>
          <w:rFonts w:ascii="Times New Roman"/>
          <w:b w:val="false"/>
          <w:i w:val="false"/>
          <w:color w:val="000000"/>
          <w:sz w:val="28"/>
        </w:rPr>
        <w:t>
      а) Сұрау салушы Тараптың құзыретті әділет органының атауы;</w:t>
      </w:r>
      <w:r>
        <w:br/>
      </w:r>
      <w:r>
        <w:rPr>
          <w:rFonts w:ascii="Times New Roman"/>
          <w:b w:val="false"/>
          <w:i w:val="false"/>
          <w:color w:val="000000"/>
          <w:sz w:val="28"/>
        </w:rPr>
        <w:t>
      b) қылмыстың жасалған уақыты мен орны және болған жағдайда, келтірілген зиян көрсетіле отырып, қылмыс фактілерінің сипаттамасы;</w:t>
      </w:r>
      <w:r>
        <w:br/>
      </w:r>
      <w:r>
        <w:rPr>
          <w:rFonts w:ascii="Times New Roman"/>
          <w:b w:val="false"/>
          <w:i w:val="false"/>
          <w:color w:val="000000"/>
          <w:sz w:val="28"/>
        </w:rPr>
        <w:t>
      с) қылмыстық жауаптылықтың ескіру мерзімдері туралы ережелерді және ол бойынша құқықтық көмек сұратылып отырған қылмыс үшін жауаптылық көзделетін қылмыстық заңнамадан үзінді көшірмені қоса алғанда, ұлттық заңнаманың қолданылатын ережелерін көрсету;</w:t>
      </w:r>
      <w:r>
        <w:br/>
      </w:r>
      <w:r>
        <w:rPr>
          <w:rFonts w:ascii="Times New Roman"/>
          <w:b w:val="false"/>
          <w:i w:val="false"/>
          <w:color w:val="000000"/>
          <w:sz w:val="28"/>
        </w:rPr>
        <w:t>
      d) сұрау салынатын іс-шаралардың сипаттамасы;</w:t>
      </w:r>
      <w:r>
        <w:br/>
      </w:r>
      <w:r>
        <w:rPr>
          <w:rFonts w:ascii="Times New Roman"/>
          <w:b w:val="false"/>
          <w:i w:val="false"/>
          <w:color w:val="000000"/>
          <w:sz w:val="28"/>
        </w:rPr>
        <w:t>
      е) негізделген шұғыл жағдайларда, сұрау салудың орындалуы күтілетін мерзімді көрсету;</w:t>
      </w:r>
      <w:r>
        <w:br/>
      </w:r>
      <w:r>
        <w:rPr>
          <w:rFonts w:ascii="Times New Roman"/>
          <w:b w:val="false"/>
          <w:i w:val="false"/>
          <w:color w:val="000000"/>
          <w:sz w:val="28"/>
        </w:rPr>
        <w:t>
      f) осы Шарттың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сұрау салуды орындау кезінде қатысуы қажет адамдарды көрсету;</w:t>
      </w:r>
      <w:r>
        <w:br/>
      </w:r>
      <w:r>
        <w:rPr>
          <w:rFonts w:ascii="Times New Roman"/>
          <w:b w:val="false"/>
          <w:i w:val="false"/>
          <w:color w:val="000000"/>
          <w:sz w:val="28"/>
        </w:rPr>
        <w:t>
      g) Сұрау салушы Тарапқа келу үшін шақырылған адамның алуына құқығы бар төлемдер мен шығыстардың өтемақылары туралы ақпарат;</w:t>
      </w:r>
      <w:r>
        <w:br/>
      </w:r>
      <w:r>
        <w:rPr>
          <w:rFonts w:ascii="Times New Roman"/>
          <w:b w:val="false"/>
          <w:i w:val="false"/>
          <w:color w:val="000000"/>
          <w:sz w:val="28"/>
        </w:rPr>
        <w:t>
      h) осы Шарттың </w:t>
      </w:r>
      <w:r>
        <w:rPr>
          <w:rFonts w:ascii="Times New Roman"/>
          <w:b w:val="false"/>
          <w:i w:val="false"/>
          <w:color w:val="000000"/>
          <w:sz w:val="28"/>
        </w:rPr>
        <w:t>12-бабында</w:t>
      </w:r>
      <w:r>
        <w:rPr>
          <w:rFonts w:ascii="Times New Roman"/>
          <w:b w:val="false"/>
          <w:i w:val="false"/>
          <w:color w:val="000000"/>
          <w:sz w:val="28"/>
        </w:rPr>
        <w:t xml:space="preserve"> көзделген бейнеконференция арқылы айғақтарды алу үшін қажетті ақпарат қамтылуға тиіс.</w:t>
      </w:r>
      <w:r>
        <w:br/>
      </w:r>
      <w:r>
        <w:rPr>
          <w:rFonts w:ascii="Times New Roman"/>
          <w:b w:val="false"/>
          <w:i w:val="false"/>
          <w:color w:val="000000"/>
          <w:sz w:val="28"/>
        </w:rPr>
        <w:t>
</w:t>
      </w:r>
      <w:r>
        <w:rPr>
          <w:rFonts w:ascii="Times New Roman"/>
          <w:b w:val="false"/>
          <w:i w:val="false"/>
          <w:color w:val="000000"/>
          <w:sz w:val="28"/>
        </w:rPr>
        <w:t>
      3. Сұрау салуда қажеттілігіне қарай мыналар да:</w:t>
      </w:r>
      <w:r>
        <w:br/>
      </w:r>
      <w:r>
        <w:rPr>
          <w:rFonts w:ascii="Times New Roman"/>
          <w:b w:val="false"/>
          <w:i w:val="false"/>
          <w:color w:val="000000"/>
          <w:sz w:val="28"/>
        </w:rPr>
        <w:t>
      а) өзіне қатысты тергеп-тексеру жүргізіліп жатқан адам туралы ақпарат;</w:t>
      </w:r>
      <w:r>
        <w:br/>
      </w:r>
      <w:r>
        <w:rPr>
          <w:rFonts w:ascii="Times New Roman"/>
          <w:b w:val="false"/>
          <w:i w:val="false"/>
          <w:color w:val="000000"/>
          <w:sz w:val="28"/>
        </w:rPr>
        <w:t>
      b) танылуға немесе орналасқан жері анықталуға тиіс адам туралы ақпарат;</w:t>
      </w:r>
      <w:r>
        <w:br/>
      </w:r>
      <w:r>
        <w:rPr>
          <w:rFonts w:ascii="Times New Roman"/>
          <w:b w:val="false"/>
          <w:i w:val="false"/>
          <w:color w:val="000000"/>
          <w:sz w:val="28"/>
        </w:rPr>
        <w:t>
      с) табыс ету жүргізілуге тиіс адамның жеке басы және тұратын жері туралы ақпарат, сондай-ақ табыс ету жүргізілуге тиіс тәсіл;</w:t>
      </w:r>
      <w:r>
        <w:br/>
      </w:r>
      <w:r>
        <w:rPr>
          <w:rFonts w:ascii="Times New Roman"/>
          <w:b w:val="false"/>
          <w:i w:val="false"/>
          <w:color w:val="000000"/>
          <w:sz w:val="28"/>
        </w:rPr>
        <w:t>
      d) айғақтар беруге тиіс адамның жеке басы және тұратын жері туралы ақпарат;</w:t>
      </w:r>
      <w:r>
        <w:br/>
      </w:r>
      <w:r>
        <w:rPr>
          <w:rFonts w:ascii="Times New Roman"/>
          <w:b w:val="false"/>
          <w:i w:val="false"/>
          <w:color w:val="000000"/>
          <w:sz w:val="28"/>
        </w:rPr>
        <w:t>
      е) қарап-тексерілуге тиіс орынның немесе заттың орналасқан жері мен сипаттамасы;</w:t>
      </w:r>
      <w:r>
        <w:br/>
      </w:r>
      <w:r>
        <w:rPr>
          <w:rFonts w:ascii="Times New Roman"/>
          <w:b w:val="false"/>
          <w:i w:val="false"/>
          <w:color w:val="000000"/>
          <w:sz w:val="28"/>
        </w:rPr>
        <w:t>
      f) тінту жүргізілуі қажет орынның орналасқан жері мен сипаттамасы және алып қойылуы немесе тәркіленуі қажет заттарды көрсету;</w:t>
      </w:r>
      <w:r>
        <w:br/>
      </w:r>
      <w:r>
        <w:rPr>
          <w:rFonts w:ascii="Times New Roman"/>
          <w:b w:val="false"/>
          <w:i w:val="false"/>
          <w:color w:val="000000"/>
          <w:sz w:val="28"/>
        </w:rPr>
        <w:t>
      g) сұрау салуды орындау үшін талап етілетін кез келген арнайы рәсімді және ол үшін тиісті себептерді көрсету;</w:t>
      </w:r>
      <w:r>
        <w:br/>
      </w:r>
      <w:r>
        <w:rPr>
          <w:rFonts w:ascii="Times New Roman"/>
          <w:b w:val="false"/>
          <w:i w:val="false"/>
          <w:color w:val="000000"/>
          <w:sz w:val="28"/>
        </w:rPr>
        <w:t>
      h) сақталуы талап етілетін құпиялылық дәрежесі және оның себептері;</w:t>
      </w:r>
      <w:r>
        <w:br/>
      </w:r>
      <w:r>
        <w:rPr>
          <w:rFonts w:ascii="Times New Roman"/>
          <w:b w:val="false"/>
          <w:i w:val="false"/>
          <w:color w:val="000000"/>
          <w:sz w:val="28"/>
        </w:rPr>
        <w:t>
      і) сұрау салуды орындауға ықпал ете алатын кез келген басқа да ақпарат қамтылады.</w:t>
      </w:r>
      <w:r>
        <w:br/>
      </w:r>
      <w:r>
        <w:rPr>
          <w:rFonts w:ascii="Times New Roman"/>
          <w:b w:val="false"/>
          <w:i w:val="false"/>
          <w:color w:val="000000"/>
          <w:sz w:val="28"/>
        </w:rPr>
        <w:t>
</w:t>
      </w:r>
      <w:r>
        <w:rPr>
          <w:rFonts w:ascii="Times New Roman"/>
          <w:b w:val="false"/>
          <w:i w:val="false"/>
          <w:color w:val="000000"/>
          <w:sz w:val="28"/>
        </w:rPr>
        <w:t>
      4. Егер Сұрау салынатын Тарап сұрау салуда қамтылған ақпарат оны орындау үшін жеткіліксіз деп пайымдаса, ол қосымша ақпарат сұрата алады.</w:t>
      </w:r>
      <w:r>
        <w:br/>
      </w:r>
      <w:r>
        <w:rPr>
          <w:rFonts w:ascii="Times New Roman"/>
          <w:b w:val="false"/>
          <w:i w:val="false"/>
          <w:color w:val="000000"/>
          <w:sz w:val="28"/>
        </w:rPr>
        <w:t>
</w:t>
      </w:r>
      <w:r>
        <w:rPr>
          <w:rFonts w:ascii="Times New Roman"/>
          <w:b w:val="false"/>
          <w:i w:val="false"/>
          <w:color w:val="000000"/>
          <w:sz w:val="28"/>
        </w:rPr>
        <w:t>
      5. Осы бапқа сәйкес жіберілетін сұрау салу мен растаушы құжаттар Сұрау салушы Тараптың ресми тілінде жазбаша түрде жасалады және оларға Сұрау салынатын Тараптың ресми тіліне не ағылшын тіліне аудармасы қоса беріледі.</w:t>
      </w:r>
      <w:r>
        <w:br/>
      </w:r>
      <w:r>
        <w:rPr>
          <w:rFonts w:ascii="Times New Roman"/>
          <w:b w:val="false"/>
          <w:i w:val="false"/>
          <w:color w:val="000000"/>
          <w:sz w:val="28"/>
        </w:rPr>
        <w:t>
</w:t>
      </w:r>
      <w:r>
        <w:rPr>
          <w:rFonts w:ascii="Times New Roman"/>
          <w:b w:val="false"/>
          <w:i w:val="false"/>
          <w:color w:val="000000"/>
          <w:sz w:val="28"/>
        </w:rPr>
        <w:t>
      6. Құқықтық көмек туралы сұрау салулар және оларға байланысты хабарламалар осыны Сұрау салынатын Тарап талап еткен кезде, сұрау салудың түпнұсқасы кейіннен жіберіле отырып, факсті немесе электрондық хабарламаны қоса алғанда, ақпарат берудің жедел тәсілімен жіберілуі және алынуы мүмкін.</w:t>
      </w:r>
    </w:p>
    <w:bookmarkEnd w:id="12"/>
    <w:bookmarkStart w:name="z28" w:id="13"/>
    <w:p>
      <w:pPr>
        <w:spacing w:after="0"/>
        <w:ind w:left="0"/>
        <w:jc w:val="left"/>
      </w:pPr>
      <w:r>
        <w:rPr>
          <w:rFonts w:ascii="Times New Roman"/>
          <w:b/>
          <w:i w:val="false"/>
          <w:color w:val="000000"/>
        </w:rPr>
        <w:t xml:space="preserve"> 
6-бап</w:t>
      </w:r>
      <w:r>
        <w:br/>
      </w:r>
      <w:r>
        <w:rPr>
          <w:rFonts w:ascii="Times New Roman"/>
          <w:b/>
          <w:i w:val="false"/>
          <w:color w:val="000000"/>
        </w:rPr>
        <w:t>
Сұрау салуды орындау</w:t>
      </w:r>
    </w:p>
    <w:bookmarkEnd w:id="13"/>
    <w:bookmarkStart w:name="z29" w:id="14"/>
    <w:p>
      <w:pPr>
        <w:spacing w:after="0"/>
        <w:ind w:left="0"/>
        <w:jc w:val="both"/>
      </w:pPr>
      <w:r>
        <w:rPr>
          <w:rFonts w:ascii="Times New Roman"/>
          <w:b w:val="false"/>
          <w:i w:val="false"/>
          <w:color w:val="000000"/>
          <w:sz w:val="28"/>
        </w:rPr>
        <w:t>
      1. Сұрау салынатын Тарап өзіне Сұрау салушы Тарап жіберген сұрау салуды орындауды өзінің ұлттық заңнамасында көзделген рәсімдерге сәйкес және тәртіппен жүзеге асырады.</w:t>
      </w:r>
      <w:r>
        <w:br/>
      </w:r>
      <w:r>
        <w:rPr>
          <w:rFonts w:ascii="Times New Roman"/>
          <w:b w:val="false"/>
          <w:i w:val="false"/>
          <w:color w:val="000000"/>
          <w:sz w:val="28"/>
        </w:rPr>
        <w:t>
</w:t>
      </w:r>
      <w:r>
        <w:rPr>
          <w:rFonts w:ascii="Times New Roman"/>
          <w:b w:val="false"/>
          <w:i w:val="false"/>
          <w:color w:val="000000"/>
          <w:sz w:val="28"/>
        </w:rPr>
        <w:t>
      2. Құқықтық көмекті көрсеткен кезде Сұрау салынатын Тарап сұрау салу бойынша Сұрау салушы Тарап талап ететін арнайы рәсімді осындай рәсім оның ұлттық заңнамасына үйлесетін дәрежеге дейін қолдана алады.</w:t>
      </w:r>
      <w:r>
        <w:br/>
      </w:r>
      <w:r>
        <w:rPr>
          <w:rFonts w:ascii="Times New Roman"/>
          <w:b w:val="false"/>
          <w:i w:val="false"/>
          <w:color w:val="000000"/>
          <w:sz w:val="28"/>
        </w:rPr>
        <w:t>
</w:t>
      </w:r>
      <w:r>
        <w:rPr>
          <w:rFonts w:ascii="Times New Roman"/>
          <w:b w:val="false"/>
          <w:i w:val="false"/>
          <w:color w:val="000000"/>
          <w:sz w:val="28"/>
        </w:rPr>
        <w:t>
      3. Сұрау салушы Тараптың лауазымды адамдары, егер Сұрау салынатын Тарап осыған рұқсат берсе, сұрау салуды орындау кезінде қатыса алады. Осы мақсатта Сұрау салынатын Тарап сұрау салуды орындау күні мен орнын Сұрау салушы Тарапқа дереу хабарлайды.</w:t>
      </w:r>
      <w:r>
        <w:br/>
      </w:r>
      <w:r>
        <w:rPr>
          <w:rFonts w:ascii="Times New Roman"/>
          <w:b w:val="false"/>
          <w:i w:val="false"/>
          <w:color w:val="000000"/>
          <w:sz w:val="28"/>
        </w:rPr>
        <w:t>
</w:t>
      </w:r>
      <w:r>
        <w:rPr>
          <w:rFonts w:ascii="Times New Roman"/>
          <w:b w:val="false"/>
          <w:i w:val="false"/>
          <w:color w:val="000000"/>
          <w:sz w:val="28"/>
        </w:rPr>
        <w:t>
      4. Сұрау салынатын Тарап сұрау салуды орындау нәтижелері туралы Сұрау салушы Тарапқа дереу хабарлайды.</w:t>
      </w:r>
      <w:r>
        <w:br/>
      </w:r>
      <w:r>
        <w:rPr>
          <w:rFonts w:ascii="Times New Roman"/>
          <w:b w:val="false"/>
          <w:i w:val="false"/>
          <w:color w:val="000000"/>
          <w:sz w:val="28"/>
        </w:rPr>
        <w:t>
</w:t>
      </w:r>
      <w:r>
        <w:rPr>
          <w:rFonts w:ascii="Times New Roman"/>
          <w:b w:val="false"/>
          <w:i w:val="false"/>
          <w:color w:val="000000"/>
          <w:sz w:val="28"/>
        </w:rPr>
        <w:t>
      5. Егер өзіне қатысты сұрау салу орындалуға тиіс адам ол орындалғанға дейін Сұрау салынатын Тараптың ұлттық заңнамасына сәйкес иммунитетіне, артықшылықтарына немесе әрекетке қабілетсіздігіне сілтеме жасаса, онда оның құзыретті органы тиісті шешім шығарады және бұл туралы Сұрау салушы Тарапқа хабарлайды.</w:t>
      </w:r>
      <w:r>
        <w:br/>
      </w:r>
      <w:r>
        <w:rPr>
          <w:rFonts w:ascii="Times New Roman"/>
          <w:b w:val="false"/>
          <w:i w:val="false"/>
          <w:color w:val="000000"/>
          <w:sz w:val="28"/>
        </w:rPr>
        <w:t>
</w:t>
      </w:r>
      <w:r>
        <w:rPr>
          <w:rFonts w:ascii="Times New Roman"/>
          <w:b w:val="false"/>
          <w:i w:val="false"/>
          <w:color w:val="000000"/>
          <w:sz w:val="28"/>
        </w:rPr>
        <w:t>
      6. Сұрау салуды орындау ретінде жіберілетін құжаттар Сұрау салынатын Тараптың ресми тілінде жасалады, сондай-ақ Сұрау салынатын Тараптың сұрау салуды орындаған құзыретті әділет органының мөрімен куәландырылады.</w:t>
      </w:r>
    </w:p>
    <w:bookmarkEnd w:id="14"/>
    <w:bookmarkStart w:name="z35" w:id="15"/>
    <w:p>
      <w:pPr>
        <w:spacing w:after="0"/>
        <w:ind w:left="0"/>
        <w:jc w:val="left"/>
      </w:pPr>
      <w:r>
        <w:rPr>
          <w:rFonts w:ascii="Times New Roman"/>
          <w:b/>
          <w:i w:val="false"/>
          <w:color w:val="000000"/>
        </w:rPr>
        <w:t xml:space="preserve"> 
7-бап</w:t>
      </w:r>
      <w:r>
        <w:br/>
      </w:r>
      <w:r>
        <w:rPr>
          <w:rFonts w:ascii="Times New Roman"/>
          <w:b/>
          <w:i w:val="false"/>
          <w:color w:val="000000"/>
        </w:rPr>
        <w:t>
Адамдардың немесе заттардың орналасқан жерін анықтау және оларды сәйкестендіру</w:t>
      </w:r>
    </w:p>
    <w:bookmarkEnd w:id="15"/>
    <w:p>
      <w:pPr>
        <w:spacing w:after="0"/>
        <w:ind w:left="0"/>
        <w:jc w:val="both"/>
      </w:pPr>
      <w:r>
        <w:rPr>
          <w:rFonts w:ascii="Times New Roman"/>
          <w:b w:val="false"/>
          <w:i w:val="false"/>
          <w:color w:val="000000"/>
          <w:sz w:val="28"/>
        </w:rPr>
        <w:t>      Сұрау салынатын Тарап өзінің ұлттық заңнамасына сәйкес сұрау салуда көрсетілген және өзінің аумағында болуы болжанатын адамның немесе заттың орналасқан жерін анықтау үшін бар күш-жігерін салады және нәтижелері туралы Сұрау салушы Тарапқа ақпарат береді.</w:t>
      </w:r>
    </w:p>
    <w:bookmarkStart w:name="z36" w:id="16"/>
    <w:p>
      <w:pPr>
        <w:spacing w:after="0"/>
        <w:ind w:left="0"/>
        <w:jc w:val="left"/>
      </w:pPr>
      <w:r>
        <w:rPr>
          <w:rFonts w:ascii="Times New Roman"/>
          <w:b/>
          <w:i w:val="false"/>
          <w:color w:val="000000"/>
        </w:rPr>
        <w:t xml:space="preserve"> 
8-бап</w:t>
      </w:r>
      <w:r>
        <w:br/>
      </w:r>
      <w:r>
        <w:rPr>
          <w:rFonts w:ascii="Times New Roman"/>
          <w:b/>
          <w:i w:val="false"/>
          <w:color w:val="000000"/>
        </w:rPr>
        <w:t>
Шақыру қағаздарын және құжаттарды табыс ету</w:t>
      </w:r>
    </w:p>
    <w:bookmarkEnd w:id="16"/>
    <w:bookmarkStart w:name="z37" w:id="17"/>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салушы Тарап жіберген шақыру қағаздарын және өзге де құжаттарды табыс ету бойынша бар күш-жігерін салады.</w:t>
      </w:r>
      <w:r>
        <w:br/>
      </w:r>
      <w:r>
        <w:rPr>
          <w:rFonts w:ascii="Times New Roman"/>
          <w:b w:val="false"/>
          <w:i w:val="false"/>
          <w:color w:val="000000"/>
          <w:sz w:val="28"/>
        </w:rPr>
        <w:t>
</w:t>
      </w:r>
      <w:r>
        <w:rPr>
          <w:rFonts w:ascii="Times New Roman"/>
          <w:b w:val="false"/>
          <w:i w:val="false"/>
          <w:color w:val="000000"/>
          <w:sz w:val="28"/>
        </w:rPr>
        <w:t>
      2. Сұрау салынатын Тарап шақыру қағаздарын және құжаттарды табыс еткеннен кейін Сұрау салушы Тарапқа жеткізілу күнін, орны мен тәсілін, сондай-ақ құжаттар жеткізілген адам туралы мәліметтерді көрсете отырып, табыс етуді жүзеге асырған лауазымды адамның қолымен немесе органның мөрімен табыс еткені туралы растауды жібереді. Егер табыс ету жүргізілмесе, Сұрау салынатын Тарап бұл туралы Сұрау салушы Тарапты хабардар етеді және табыс етпеудің себептері туралы хабарлайды.</w:t>
      </w:r>
      <w:r>
        <w:br/>
      </w:r>
      <w:r>
        <w:rPr>
          <w:rFonts w:ascii="Times New Roman"/>
          <w:b w:val="false"/>
          <w:i w:val="false"/>
          <w:color w:val="000000"/>
          <w:sz w:val="28"/>
        </w:rPr>
        <w:t>
</w:t>
      </w:r>
      <w:r>
        <w:rPr>
          <w:rFonts w:ascii="Times New Roman"/>
          <w:b w:val="false"/>
          <w:i w:val="false"/>
          <w:color w:val="000000"/>
          <w:sz w:val="28"/>
        </w:rPr>
        <w:t>
      3. Сұрау салушы Тараптың құзыретті әділет органына келу туралы шақыру қағаздарын табыс ету туралы сұрау салу осы Шарттың 10-бабының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 өткенге дейін жіберіледі.</w:t>
      </w:r>
      <w:r>
        <w:br/>
      </w:r>
      <w:r>
        <w:rPr>
          <w:rFonts w:ascii="Times New Roman"/>
          <w:b w:val="false"/>
          <w:i w:val="false"/>
          <w:color w:val="000000"/>
          <w:sz w:val="28"/>
        </w:rPr>
        <w:t>
</w:t>
      </w:r>
      <w:r>
        <w:rPr>
          <w:rFonts w:ascii="Times New Roman"/>
          <w:b w:val="false"/>
          <w:i w:val="false"/>
          <w:color w:val="000000"/>
          <w:sz w:val="28"/>
        </w:rPr>
        <w:t>
      4. Келмей қалған жағдайда, Сұрау салушы Тараптың құзыретті әділет органына шақыру туралы шақыру қағазында және табыс етуге жататын құжаттарда мәжбүрлеу шараларын қолданудың ешқандай қаупі болмауға тиіс.</w:t>
      </w:r>
    </w:p>
    <w:bookmarkEnd w:id="17"/>
    <w:bookmarkStart w:name="z41" w:id="18"/>
    <w:p>
      <w:pPr>
        <w:spacing w:after="0"/>
        <w:ind w:left="0"/>
        <w:jc w:val="left"/>
      </w:pPr>
      <w:r>
        <w:rPr>
          <w:rFonts w:ascii="Times New Roman"/>
          <w:b/>
          <w:i w:val="false"/>
          <w:color w:val="000000"/>
        </w:rPr>
        <w:t xml:space="preserve"> 
9-бап</w:t>
      </w:r>
      <w:r>
        <w:br/>
      </w:r>
      <w:r>
        <w:rPr>
          <w:rFonts w:ascii="Times New Roman"/>
          <w:b/>
          <w:i w:val="false"/>
          <w:color w:val="000000"/>
        </w:rPr>
        <w:t>
Сұрау салынатын Тарапта айғақтарды алу</w:t>
      </w:r>
    </w:p>
    <w:bookmarkEnd w:id="18"/>
    <w:bookmarkStart w:name="z42" w:id="19"/>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салынатын Тараптағы куәлардан, жәбірленушілерден, күдіктілерден немесе айыпталушылардан, сарапшылардан немесе басқа да адамдардан айғақтарды алу үшін бар күш-жігерін салады, сондай-ақ сұрау салуда көрсетілген материалдарды, құжаттарды және басқа да кез келген айғақтарды алады және Сұрау салушы Тарапқа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адамдардан, оның ішінде осы Шарттың 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мақсаттар үшін айғақтарды алу күні, орны және уақыты туралы Сұрау салушы Тарапты дереу хабардар етеді.</w:t>
      </w:r>
      <w:r>
        <w:br/>
      </w:r>
      <w:r>
        <w:rPr>
          <w:rFonts w:ascii="Times New Roman"/>
          <w:b w:val="false"/>
          <w:i w:val="false"/>
          <w:color w:val="000000"/>
          <w:sz w:val="28"/>
        </w:rPr>
        <w:t>
</w:t>
      </w:r>
      <w:r>
        <w:rPr>
          <w:rFonts w:ascii="Times New Roman"/>
          <w:b w:val="false"/>
          <w:i w:val="false"/>
          <w:color w:val="000000"/>
          <w:sz w:val="28"/>
        </w:rPr>
        <w:t>
      3. Айғақтар беру үшін шақырылған адам кез келген Тараптың ұлттық заңнамасы осыған жол берген жағдайда, оларды беруден бас тартуға құқылы. Осы мақсатта Сұрау салушы Тарап сұрау салуда осындай құқықтар туралы көрсетеді.</w:t>
      </w:r>
      <w:r>
        <w:br/>
      </w:r>
      <w:r>
        <w:rPr>
          <w:rFonts w:ascii="Times New Roman"/>
          <w:b w:val="false"/>
          <w:i w:val="false"/>
          <w:color w:val="000000"/>
          <w:sz w:val="28"/>
        </w:rPr>
        <w:t>
</w:t>
      </w:r>
      <w:r>
        <w:rPr>
          <w:rFonts w:ascii="Times New Roman"/>
          <w:b w:val="false"/>
          <w:i w:val="false"/>
          <w:color w:val="000000"/>
          <w:sz w:val="28"/>
        </w:rPr>
        <w:t>
      4. Сұрау салушы Тараптың ұлттық заңнамасында көзделген әрбір ретте Сұрау салынатын Тарап айғақтар беру үшін шақырылған адамның адвокатына қатысуға рұқсат береді.</w:t>
      </w:r>
    </w:p>
    <w:bookmarkEnd w:id="19"/>
    <w:bookmarkStart w:name="z46" w:id="20"/>
    <w:p>
      <w:pPr>
        <w:spacing w:after="0"/>
        <w:ind w:left="0"/>
        <w:jc w:val="left"/>
      </w:pPr>
      <w:r>
        <w:rPr>
          <w:rFonts w:ascii="Times New Roman"/>
          <w:b/>
          <w:i w:val="false"/>
          <w:color w:val="000000"/>
        </w:rPr>
        <w:t xml:space="preserve"> 
10-бап</w:t>
      </w:r>
      <w:r>
        <w:br/>
      </w:r>
      <w:r>
        <w:rPr>
          <w:rFonts w:ascii="Times New Roman"/>
          <w:b/>
          <w:i w:val="false"/>
          <w:color w:val="000000"/>
        </w:rPr>
        <w:t>
Сұрау салушы Тарапта айғақтарды алу</w:t>
      </w:r>
    </w:p>
    <w:bookmarkEnd w:id="20"/>
    <w:bookmarkStart w:name="z47" w:id="21"/>
    <w:p>
      <w:pPr>
        <w:spacing w:after="0"/>
        <w:ind w:left="0"/>
        <w:jc w:val="both"/>
      </w:pPr>
      <w:r>
        <w:rPr>
          <w:rFonts w:ascii="Times New Roman"/>
          <w:b w:val="false"/>
          <w:i w:val="false"/>
          <w:color w:val="000000"/>
          <w:sz w:val="28"/>
        </w:rPr>
        <w:t>
      1. Сұрау салынатын Тарап сұрау салу бойынша осы Шарттың 1-бабы</w:t>
      </w:r>
      <w:r>
        <w:rPr>
          <w:rFonts w:ascii="Times New Roman"/>
          <w:b w:val="false"/>
          <w:i w:val="false"/>
          <w:color w:val="000000"/>
          <w:sz w:val="28"/>
        </w:rPr>
        <w:t xml:space="preserve"> 2-тармағының</w:t>
      </w:r>
      <w:r>
        <w:rPr>
          <w:rFonts w:ascii="Times New Roman"/>
          <w:b w:val="false"/>
          <w:i w:val="false"/>
          <w:color w:val="000000"/>
          <w:sz w:val="28"/>
        </w:rPr>
        <w:t xml:space="preserve"> с) тармақшасында көрсетілген адамдарды шақырады. Сұрау салынатын Тарап шақырылған адамның жауабы туралы Сұрау салушы Тарапты дереу хабардар етеді.</w:t>
      </w:r>
      <w:r>
        <w:br/>
      </w:r>
      <w:r>
        <w:rPr>
          <w:rFonts w:ascii="Times New Roman"/>
          <w:b w:val="false"/>
          <w:i w:val="false"/>
          <w:color w:val="000000"/>
          <w:sz w:val="28"/>
        </w:rPr>
        <w:t>
</w:t>
      </w:r>
      <w:r>
        <w:rPr>
          <w:rFonts w:ascii="Times New Roman"/>
          <w:b w:val="false"/>
          <w:i w:val="false"/>
          <w:color w:val="000000"/>
          <w:sz w:val="28"/>
        </w:rPr>
        <w:t>
      2. Сұрау салушы Тарап Сұрау салынатын Тарапқа Сұрау салушы Тараптың құзыретті әділет органы алдына келу үшін шақыру қағазын табыс ету туралы сұрау салуды, Сұрау салынатын Тарап неғұрлым қысқа мерзімді келіскен шұғыл жағдайлардан басқа, келу үшін белгіленген күнге дейін алпыс тәуліктен кешіктірмей береді.</w:t>
      </w:r>
      <w:r>
        <w:br/>
      </w:r>
      <w:r>
        <w:rPr>
          <w:rFonts w:ascii="Times New Roman"/>
          <w:b w:val="false"/>
          <w:i w:val="false"/>
          <w:color w:val="000000"/>
          <w:sz w:val="28"/>
        </w:rPr>
        <w:t>
</w:t>
      </w:r>
      <w:r>
        <w:rPr>
          <w:rFonts w:ascii="Times New Roman"/>
          <w:b w:val="false"/>
          <w:i w:val="false"/>
          <w:color w:val="000000"/>
          <w:sz w:val="28"/>
        </w:rPr>
        <w:t>
      3. Сұрау салушы Тарап сұрау салуда Сұрау салушы Тараптың аумағына келу үшін шақырылған адамның алуға құқығы бар кез келген төлемдер мен шығыстардың өтемақы мөлшерін көрсетеді.</w:t>
      </w:r>
    </w:p>
    <w:bookmarkEnd w:id="21"/>
    <w:bookmarkStart w:name="z50" w:id="22"/>
    <w:p>
      <w:pPr>
        <w:spacing w:after="0"/>
        <w:ind w:left="0"/>
        <w:jc w:val="left"/>
      </w:pPr>
      <w:r>
        <w:rPr>
          <w:rFonts w:ascii="Times New Roman"/>
          <w:b/>
          <w:i w:val="false"/>
          <w:color w:val="000000"/>
        </w:rPr>
        <w:t xml:space="preserve"> 
11-бап</w:t>
      </w:r>
      <w:r>
        <w:br/>
      </w:r>
      <w:r>
        <w:rPr>
          <w:rFonts w:ascii="Times New Roman"/>
          <w:b/>
          <w:i w:val="false"/>
          <w:color w:val="000000"/>
        </w:rPr>
        <w:t>
Кепілдіктер және арнайы қағида</w:t>
      </w:r>
    </w:p>
    <w:bookmarkEnd w:id="22"/>
    <w:bookmarkStart w:name="z51" w:id="23"/>
    <w:p>
      <w:pPr>
        <w:spacing w:after="0"/>
        <w:ind w:left="0"/>
        <w:jc w:val="both"/>
      </w:pPr>
      <w:r>
        <w:rPr>
          <w:rFonts w:ascii="Times New Roman"/>
          <w:b w:val="false"/>
          <w:i w:val="false"/>
          <w:color w:val="000000"/>
          <w:sz w:val="28"/>
        </w:rPr>
        <w:t>
      1. Осы Шарттың </w:t>
      </w:r>
      <w:r>
        <w:rPr>
          <w:rFonts w:ascii="Times New Roman"/>
          <w:b w:val="false"/>
          <w:i w:val="false"/>
          <w:color w:val="000000"/>
          <w:sz w:val="28"/>
        </w:rPr>
        <w:t>10-бабына</w:t>
      </w:r>
      <w:r>
        <w:rPr>
          <w:rFonts w:ascii="Times New Roman"/>
          <w:b w:val="false"/>
          <w:i w:val="false"/>
          <w:color w:val="000000"/>
          <w:sz w:val="28"/>
        </w:rPr>
        <w:t xml:space="preserve"> сәйкес адам Сұрау салушы Тарапта болған кезең ішінде, ол:</w:t>
      </w:r>
      <w:r>
        <w:br/>
      </w:r>
      <w:r>
        <w:rPr>
          <w:rFonts w:ascii="Times New Roman"/>
          <w:b w:val="false"/>
          <w:i w:val="false"/>
          <w:color w:val="000000"/>
          <w:sz w:val="28"/>
        </w:rPr>
        <w:t>
      а) Сұрау салушы Тараптың аумағына келгенге дейін жасаған іс-әрекеттері үшін өзінің азаматтығына қарамастан, осы Тараптың аумағында қылмыстық қудалауға, күзетпен ұстауға немесе жеке бас бостандығын шектейтін кез келген басқа да шектеуге ұшырамайды;</w:t>
      </w:r>
      <w:r>
        <w:br/>
      </w:r>
      <w:r>
        <w:rPr>
          <w:rFonts w:ascii="Times New Roman"/>
          <w:b w:val="false"/>
          <w:i w:val="false"/>
          <w:color w:val="000000"/>
          <w:sz w:val="28"/>
        </w:rPr>
        <w:t>
      b) айғақтар беруге не бұл адам осыған өз келісімін берген жағдайлардан басқа, құқықтық көмек туралы сұрау салуда көрсетілгеннен өзге талқылауға қатысы бар кез келген іс-шараға қатысуға мәжбүрленбеуге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егер онда көрсетілген адам:</w:t>
      </w:r>
      <w:r>
        <w:br/>
      </w:r>
      <w:r>
        <w:rPr>
          <w:rFonts w:ascii="Times New Roman"/>
          <w:b w:val="false"/>
          <w:i w:val="false"/>
          <w:color w:val="000000"/>
          <w:sz w:val="28"/>
        </w:rPr>
        <w:t>
      а) оның болуы одан әрі қажет емес екендігі туралы оған ресми түрде хабардар етілген күннен бастап қырық бес тәулік ішінде Сұрау салушы Тараптың аумағынан кетпесе, өз қолданысын тоқтатады. Осы мерзім жоғарыда аталған адамның Сұрау салушы Тараптың аумағынан өзіне байланысты емес себептер бойынша кетпеген кезеңді қамтымайды;</w:t>
      </w:r>
      <w:r>
        <w:br/>
      </w:r>
      <w:r>
        <w:rPr>
          <w:rFonts w:ascii="Times New Roman"/>
          <w:b w:val="false"/>
          <w:i w:val="false"/>
          <w:color w:val="000000"/>
          <w:sz w:val="28"/>
        </w:rPr>
        <w:t>
      b) Сұрау салушы Тараптың аумағынан кетіп, өз еркімен қайтып оралса, өз қолданысын тоқтатады.</w:t>
      </w:r>
      <w:r>
        <w:br/>
      </w:r>
      <w:r>
        <w:rPr>
          <w:rFonts w:ascii="Times New Roman"/>
          <w:b w:val="false"/>
          <w:i w:val="false"/>
          <w:color w:val="000000"/>
          <w:sz w:val="28"/>
        </w:rPr>
        <w:t>
</w:t>
      </w:r>
      <w:r>
        <w:rPr>
          <w:rFonts w:ascii="Times New Roman"/>
          <w:b w:val="false"/>
          <w:i w:val="false"/>
          <w:color w:val="000000"/>
          <w:sz w:val="28"/>
        </w:rPr>
        <w:t>
      3. Осы Шарттың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тәртіппен жауап алу жүргізілетін жәбірленуші, куә немесе сарапшы әрбір Тараптың олар жасаған қылмысқа қатысты юрисдикциясы сақтала отырып, Тараптардың ұлттық заңнамасына сәйкес құзыретті әділет органына келген кезінде берген айғақтарының, сараптама қорытындысының мазмұны үшін жауапты болып табылады.</w:t>
      </w:r>
    </w:p>
    <w:bookmarkEnd w:id="23"/>
    <w:bookmarkStart w:name="z54" w:id="24"/>
    <w:p>
      <w:pPr>
        <w:spacing w:after="0"/>
        <w:ind w:left="0"/>
        <w:jc w:val="left"/>
      </w:pPr>
      <w:r>
        <w:rPr>
          <w:rFonts w:ascii="Times New Roman"/>
          <w:b/>
          <w:i w:val="false"/>
          <w:color w:val="000000"/>
        </w:rPr>
        <w:t xml:space="preserve"> 
12-бап</w:t>
      </w:r>
      <w:r>
        <w:br/>
      </w:r>
      <w:r>
        <w:rPr>
          <w:rFonts w:ascii="Times New Roman"/>
          <w:b/>
          <w:i w:val="false"/>
          <w:color w:val="000000"/>
        </w:rPr>
        <w:t>
Бейнеконференция арқылы тыңдау</w:t>
      </w:r>
    </w:p>
    <w:bookmarkEnd w:id="24"/>
    <w:bookmarkStart w:name="z55" w:id="25"/>
    <w:p>
      <w:pPr>
        <w:spacing w:after="0"/>
        <w:ind w:left="0"/>
        <w:jc w:val="both"/>
      </w:pPr>
      <w:r>
        <w:rPr>
          <w:rFonts w:ascii="Times New Roman"/>
          <w:b w:val="false"/>
          <w:i w:val="false"/>
          <w:color w:val="000000"/>
          <w:sz w:val="28"/>
        </w:rPr>
        <w:t>
      1. Егер екінші Тараптың аумағындағы адамнан куә, жәбірленуші, күдікті, айыпталушы немесе сарапшы ретінде Сұрау салушы Тараптың құзыретті әділет органдары жауап алуға тиіс болса, соңғысы жауап алуды бейнеконференция арқылы жүргізу туралы өтініш білдіре алады. Осы Шарттың </w:t>
      </w:r>
      <w:r>
        <w:rPr>
          <w:rFonts w:ascii="Times New Roman"/>
          <w:b w:val="false"/>
          <w:i w:val="false"/>
          <w:color w:val="000000"/>
          <w:sz w:val="28"/>
        </w:rPr>
        <w:t>3-бабында</w:t>
      </w:r>
      <w:r>
        <w:rPr>
          <w:rFonts w:ascii="Times New Roman"/>
          <w:b w:val="false"/>
          <w:i w:val="false"/>
          <w:color w:val="000000"/>
          <w:sz w:val="28"/>
        </w:rPr>
        <w:t xml:space="preserve"> көзделген құқықтық көмектен бас тарту үшін негіздемелерге қосымша, егер:</w:t>
      </w:r>
      <w:r>
        <w:br/>
      </w:r>
      <w:r>
        <w:rPr>
          <w:rFonts w:ascii="Times New Roman"/>
          <w:b w:val="false"/>
          <w:i w:val="false"/>
          <w:color w:val="000000"/>
          <w:sz w:val="28"/>
        </w:rPr>
        <w:t>
      а) күдікті немесе айыпталушы адам өзінің келісімін бермесе; немесе</w:t>
      </w:r>
      <w:r>
        <w:br/>
      </w:r>
      <w:r>
        <w:rPr>
          <w:rFonts w:ascii="Times New Roman"/>
          <w:b w:val="false"/>
          <w:i w:val="false"/>
          <w:color w:val="000000"/>
          <w:sz w:val="28"/>
        </w:rPr>
        <w:t>
      b) осындай шараны орындау нақты жағдайда Сұрау салынатын Тараптың ұлттық заңнамасына қайшы келетін болса да, бейнеконференция арқылы тыңдаудан бас тартылуы мүмкін.</w:t>
      </w:r>
      <w:r>
        <w:br/>
      </w:r>
      <w:r>
        <w:rPr>
          <w:rFonts w:ascii="Times New Roman"/>
          <w:b w:val="false"/>
          <w:i w:val="false"/>
          <w:color w:val="000000"/>
          <w:sz w:val="28"/>
        </w:rPr>
        <w:t>
</w:t>
      </w:r>
      <w:r>
        <w:rPr>
          <w:rFonts w:ascii="Times New Roman"/>
          <w:b w:val="false"/>
          <w:i w:val="false"/>
          <w:color w:val="000000"/>
          <w:sz w:val="28"/>
        </w:rPr>
        <w:t>
      2. Тыңдауға қатысты практикалық уағдаластықтар Тараптармен келісілуге тиіс және Сұрау салынатын Тарап:</w:t>
      </w:r>
      <w:r>
        <w:br/>
      </w:r>
      <w:r>
        <w:rPr>
          <w:rFonts w:ascii="Times New Roman"/>
          <w:b w:val="false"/>
          <w:i w:val="false"/>
          <w:color w:val="000000"/>
          <w:sz w:val="28"/>
        </w:rPr>
        <w:t>
      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адамды өзінің ұлттық заңнамасына сәйкес тыңдауға қатысу үшін шақыруға және шақырылған адамға Сұрау салушы Тараптың ұлттық заңнамасына сәйкес оның құқықтары туралы ақпарат беруге;</w:t>
      </w:r>
      <w:r>
        <w:br/>
      </w:r>
      <w:r>
        <w:rPr>
          <w:rFonts w:ascii="Times New Roman"/>
          <w:b w:val="false"/>
          <w:i w:val="false"/>
          <w:color w:val="000000"/>
          <w:sz w:val="28"/>
        </w:rPr>
        <w:t>
      b) тыңдалатын адамның жеке басын анықтауды қамтамасыз етуге тиіс.</w:t>
      </w:r>
      <w:r>
        <w:br/>
      </w:r>
      <w:r>
        <w:rPr>
          <w:rFonts w:ascii="Times New Roman"/>
          <w:b w:val="false"/>
          <w:i w:val="false"/>
          <w:color w:val="000000"/>
          <w:sz w:val="28"/>
        </w:rPr>
        <w:t>
</w:t>
      </w:r>
      <w:r>
        <w:rPr>
          <w:rFonts w:ascii="Times New Roman"/>
          <w:b w:val="false"/>
          <w:i w:val="false"/>
          <w:color w:val="000000"/>
          <w:sz w:val="28"/>
        </w:rPr>
        <w:t>
      3. Адамды бейнеконференция арқылы тыңдаған кезде, мынадай қағидалар қолданылады:</w:t>
      </w:r>
      <w:r>
        <w:br/>
      </w:r>
      <w:r>
        <w:rPr>
          <w:rFonts w:ascii="Times New Roman"/>
          <w:b w:val="false"/>
          <w:i w:val="false"/>
          <w:color w:val="000000"/>
          <w:sz w:val="28"/>
        </w:rPr>
        <w:t>
      а) Сұрау салынатын Тараптың құзыретті әділет органының лауазымды адамы қатысуға және тыңдалатын адамның жеке басын анықтауды қамтамасыз ету үшін де, Сұрау салынатын Тараптың ұлттық заңнамасының негізгі қағидаттарын құрметтеу үшін де жауапты болуға тиіс. Егер Сұрау салынатын Тарап тыңдау кезінде оның ұлттық заңнамасының негізгі қағидаттары бұзылды деп есептесе, ол аталған қағидаттарға сәйкес тыңдауды жалғастыруды қамтамасыз ету үшін барлық шараларды дереу қолдануға тиіс;</w:t>
      </w:r>
      <w:r>
        <w:br/>
      </w:r>
      <w:r>
        <w:rPr>
          <w:rFonts w:ascii="Times New Roman"/>
          <w:b w:val="false"/>
          <w:i w:val="false"/>
          <w:color w:val="000000"/>
          <w:sz w:val="28"/>
        </w:rPr>
        <w:t>
      b) қажет болған кезде тыңдалатын адамды қорғау шаралары Тараптар арасында келісілуге тиіс;</w:t>
      </w:r>
      <w:r>
        <w:br/>
      </w:r>
      <w:r>
        <w:rPr>
          <w:rFonts w:ascii="Times New Roman"/>
          <w:b w:val="false"/>
          <w:i w:val="false"/>
          <w:color w:val="000000"/>
          <w:sz w:val="28"/>
        </w:rPr>
        <w:t>
      с) тыңдау тікелей немесе Сұрау салынатын Тараптың құзыретті әділет органының басшылығымен оның ұлттық заңнамасына сәйкес жүргізіледі;</w:t>
      </w:r>
      <w:r>
        <w:br/>
      </w:r>
      <w:r>
        <w:rPr>
          <w:rFonts w:ascii="Times New Roman"/>
          <w:b w:val="false"/>
          <w:i w:val="false"/>
          <w:color w:val="000000"/>
          <w:sz w:val="28"/>
        </w:rPr>
        <w:t>
      d) Сұрау салушы Тараптың немесе тыңдалатын адамның өтініші бойынша Сұрау салынатын Тарап тыңдалатын адамды аудармашымен қамтамасыз етуге тиіс;</w:t>
      </w:r>
      <w:r>
        <w:br/>
      </w:r>
      <w:r>
        <w:rPr>
          <w:rFonts w:ascii="Times New Roman"/>
          <w:b w:val="false"/>
          <w:i w:val="false"/>
          <w:color w:val="000000"/>
          <w:sz w:val="28"/>
        </w:rPr>
        <w:t>
      е) тыңдалатын адам Тараптардың кез келгенінің ұлттық заңнамасына сәйкес өзіне берілетін айғақтарды бермеу құқығы туралы мәлімдей алады; мүдделі адамға оның осындай құқығы туралы тыңдау алдында хабарлануға тиіс;</w:t>
      </w:r>
      <w:r>
        <w:br/>
      </w:r>
      <w:r>
        <w:rPr>
          <w:rFonts w:ascii="Times New Roman"/>
          <w:b w:val="false"/>
          <w:i w:val="false"/>
          <w:color w:val="000000"/>
          <w:sz w:val="28"/>
        </w:rPr>
        <w:t>
      f) Сұрау салынатын Тарап тыңдалатын адамның адвокатының қатысуына рұқсат береді.</w:t>
      </w:r>
      <w:r>
        <w:br/>
      </w:r>
      <w:r>
        <w:rPr>
          <w:rFonts w:ascii="Times New Roman"/>
          <w:b w:val="false"/>
          <w:i w:val="false"/>
          <w:color w:val="000000"/>
          <w:sz w:val="28"/>
        </w:rPr>
        <w:t>
</w:t>
      </w:r>
      <w:r>
        <w:rPr>
          <w:rFonts w:ascii="Times New Roman"/>
          <w:b w:val="false"/>
          <w:i w:val="false"/>
          <w:color w:val="000000"/>
          <w:sz w:val="28"/>
        </w:rPr>
        <w:t>
      4. Сұрау салынатын Тарап тыңдау аяқталған соң тыңдау күні мен орнын, тыңдалған адамның жеке басын, Сұрау салынатын Тарапта тыңдауға қатысқан барлық басқа да адамдардың жеке басын және функцияларын, ант бере отырып жасалған кез келген мәлімдемелерді және тыңдау орын алған техникалық шарттарды көрсете отырып, хаттама жасайды. Көрсетілген хаттаманың түпнұсқасы Сұрау салушы Тарапқа жолдануға тиіс.</w:t>
      </w:r>
      <w:r>
        <w:br/>
      </w:r>
      <w:r>
        <w:rPr>
          <w:rFonts w:ascii="Times New Roman"/>
          <w:b w:val="false"/>
          <w:i w:val="false"/>
          <w:color w:val="000000"/>
          <w:sz w:val="28"/>
        </w:rPr>
        <w:t>
</w:t>
      </w:r>
      <w:r>
        <w:rPr>
          <w:rFonts w:ascii="Times New Roman"/>
          <w:b w:val="false"/>
          <w:i w:val="false"/>
          <w:color w:val="000000"/>
          <w:sz w:val="28"/>
        </w:rPr>
        <w:t>
      5. Егер куә, жәбірленуші немесе сарапшы осы бапқа сәйкес бейнеконференция арқылы тыңдалса және айғақтар беруге міндетті бола тұра, айғақтар беруден бас тартса немесе жалған айғақтар берсе, Сұрау салынатын Тарап өзінің ұлттық заңнамасын тыңдау ішкі рәсім ретінде өткендей қолдануға тиіс.</w:t>
      </w:r>
      <w:r>
        <w:br/>
      </w:r>
      <w:r>
        <w:rPr>
          <w:rFonts w:ascii="Times New Roman"/>
          <w:b w:val="false"/>
          <w:i w:val="false"/>
          <w:color w:val="000000"/>
          <w:sz w:val="28"/>
        </w:rPr>
        <w:t>
</w:t>
      </w:r>
      <w:r>
        <w:rPr>
          <w:rFonts w:ascii="Times New Roman"/>
          <w:b w:val="false"/>
          <w:i w:val="false"/>
          <w:color w:val="000000"/>
          <w:sz w:val="28"/>
        </w:rPr>
        <w:t>
      6. Тараптар өзгеше уағдаласқан жағдайлардан басқа, Сұрау салынатын Тараптың бейнеконференцияны жүргізуіне байланысты шеккен шығыстарын Сұрау салушы Тарап өтейді.</w:t>
      </w:r>
      <w:r>
        <w:br/>
      </w:r>
      <w:r>
        <w:rPr>
          <w:rFonts w:ascii="Times New Roman"/>
          <w:b w:val="false"/>
          <w:i w:val="false"/>
          <w:color w:val="000000"/>
          <w:sz w:val="28"/>
        </w:rPr>
        <w:t>
</w:t>
      </w:r>
      <w:r>
        <w:rPr>
          <w:rFonts w:ascii="Times New Roman"/>
          <w:b w:val="false"/>
          <w:i w:val="false"/>
          <w:color w:val="000000"/>
          <w:sz w:val="28"/>
        </w:rPr>
        <w:t>
      7. Сұрау салынатын Тарап бейнеконференция технологияларын, адамдар мен заттарды тану немесе беттестіру жүргізу мақсаттары үшін осындай пайдалануды қоса алғанда,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көрсетілгеннен өзгеше мақсаттар үшін де пайдалануға рұқсат етуге құқылы.</w:t>
      </w:r>
    </w:p>
    <w:bookmarkEnd w:id="25"/>
    <w:bookmarkStart w:name="z62" w:id="26"/>
    <w:p>
      <w:pPr>
        <w:spacing w:after="0"/>
        <w:ind w:left="0"/>
        <w:jc w:val="left"/>
      </w:pPr>
      <w:r>
        <w:rPr>
          <w:rFonts w:ascii="Times New Roman"/>
          <w:b/>
          <w:i w:val="false"/>
          <w:color w:val="000000"/>
        </w:rPr>
        <w:t xml:space="preserve"> 
13-бап</w:t>
      </w:r>
      <w:r>
        <w:br/>
      </w:r>
      <w:r>
        <w:rPr>
          <w:rFonts w:ascii="Times New Roman"/>
          <w:b/>
          <w:i w:val="false"/>
          <w:color w:val="000000"/>
        </w:rPr>
        <w:t>
Күзетпен ұсталған адамдарды Сұрау салушы Тараптың құзыретті әділет органдары алдына куәлар ретінде келуі үшін уақытша беру</w:t>
      </w:r>
    </w:p>
    <w:bookmarkEnd w:id="26"/>
    <w:bookmarkStart w:name="z63" w:id="27"/>
    <w:p>
      <w:pPr>
        <w:spacing w:after="0"/>
        <w:ind w:left="0"/>
        <w:jc w:val="both"/>
      </w:pPr>
      <w:r>
        <w:rPr>
          <w:rFonts w:ascii="Times New Roman"/>
          <w:b w:val="false"/>
          <w:i w:val="false"/>
          <w:color w:val="000000"/>
          <w:sz w:val="28"/>
        </w:rPr>
        <w:t>
      1. Сұрау салушы Тарап куә ретінде жеке келуі туралы сұрау салған, күзетпен ұсталып отырған адам оның аумағына Сұрау салынатын Тарап көрсеткен мерзім ішінде кері қайтарылуға тиіс деген шартпен уақытша беріледі.</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а) күзетпен ұсталып отырған адам беруге өзінің келісімін бермесе;</w:t>
      </w:r>
      <w:r>
        <w:br/>
      </w:r>
      <w:r>
        <w:rPr>
          <w:rFonts w:ascii="Times New Roman"/>
          <w:b w:val="false"/>
          <w:i w:val="false"/>
          <w:color w:val="000000"/>
          <w:sz w:val="28"/>
        </w:rPr>
        <w:t>
      b) оның Сұрау салынатын Тарапта өткізілетін қылмыстық процестерге қатысуы қажет болса;</w:t>
      </w:r>
      <w:r>
        <w:br/>
      </w:r>
      <w:r>
        <w:rPr>
          <w:rFonts w:ascii="Times New Roman"/>
          <w:b w:val="false"/>
          <w:i w:val="false"/>
          <w:color w:val="000000"/>
          <w:sz w:val="28"/>
        </w:rPr>
        <w:t>
      с) беру оның күзетпен ұсталуын ұзартуы мүмкін болса; немесе</w:t>
      </w:r>
      <w:r>
        <w:br/>
      </w:r>
      <w:r>
        <w:rPr>
          <w:rFonts w:ascii="Times New Roman"/>
          <w:b w:val="false"/>
          <w:i w:val="false"/>
          <w:color w:val="000000"/>
          <w:sz w:val="28"/>
        </w:rPr>
        <w:t>
      d) оны Сұрау салушы Тараптың аумағына бермеуге басқа да елеулі негіздер болса, беруден бас тартылуы мүмкін.</w:t>
      </w:r>
      <w:r>
        <w:br/>
      </w:r>
      <w:r>
        <w:rPr>
          <w:rFonts w:ascii="Times New Roman"/>
          <w:b w:val="false"/>
          <w:i w:val="false"/>
          <w:color w:val="000000"/>
          <w:sz w:val="28"/>
        </w:rPr>
        <w:t>
</w:t>
      </w:r>
      <w:r>
        <w:rPr>
          <w:rFonts w:ascii="Times New Roman"/>
          <w:b w:val="false"/>
          <w:i w:val="false"/>
          <w:color w:val="000000"/>
          <w:sz w:val="28"/>
        </w:rPr>
        <w:t>
      3. Берілген адам, Сұрау салынатын Тарап оны босату туралы өтініш берген жағдайларды қоспағанда, Сұрау салушы Тараптың аумағында және қолдануға болатын жерде, транзит сұратылатын үшінші мемлекеттің аумағында күзетпен ұсталуға тиіс.</w:t>
      </w:r>
    </w:p>
    <w:bookmarkEnd w:id="27"/>
    <w:bookmarkStart w:name="z66" w:id="28"/>
    <w:p>
      <w:pPr>
        <w:spacing w:after="0"/>
        <w:ind w:left="0"/>
        <w:jc w:val="left"/>
      </w:pPr>
      <w:r>
        <w:rPr>
          <w:rFonts w:ascii="Times New Roman"/>
          <w:b/>
          <w:i w:val="false"/>
          <w:color w:val="000000"/>
        </w:rPr>
        <w:t xml:space="preserve"> 
14-бап</w:t>
      </w:r>
      <w:r>
        <w:br/>
      </w:r>
      <w:r>
        <w:rPr>
          <w:rFonts w:ascii="Times New Roman"/>
          <w:b/>
          <w:i w:val="false"/>
          <w:color w:val="000000"/>
        </w:rPr>
        <w:t>
Ресми немесе жалпыға бірдей қолжетімді құжаттарды беру</w:t>
      </w:r>
    </w:p>
    <w:bookmarkEnd w:id="28"/>
    <w:bookmarkStart w:name="z67" w:id="29"/>
    <w:p>
      <w:pPr>
        <w:spacing w:after="0"/>
        <w:ind w:left="0"/>
        <w:jc w:val="both"/>
      </w:pPr>
      <w:r>
        <w:rPr>
          <w:rFonts w:ascii="Times New Roman"/>
          <w:b w:val="false"/>
          <w:i w:val="false"/>
          <w:color w:val="000000"/>
          <w:sz w:val="28"/>
        </w:rPr>
        <w:t>
      1. Сұрау салынатын Тарап сұрау салу бойынша Сұрау салушы Тарапқа мемлекеттік мекемелерден немесе қоғамдық ұйымдардан жалпыға бірдей қолжетімді материалдардың немесе құжаттардың көшірмелерін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мемлекеттік мекемелерден немесе қоғамдық ұйымдардан жалпыға бірдей қолжетімді емес материалдардың немесе құжаттардың көшірмелерін Сұрау салынатын Тараптың сот немесе құқық қорғау органдарына осы көшірмелер қолжетімді болатындай шамада және шарттарда беруге құқылы. Осындай көшірмелерді Сұрау салынатын Тараптың құзыретті органы өзінің ұлттық заңнамасына сәйкес куәландыруға тиіс.</w:t>
      </w:r>
    </w:p>
    <w:bookmarkEnd w:id="29"/>
    <w:bookmarkStart w:name="z69" w:id="30"/>
    <w:p>
      <w:pPr>
        <w:spacing w:after="0"/>
        <w:ind w:left="0"/>
        <w:jc w:val="left"/>
      </w:pPr>
      <w:r>
        <w:rPr>
          <w:rFonts w:ascii="Times New Roman"/>
          <w:b/>
          <w:i w:val="false"/>
          <w:color w:val="000000"/>
        </w:rPr>
        <w:t xml:space="preserve"> 
15-бап</w:t>
      </w:r>
      <w:r>
        <w:br/>
      </w:r>
      <w:r>
        <w:rPr>
          <w:rFonts w:ascii="Times New Roman"/>
          <w:b/>
          <w:i w:val="false"/>
          <w:color w:val="000000"/>
        </w:rPr>
        <w:t>
Құжаттарды, материалдарды немесе заттарды беру</w:t>
      </w:r>
    </w:p>
    <w:bookmarkEnd w:id="30"/>
    <w:bookmarkStart w:name="z70" w:id="31"/>
    <w:p>
      <w:pPr>
        <w:spacing w:after="0"/>
        <w:ind w:left="0"/>
        <w:jc w:val="both"/>
      </w:pPr>
      <w:r>
        <w:rPr>
          <w:rFonts w:ascii="Times New Roman"/>
          <w:b w:val="false"/>
          <w:i w:val="false"/>
          <w:color w:val="000000"/>
          <w:sz w:val="28"/>
        </w:rPr>
        <w:t>
      1. Сұрау салу осы Шарттың </w:t>
      </w:r>
      <w:r>
        <w:rPr>
          <w:rFonts w:ascii="Times New Roman"/>
          <w:b w:val="false"/>
          <w:i w:val="false"/>
          <w:color w:val="000000"/>
          <w:sz w:val="28"/>
        </w:rPr>
        <w:t>14-бабында</w:t>
      </w:r>
      <w:r>
        <w:rPr>
          <w:rFonts w:ascii="Times New Roman"/>
          <w:b w:val="false"/>
          <w:i w:val="false"/>
          <w:color w:val="000000"/>
          <w:sz w:val="28"/>
        </w:rPr>
        <w:t xml:space="preserve"> көрсетілмеген құжаттарды немесе материалдарды беруге қатысты болса, Сұрау салынатын Тарап олардың көшірмелерін бере алады. Сұрау салушы Тарап түпнұсқаларды беру туралы өтініш білдірген кезде Сұрау салынатын Тарап сұрау салуды мүмкіндігіне қарай орындайды.</w:t>
      </w:r>
      <w:r>
        <w:br/>
      </w:r>
      <w:r>
        <w:rPr>
          <w:rFonts w:ascii="Times New Roman"/>
          <w:b w:val="false"/>
          <w:i w:val="false"/>
          <w:color w:val="000000"/>
          <w:sz w:val="28"/>
        </w:rPr>
        <w:t>
</w:t>
      </w:r>
      <w:r>
        <w:rPr>
          <w:rFonts w:ascii="Times New Roman"/>
          <w:b w:val="false"/>
          <w:i w:val="false"/>
          <w:color w:val="000000"/>
          <w:sz w:val="28"/>
        </w:rPr>
        <w:t>
      2. Сұрау салушы Тарапқа берілген құжаттардың және материалдардың түпнұсқалары, сондай-ақ заттар, Сұрау салынатын Тарап оларды қайтаруды талап етпеген жағдайлардан басқа, алғашқы мүмкіндік болған кезінде Сұрау салынатын Тарапқа қайтарылады.</w:t>
      </w:r>
    </w:p>
    <w:bookmarkEnd w:id="31"/>
    <w:bookmarkStart w:name="z72" w:id="32"/>
    <w:p>
      <w:pPr>
        <w:spacing w:after="0"/>
        <w:ind w:left="0"/>
        <w:jc w:val="left"/>
      </w:pPr>
      <w:r>
        <w:rPr>
          <w:rFonts w:ascii="Times New Roman"/>
          <w:b/>
          <w:i w:val="false"/>
          <w:color w:val="000000"/>
        </w:rPr>
        <w:t xml:space="preserve"> 
16-бап</w:t>
      </w:r>
      <w:r>
        <w:br/>
      </w:r>
      <w:r>
        <w:rPr>
          <w:rFonts w:ascii="Times New Roman"/>
          <w:b/>
          <w:i w:val="false"/>
          <w:color w:val="000000"/>
        </w:rPr>
        <w:t>
Тінту, алып қою және алдын алу шаралары</w:t>
      </w:r>
    </w:p>
    <w:bookmarkEnd w:id="32"/>
    <w:bookmarkStart w:name="z73" w:id="33"/>
    <w:p>
      <w:pPr>
        <w:spacing w:after="0"/>
        <w:ind w:left="0"/>
        <w:jc w:val="both"/>
      </w:pPr>
      <w:r>
        <w:rPr>
          <w:rFonts w:ascii="Times New Roman"/>
          <w:b w:val="false"/>
          <w:i w:val="false"/>
          <w:color w:val="000000"/>
          <w:sz w:val="28"/>
        </w:rPr>
        <w:t>
      1. Сұрау салынатын Тарап сұрау салу бойынша өзінің аумағында қылмыс жасаудан түскен кірістерді немесе қылмысқа қатысы бар заттарды анықтау бойынша шаралар қабылдайды және нәтижелері туралы Сұрау салушы Тарапқа хабарлайды.</w:t>
      </w:r>
      <w:r>
        <w:br/>
      </w:r>
      <w:r>
        <w:rPr>
          <w:rFonts w:ascii="Times New Roman"/>
          <w:b w:val="false"/>
          <w:i w:val="false"/>
          <w:color w:val="000000"/>
          <w:sz w:val="28"/>
        </w:rPr>
        <w:t>
</w:t>
      </w:r>
      <w:r>
        <w:rPr>
          <w:rFonts w:ascii="Times New Roman"/>
          <w:b w:val="false"/>
          <w:i w:val="false"/>
          <w:color w:val="000000"/>
          <w:sz w:val="28"/>
        </w:rPr>
        <w:t>
      2. Қылмыс жасаудан түскен кірістер немесе қылмысқа байланысты заттар табылған жағдайда, Сұрау салынатын Тарап сұрау салу бойынша қылмыс жасаудан түскен кірістерді не қылмысқа байланысты заттарды алып қою немесе олардың сақталуын қамтамасыз ету мақсатында өзінің ұлттық заңнамасында көзделген кез келген шараларды қолданады.</w:t>
      </w:r>
      <w:r>
        <w:br/>
      </w:r>
      <w:r>
        <w:rPr>
          <w:rFonts w:ascii="Times New Roman"/>
          <w:b w:val="false"/>
          <w:i w:val="false"/>
          <w:color w:val="000000"/>
          <w:sz w:val="28"/>
        </w:rPr>
        <w:t>
</w:t>
      </w:r>
      <w:r>
        <w:rPr>
          <w:rFonts w:ascii="Times New Roman"/>
          <w:b w:val="false"/>
          <w:i w:val="false"/>
          <w:color w:val="000000"/>
          <w:sz w:val="28"/>
        </w:rPr>
        <w:t>
      3. Сұрау салу бойынша Сұрау салынатын Тарап қылмыс жасаудан түскен кез келген кірістерді немесе қылмысқа байланысты заттарды, сондай-ақ оларды өткізуден түскен кез келген ақшалай соманы Тараптар арасында келісілген шарттарға сәйкес толық не ішінара береді.</w:t>
      </w:r>
      <w:r>
        <w:br/>
      </w:r>
      <w:r>
        <w:rPr>
          <w:rFonts w:ascii="Times New Roman"/>
          <w:b w:val="false"/>
          <w:i w:val="false"/>
          <w:color w:val="000000"/>
          <w:sz w:val="28"/>
        </w:rPr>
        <w:t>
</w:t>
      </w:r>
      <w:r>
        <w:rPr>
          <w:rFonts w:ascii="Times New Roman"/>
          <w:b w:val="false"/>
          <w:i w:val="false"/>
          <w:color w:val="000000"/>
          <w:sz w:val="28"/>
        </w:rPr>
        <w:t>
      4. Сұрау салынатын Тарап, егер олар басқа ішкі талқылаулар үшін қажет болса, кез келген сұратылған, қылмыстан түскен кірістерді немесе қылмысқа қатысы бар заттарды беруді кейінге қалдыра алады.</w:t>
      </w:r>
      <w:r>
        <w:br/>
      </w:r>
      <w:r>
        <w:rPr>
          <w:rFonts w:ascii="Times New Roman"/>
          <w:b w:val="false"/>
          <w:i w:val="false"/>
          <w:color w:val="000000"/>
          <w:sz w:val="28"/>
        </w:rPr>
        <w:t>
</w:t>
      </w:r>
      <w:r>
        <w:rPr>
          <w:rFonts w:ascii="Times New Roman"/>
          <w:b w:val="false"/>
          <w:i w:val="false"/>
          <w:color w:val="000000"/>
          <w:sz w:val="28"/>
        </w:rPr>
        <w:t>
      5. Осы бапты қолдану кезінде жоғарыда аталған, қылмыс жасаудан түскен кірістерге немесе қылмысқа байланысты заттарға қатысты Сұрау салынатын Тараптың немесе үшінші тараптардың кез келген құқықтары сақталады.</w:t>
      </w:r>
    </w:p>
    <w:bookmarkEnd w:id="33"/>
    <w:bookmarkStart w:name="z78" w:id="34"/>
    <w:p>
      <w:pPr>
        <w:spacing w:after="0"/>
        <w:ind w:left="0"/>
        <w:jc w:val="left"/>
      </w:pPr>
      <w:r>
        <w:rPr>
          <w:rFonts w:ascii="Times New Roman"/>
          <w:b/>
          <w:i w:val="false"/>
          <w:color w:val="000000"/>
        </w:rPr>
        <w:t xml:space="preserve"> 
17-бап</w:t>
      </w:r>
      <w:r>
        <w:br/>
      </w:r>
      <w:r>
        <w:rPr>
          <w:rFonts w:ascii="Times New Roman"/>
          <w:b/>
          <w:i w:val="false"/>
          <w:color w:val="000000"/>
        </w:rPr>
        <w:t>
Банкті анықтау және қаржылық ақпарат</w:t>
      </w:r>
    </w:p>
    <w:bookmarkEnd w:id="34"/>
    <w:bookmarkStart w:name="z79" w:id="35"/>
    <w:p>
      <w:pPr>
        <w:spacing w:after="0"/>
        <w:ind w:left="0"/>
        <w:jc w:val="both"/>
      </w:pPr>
      <w:r>
        <w:rPr>
          <w:rFonts w:ascii="Times New Roman"/>
          <w:b w:val="false"/>
          <w:i w:val="false"/>
          <w:color w:val="000000"/>
          <w:sz w:val="28"/>
        </w:rPr>
        <w:t>
      1. Сұрау салу бойынша Сұрау салынатын Тарап өзінің ұлттық заңнамасына сәйкес қылмыс жасады деп күдіктелетін немесе айыпталатын адам өзінің аумағында орналасқан кез келген банкте немесе басқа да қаржы мекемелерінде банк шотының немесе шоттардың ұстаушысы болып табылатынын-табылмайтынын анықтайды және осындай шоттарды пайдалануға уәкілетті адамдар, шоттардың орналасқан жері және оларға байланысты кез келген транзакциялар туралы мәліметтерді қоса алғанда, Сұрау салушы Тарапты тиісті ақпаратпен қамтамасыз етеді.</w:t>
      </w:r>
      <w:r>
        <w:br/>
      </w:r>
      <w:r>
        <w:rPr>
          <w:rFonts w:ascii="Times New Roman"/>
          <w:b w:val="false"/>
          <w:i w:val="false"/>
          <w:color w:val="000000"/>
          <w:sz w:val="28"/>
        </w:rPr>
        <w:t>
</w:t>
      </w:r>
      <w:r>
        <w:rPr>
          <w:rFonts w:ascii="Times New Roman"/>
          <w:b w:val="false"/>
          <w:i w:val="false"/>
          <w:color w:val="000000"/>
          <w:sz w:val="28"/>
        </w:rPr>
        <w:t>
      2. Осы Шарттың </w:t>
      </w:r>
      <w:r>
        <w:rPr>
          <w:rFonts w:ascii="Times New Roman"/>
          <w:b w:val="false"/>
          <w:i w:val="false"/>
          <w:color w:val="000000"/>
          <w:sz w:val="28"/>
        </w:rPr>
        <w:t>5-бабының</w:t>
      </w:r>
      <w:r>
        <w:rPr>
          <w:rFonts w:ascii="Times New Roman"/>
          <w:b w:val="false"/>
          <w:i w:val="false"/>
          <w:color w:val="000000"/>
          <w:sz w:val="28"/>
        </w:rPr>
        <w:t xml:space="preserve"> ережелеріне қосымша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ақпаратқа сұрау салуда:</w:t>
      </w:r>
      <w:r>
        <w:br/>
      </w:r>
      <w:r>
        <w:rPr>
          <w:rFonts w:ascii="Times New Roman"/>
          <w:b w:val="false"/>
          <w:i w:val="false"/>
          <w:color w:val="000000"/>
          <w:sz w:val="28"/>
        </w:rPr>
        <w:t>
      а) осындай шоттарды орналастыруға немесе транзакцияларға қатысы бар жеке немесе заңды тұлғаның сәйкестендіру деректері;</w:t>
      </w:r>
      <w:r>
        <w:br/>
      </w:r>
      <w:r>
        <w:rPr>
          <w:rFonts w:ascii="Times New Roman"/>
          <w:b w:val="false"/>
          <w:i w:val="false"/>
          <w:color w:val="000000"/>
          <w:sz w:val="28"/>
        </w:rPr>
        <w:t>
      b) мыналар:</w:t>
      </w:r>
      <w:r>
        <w:br/>
      </w:r>
      <w:r>
        <w:rPr>
          <w:rFonts w:ascii="Times New Roman"/>
          <w:b w:val="false"/>
          <w:i w:val="false"/>
          <w:color w:val="000000"/>
          <w:sz w:val="28"/>
        </w:rPr>
        <w:t>
      і. қызығушылық білдірілетін жеке немесе заңды тұлға қылмысқа қатысы бар және Сұрау салынатын Тараптың аумағындағы банктерде немесе банктік емес қаржы мекемелерінде сұратылатын ақпарат болуы мүмкін деп негізді күдіктену;</w:t>
      </w:r>
      <w:r>
        <w:br/>
      </w:r>
      <w:r>
        <w:rPr>
          <w:rFonts w:ascii="Times New Roman"/>
          <w:b w:val="false"/>
          <w:i w:val="false"/>
          <w:color w:val="000000"/>
          <w:sz w:val="28"/>
        </w:rPr>
        <w:t>
      іі. сұратылатын ақпарат қылмыстық тергеп-тексеруге немесе талқылауға жатады деген қорытындыға келу үшін Сұрау салынатын Тараптың құзыретті әділет органын қамтамасыз ету үшін жеткілікті ақпарат;</w:t>
      </w:r>
      <w:r>
        <w:br/>
      </w:r>
      <w:r>
        <w:rPr>
          <w:rFonts w:ascii="Times New Roman"/>
          <w:b w:val="false"/>
          <w:i w:val="false"/>
          <w:color w:val="000000"/>
          <w:sz w:val="28"/>
        </w:rPr>
        <w:t>
      с) мүмкіндігінше сұрау салуды орындауды жеңілдете алатын кез келген басқа да ақпарат қамтылуға тиіс.</w:t>
      </w:r>
      <w:r>
        <w:br/>
      </w:r>
      <w:r>
        <w:rPr>
          <w:rFonts w:ascii="Times New Roman"/>
          <w:b w:val="false"/>
          <w:i w:val="false"/>
          <w:color w:val="000000"/>
          <w:sz w:val="28"/>
        </w:rPr>
        <w:t>
</w:t>
      </w:r>
      <w:r>
        <w:rPr>
          <w:rFonts w:ascii="Times New Roman"/>
          <w:b w:val="false"/>
          <w:i w:val="false"/>
          <w:color w:val="000000"/>
          <w:sz w:val="28"/>
        </w:rPr>
        <w:t>
      3. Осы бапта көрсетілген құқықтық көмектен банк құпиясы негізінде бас тартуға болмайды.</w:t>
      </w:r>
      <w:r>
        <w:br/>
      </w:r>
      <w:r>
        <w:rPr>
          <w:rFonts w:ascii="Times New Roman"/>
          <w:b w:val="false"/>
          <w:i w:val="false"/>
          <w:color w:val="000000"/>
          <w:sz w:val="28"/>
        </w:rPr>
        <w:t>
</w:t>
      </w:r>
      <w:r>
        <w:rPr>
          <w:rFonts w:ascii="Times New Roman"/>
          <w:b w:val="false"/>
          <w:i w:val="false"/>
          <w:color w:val="000000"/>
          <w:sz w:val="28"/>
        </w:rPr>
        <w:t>
      4. Сұрау салушы Тарап осы бапқа сәйкес алынған ақпарат тек қана сұрау салуда көрсетілген қылмыстық процесс мақсатында пайдаланылатынына кепілдік беруге тиіс.</w:t>
      </w:r>
    </w:p>
    <w:bookmarkEnd w:id="35"/>
    <w:bookmarkStart w:name="z83" w:id="36"/>
    <w:p>
      <w:pPr>
        <w:spacing w:after="0"/>
        <w:ind w:left="0"/>
        <w:jc w:val="left"/>
      </w:pPr>
      <w:r>
        <w:rPr>
          <w:rFonts w:ascii="Times New Roman"/>
          <w:b/>
          <w:i w:val="false"/>
          <w:color w:val="000000"/>
        </w:rPr>
        <w:t xml:space="preserve"> 
18-бап</w:t>
      </w:r>
      <w:r>
        <w:br/>
      </w:r>
      <w:r>
        <w:rPr>
          <w:rFonts w:ascii="Times New Roman"/>
          <w:b/>
          <w:i w:val="false"/>
          <w:color w:val="000000"/>
        </w:rPr>
        <w:t>
Қылмыстық талқылаулар және сотталғандықтар туралы ақпарат алмасу</w:t>
      </w:r>
    </w:p>
    <w:bookmarkEnd w:id="36"/>
    <w:bookmarkStart w:name="z84" w:id="37"/>
    <w:p>
      <w:pPr>
        <w:spacing w:after="0"/>
        <w:ind w:left="0"/>
        <w:jc w:val="both"/>
      </w:pPr>
      <w:r>
        <w:rPr>
          <w:rFonts w:ascii="Times New Roman"/>
          <w:b w:val="false"/>
          <w:i w:val="false"/>
          <w:color w:val="000000"/>
          <w:sz w:val="28"/>
        </w:rPr>
        <w:t>
      1. Сұрау салынатын Тарап сұрау салу бойынша және қылмыстық талқылаудың мақсаттары үшін Сұрау салушы Тарапқа осы Шарттың </w:t>
      </w:r>
      <w:r>
        <w:rPr>
          <w:rFonts w:ascii="Times New Roman"/>
          <w:b w:val="false"/>
          <w:i w:val="false"/>
          <w:color w:val="000000"/>
          <w:sz w:val="28"/>
        </w:rPr>
        <w:t>19-бабына</w:t>
      </w:r>
      <w:r>
        <w:rPr>
          <w:rFonts w:ascii="Times New Roman"/>
          <w:b w:val="false"/>
          <w:i w:val="false"/>
          <w:color w:val="000000"/>
          <w:sz w:val="28"/>
        </w:rPr>
        <w:t xml:space="preserve"> сәйкес Сұрау салушы Тараптың азаматтарына қатысты қылмыстық талқылаулар, сотталғандығы және шығарылған үкімдер туралы ақпаратты береді.</w:t>
      </w:r>
      <w:r>
        <w:br/>
      </w:r>
      <w:r>
        <w:rPr>
          <w:rFonts w:ascii="Times New Roman"/>
          <w:b w:val="false"/>
          <w:i w:val="false"/>
          <w:color w:val="000000"/>
          <w:sz w:val="28"/>
        </w:rPr>
        <w:t>
</w:t>
      </w:r>
      <w:r>
        <w:rPr>
          <w:rFonts w:ascii="Times New Roman"/>
          <w:b w:val="false"/>
          <w:i w:val="false"/>
          <w:color w:val="000000"/>
          <w:sz w:val="28"/>
        </w:rPr>
        <w:t>
      2. Қылмыстық талқылау мақсаттары үшін Сұрау салушы Тараптың құзыретті әділет органына қажетті сотталғандық туралы мәліметтер осыған ұқсас жағдайларда олар Сұрау салынатын Тараптың құзыретті әділет органына берілуі мүмкін сияқты берілуге тиіс.</w:t>
      </w:r>
    </w:p>
    <w:bookmarkEnd w:id="37"/>
    <w:bookmarkStart w:name="z86" w:id="38"/>
    <w:p>
      <w:pPr>
        <w:spacing w:after="0"/>
        <w:ind w:left="0"/>
        <w:jc w:val="left"/>
      </w:pPr>
      <w:r>
        <w:rPr>
          <w:rFonts w:ascii="Times New Roman"/>
          <w:b/>
          <w:i w:val="false"/>
          <w:color w:val="000000"/>
        </w:rPr>
        <w:t xml:space="preserve"> 
19-бап</w:t>
      </w:r>
      <w:r>
        <w:br/>
      </w:r>
      <w:r>
        <w:rPr>
          <w:rFonts w:ascii="Times New Roman"/>
          <w:b/>
          <w:i w:val="false"/>
          <w:color w:val="000000"/>
        </w:rPr>
        <w:t>
Дербес деректерді қорғау</w:t>
      </w:r>
    </w:p>
    <w:bookmarkEnd w:id="38"/>
    <w:bookmarkStart w:name="z87" w:id="39"/>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2-тармағына</w:t>
      </w:r>
      <w:r>
        <w:rPr>
          <w:rFonts w:ascii="Times New Roman"/>
          <w:b w:val="false"/>
          <w:i w:val="false"/>
          <w:color w:val="000000"/>
          <w:sz w:val="28"/>
        </w:rPr>
        <w:t xml:space="preserve"> нұқсан келтірмей, дербес деректер, егер бұл қажет және құқықтық көмек туралы сұрау салуда көрсетілген мақсаттарға мөлшерлес болғанда ғана жинақталуы және берілуі мүмкін.</w:t>
      </w:r>
      <w:r>
        <w:br/>
      </w:r>
      <w:r>
        <w:rPr>
          <w:rFonts w:ascii="Times New Roman"/>
          <w:b w:val="false"/>
          <w:i w:val="false"/>
          <w:color w:val="000000"/>
          <w:sz w:val="28"/>
        </w:rPr>
        <w:t>
</w:t>
      </w:r>
      <w:r>
        <w:rPr>
          <w:rFonts w:ascii="Times New Roman"/>
          <w:b w:val="false"/>
          <w:i w:val="false"/>
          <w:color w:val="000000"/>
          <w:sz w:val="28"/>
        </w:rPr>
        <w:t>
      2. Осы Шартқа сәйкес жіберілген сұрау салуды орындау нәтижесінде екінші Тарапқа берілген дербес деректерді осындай деректер берілген Тарап тек қана мынадай мақсаттарда:</w:t>
      </w:r>
      <w:r>
        <w:br/>
      </w:r>
      <w:r>
        <w:rPr>
          <w:rFonts w:ascii="Times New Roman"/>
          <w:b w:val="false"/>
          <w:i w:val="false"/>
          <w:color w:val="000000"/>
          <w:sz w:val="28"/>
        </w:rPr>
        <w:t>
      а) осы Шартқа сәйкес құқықтық көмек сұратылған қылмыстық іс жүргізулер мақсатында;</w:t>
      </w:r>
      <w:r>
        <w:br/>
      </w:r>
      <w:r>
        <w:rPr>
          <w:rFonts w:ascii="Times New Roman"/>
          <w:b w:val="false"/>
          <w:i w:val="false"/>
          <w:color w:val="000000"/>
          <w:sz w:val="28"/>
        </w:rPr>
        <w:t>
      b) осы тармақтың а) тармақшасында көрсетілген іс жүргізулерге тікелей байланысты басқа да сот немесе әкімшілік талқылаулар үшін;</w:t>
      </w:r>
      <w:r>
        <w:br/>
      </w:r>
      <w:r>
        <w:rPr>
          <w:rFonts w:ascii="Times New Roman"/>
          <w:b w:val="false"/>
          <w:i w:val="false"/>
          <w:color w:val="000000"/>
          <w:sz w:val="28"/>
        </w:rPr>
        <w:t>
      с) қоғамдық қауіпсіздікке кенеттен және елеулі қатерді болғызбау үшін пайдалана алады.</w:t>
      </w:r>
      <w:r>
        <w:br/>
      </w:r>
      <w:r>
        <w:rPr>
          <w:rFonts w:ascii="Times New Roman"/>
          <w:b w:val="false"/>
          <w:i w:val="false"/>
          <w:color w:val="000000"/>
          <w:sz w:val="28"/>
        </w:rPr>
        <w:t>
</w:t>
      </w:r>
      <w:r>
        <w:rPr>
          <w:rFonts w:ascii="Times New Roman"/>
          <w:b w:val="false"/>
          <w:i w:val="false"/>
          <w:color w:val="000000"/>
          <w:sz w:val="28"/>
        </w:rPr>
        <w:t>
      3. Осындай деректер, егер дербес деректерді берген Тарап немесе дербес деректер субъектісі - адам алдын ала тиісті келісім берсе, кез келген басқа да мақсаттарда пайдаланылуы мүмкін. Келісім дербес деректерді берген Тараптың ұлттық заңнамасына сәйкес берілуге тиіс.</w:t>
      </w:r>
      <w:r>
        <w:br/>
      </w:r>
      <w:r>
        <w:rPr>
          <w:rFonts w:ascii="Times New Roman"/>
          <w:b w:val="false"/>
          <w:i w:val="false"/>
          <w:color w:val="000000"/>
          <w:sz w:val="28"/>
        </w:rPr>
        <w:t>
</w:t>
      </w:r>
      <w:r>
        <w:rPr>
          <w:rFonts w:ascii="Times New Roman"/>
          <w:b w:val="false"/>
          <w:i w:val="false"/>
          <w:color w:val="000000"/>
          <w:sz w:val="28"/>
        </w:rPr>
        <w:t>
      4. Тараптардың кез келгені, егер осындай деректер оның ұлттық заңнамасымен қорғалса және деректерді қорғаудың осындай дәрежесін екінші Тарап қамтамасыз ете алмағанда, дербес деректерді беруден бас тарта алады.</w:t>
      </w:r>
      <w:r>
        <w:br/>
      </w:r>
      <w:r>
        <w:rPr>
          <w:rFonts w:ascii="Times New Roman"/>
          <w:b w:val="false"/>
          <w:i w:val="false"/>
          <w:color w:val="000000"/>
          <w:sz w:val="28"/>
        </w:rPr>
        <w:t>
</w:t>
      </w:r>
      <w:r>
        <w:rPr>
          <w:rFonts w:ascii="Times New Roman"/>
          <w:b w:val="false"/>
          <w:i w:val="false"/>
          <w:color w:val="000000"/>
          <w:sz w:val="28"/>
        </w:rPr>
        <w:t>
      5. Дербес деректерді беретін Тараптардың кез келгені осындай деректер берілген Тараптан осы деректердің пайдаланылуы туралы ақпарат ұсынуды талап ете алады.</w:t>
      </w:r>
      <w:r>
        <w:br/>
      </w:r>
      <w:r>
        <w:rPr>
          <w:rFonts w:ascii="Times New Roman"/>
          <w:b w:val="false"/>
          <w:i w:val="false"/>
          <w:color w:val="000000"/>
          <w:sz w:val="28"/>
        </w:rPr>
        <w:t>
</w:t>
      </w:r>
      <w:r>
        <w:rPr>
          <w:rFonts w:ascii="Times New Roman"/>
          <w:b w:val="false"/>
          <w:i w:val="false"/>
          <w:color w:val="000000"/>
          <w:sz w:val="28"/>
        </w:rPr>
        <w:t>
      6. Осы Шартқа сәйкес берілген дербес деректер осындай деректерді алған Тараптың ұлттық заңнамасына сәйкес өңделуге және жойылуға тиіс. Осы шектеулерге қарамастан, берілген деректер өздері берілген мақсаттарда бұдан былай талап етілмеген кезде жойылуға тиіс.</w:t>
      </w:r>
      <w:r>
        <w:br/>
      </w:r>
      <w:r>
        <w:rPr>
          <w:rFonts w:ascii="Times New Roman"/>
          <w:b w:val="false"/>
          <w:i w:val="false"/>
          <w:color w:val="000000"/>
          <w:sz w:val="28"/>
        </w:rPr>
        <w:t>
</w:t>
      </w:r>
      <w:r>
        <w:rPr>
          <w:rFonts w:ascii="Times New Roman"/>
          <w:b w:val="false"/>
          <w:i w:val="false"/>
          <w:color w:val="000000"/>
          <w:sz w:val="28"/>
        </w:rPr>
        <w:t>
      7. Осы бап дербес деректерді беретін Тараптың осындай шарттар болмаған кезде құқықтық көмек туралы сұрау салуды орындау мүмкін емес нақты жағдайда қосымша шарттар белгілеу мүмкіндігіне нұқсан келтірмеуге тиіс. Осы тармаққа сәйкес қосымша шарттар белгіленген жағдайда дербес деректер берілген Тарап алынған деректерді осындай шарттарға сәйкес өңдейді.</w:t>
      </w:r>
      <w:r>
        <w:br/>
      </w:r>
      <w:r>
        <w:rPr>
          <w:rFonts w:ascii="Times New Roman"/>
          <w:b w:val="false"/>
          <w:i w:val="false"/>
          <w:color w:val="000000"/>
          <w:sz w:val="28"/>
        </w:rPr>
        <w:t>
</w:t>
      </w:r>
      <w:r>
        <w:rPr>
          <w:rFonts w:ascii="Times New Roman"/>
          <w:b w:val="false"/>
          <w:i w:val="false"/>
          <w:color w:val="000000"/>
          <w:sz w:val="28"/>
        </w:rPr>
        <w:t>
      8. Егер дербес деректерді берген соң оларды берген Тарап нақты жағдайда қосымша шарт белгілеу үшін себеп болатын мән-жайлар туралы білсе, Тараптар дербес деректер қорғалуы мүмкін дәрежені айқындау үшін бір-бірімен консультациялар жүргізе алады.</w:t>
      </w:r>
    </w:p>
    <w:bookmarkEnd w:id="39"/>
    <w:bookmarkStart w:name="z95" w:id="40"/>
    <w:p>
      <w:pPr>
        <w:spacing w:after="0"/>
        <w:ind w:left="0"/>
        <w:jc w:val="left"/>
      </w:pPr>
      <w:r>
        <w:rPr>
          <w:rFonts w:ascii="Times New Roman"/>
          <w:b/>
          <w:i w:val="false"/>
          <w:color w:val="000000"/>
        </w:rPr>
        <w:t xml:space="preserve"> 
20-бап</w:t>
      </w:r>
      <w:r>
        <w:br/>
      </w:r>
      <w:r>
        <w:rPr>
          <w:rFonts w:ascii="Times New Roman"/>
          <w:b/>
          <w:i w:val="false"/>
          <w:color w:val="000000"/>
        </w:rPr>
        <w:t>
Ұлттық заңнама туралы ақпарат</w:t>
      </w:r>
    </w:p>
    <w:bookmarkEnd w:id="40"/>
    <w:bookmarkStart w:name="z96" w:id="41"/>
    <w:p>
      <w:pPr>
        <w:spacing w:after="0"/>
        <w:ind w:left="0"/>
        <w:jc w:val="both"/>
      </w:pPr>
      <w:r>
        <w:rPr>
          <w:rFonts w:ascii="Times New Roman"/>
          <w:b w:val="false"/>
          <w:i w:val="false"/>
          <w:color w:val="000000"/>
          <w:sz w:val="28"/>
        </w:rPr>
        <w:t>
      Тараптар сұрау салу бойынша қолданыстағы немесе бұрын қолданыста болған ұлттық заңнама туралы және өзінің сот практикасы туралы ақпарат алмасады.</w:t>
      </w:r>
    </w:p>
    <w:bookmarkEnd w:id="41"/>
    <w:p>
      <w:pPr>
        <w:spacing w:after="0"/>
        <w:ind w:left="0"/>
        <w:jc w:val="left"/>
      </w:pPr>
      <w:r>
        <w:rPr>
          <w:rFonts w:ascii="Times New Roman"/>
          <w:b/>
          <w:i w:val="false"/>
          <w:color w:val="000000"/>
        </w:rPr>
        <w:t xml:space="preserve"> 21-бап</w:t>
      </w:r>
      <w:r>
        <w:br/>
      </w:r>
      <w:r>
        <w:rPr>
          <w:rFonts w:ascii="Times New Roman"/>
          <w:b/>
          <w:i w:val="false"/>
          <w:color w:val="000000"/>
        </w:rPr>
        <w:t>
Заңдастырудан босату</w:t>
      </w:r>
    </w:p>
    <w:p>
      <w:pPr>
        <w:spacing w:after="0"/>
        <w:ind w:left="0"/>
        <w:jc w:val="both"/>
      </w:pPr>
      <w:r>
        <w:rPr>
          <w:rFonts w:ascii="Times New Roman"/>
          <w:b w:val="false"/>
          <w:i w:val="false"/>
          <w:color w:val="000000"/>
          <w:sz w:val="28"/>
        </w:rPr>
        <w:t>      Осы Шартқа сәйкес ұсынылған құжаттар мен материалдар қандай да бір заңдастыруды, төлнұсқалылығын растауды немесе куәландыруды талап етпейді.</w:t>
      </w:r>
    </w:p>
    <w:bookmarkStart w:name="z97" w:id="42"/>
    <w:p>
      <w:pPr>
        <w:spacing w:after="0"/>
        <w:ind w:left="0"/>
        <w:jc w:val="left"/>
      </w:pPr>
      <w:r>
        <w:rPr>
          <w:rFonts w:ascii="Times New Roman"/>
          <w:b/>
          <w:i w:val="false"/>
          <w:color w:val="000000"/>
        </w:rPr>
        <w:t xml:space="preserve"> 
22-бап</w:t>
      </w:r>
      <w:r>
        <w:br/>
      </w:r>
      <w:r>
        <w:rPr>
          <w:rFonts w:ascii="Times New Roman"/>
          <w:b/>
          <w:i w:val="false"/>
          <w:color w:val="000000"/>
        </w:rPr>
        <w:t>
Құпиялылық</w:t>
      </w:r>
    </w:p>
    <w:bookmarkEnd w:id="42"/>
    <w:bookmarkStart w:name="z98" w:id="43"/>
    <w:p>
      <w:pPr>
        <w:spacing w:after="0"/>
        <w:ind w:left="0"/>
        <w:jc w:val="both"/>
      </w:pPr>
      <w:r>
        <w:rPr>
          <w:rFonts w:ascii="Times New Roman"/>
          <w:b w:val="false"/>
          <w:i w:val="false"/>
          <w:color w:val="000000"/>
          <w:sz w:val="28"/>
        </w:rPr>
        <w:t>
      1. Сұрау салынатын Тарап, егер Сұрау салушы Тарап сұрау салудың және оның мазмұнының құпиялылығын сұратса, осындай құпиялылықты қамтамасыз етеді. Егер сұрау салуды сұратылған құпиялылықты бұзбай орындау мүмкін болмаса, Сұрау салынатын Тарап бұл туралы Сұрау салушы Тарапқа хабарлауға тиіс, ол содан кейін сұрау салу осыған қарамастан орындалуға-орындалмауға тиіс екенін айқындайды.</w:t>
      </w:r>
      <w:r>
        <w:br/>
      </w:r>
      <w:r>
        <w:rPr>
          <w:rFonts w:ascii="Times New Roman"/>
          <w:b w:val="false"/>
          <w:i w:val="false"/>
          <w:color w:val="000000"/>
          <w:sz w:val="28"/>
        </w:rPr>
        <w:t>
</w:t>
      </w:r>
      <w:r>
        <w:rPr>
          <w:rFonts w:ascii="Times New Roman"/>
          <w:b w:val="false"/>
          <w:i w:val="false"/>
          <w:color w:val="000000"/>
          <w:sz w:val="28"/>
        </w:rPr>
        <w:t>
      2. Сұрау салынатын Тараптың тиісті сұрау салуы бойынша Сұрау салушы Тарап, тергеп-тексеру және қылмыстық талқылаулар кезінде дәлелдемелер мен ақпаратты пайдалану жағдайларын қоспағанда, құқықтық көмек туралы сұрау салуды орындау кезінде алынған дәлелдемелер мен ақпаратқа қатысты құпиялылықты сақтайды.</w:t>
      </w:r>
    </w:p>
    <w:bookmarkEnd w:id="43"/>
    <w:bookmarkStart w:name="z100" w:id="44"/>
    <w:p>
      <w:pPr>
        <w:spacing w:after="0"/>
        <w:ind w:left="0"/>
        <w:jc w:val="left"/>
      </w:pPr>
      <w:r>
        <w:rPr>
          <w:rFonts w:ascii="Times New Roman"/>
          <w:b/>
          <w:i w:val="false"/>
          <w:color w:val="000000"/>
        </w:rPr>
        <w:t xml:space="preserve"> 
23-бап</w:t>
      </w:r>
      <w:r>
        <w:br/>
      </w:r>
      <w:r>
        <w:rPr>
          <w:rFonts w:ascii="Times New Roman"/>
          <w:b/>
          <w:i w:val="false"/>
          <w:color w:val="000000"/>
        </w:rPr>
        <w:t>
Шығыстар</w:t>
      </w:r>
    </w:p>
    <w:bookmarkEnd w:id="44"/>
    <w:bookmarkStart w:name="z101" w:id="45"/>
    <w:p>
      <w:pPr>
        <w:spacing w:after="0"/>
        <w:ind w:left="0"/>
        <w:jc w:val="both"/>
      </w:pPr>
      <w:r>
        <w:rPr>
          <w:rFonts w:ascii="Times New Roman"/>
          <w:b w:val="false"/>
          <w:i w:val="false"/>
          <w:color w:val="000000"/>
          <w:sz w:val="28"/>
        </w:rPr>
        <w:t>
      1. Осы Шартты іске асыруға байланысты шығыстарды Тараптар өздерінің ұлттық заңнамаларына сәйкес жүзеге асырады.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3-тармағына</w:t>
      </w:r>
      <w:r>
        <w:rPr>
          <w:rFonts w:ascii="Times New Roman"/>
          <w:b w:val="false"/>
          <w:i w:val="false"/>
          <w:color w:val="000000"/>
          <w:sz w:val="28"/>
        </w:rPr>
        <w:t xml:space="preserve"> нұқсан келтірмей, Сұрау салынатын Тарап сұрау салуды орындауға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3. Сұрау салушы Тарап мынадай шығыстарды:</w:t>
      </w:r>
      <w:r>
        <w:br/>
      </w:r>
      <w:r>
        <w:rPr>
          <w:rFonts w:ascii="Times New Roman"/>
          <w:b w:val="false"/>
          <w:i w:val="false"/>
          <w:color w:val="000000"/>
          <w:sz w:val="28"/>
        </w:rPr>
        <w:t>
      а) осы Шарттың 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жол жүру және Сұрау салынатын Тарапта болу шығыстарын;</w:t>
      </w:r>
      <w:r>
        <w:br/>
      </w:r>
      <w:r>
        <w:rPr>
          <w:rFonts w:ascii="Times New Roman"/>
          <w:b w:val="false"/>
          <w:i w:val="false"/>
          <w:color w:val="000000"/>
          <w:sz w:val="28"/>
        </w:rPr>
        <w:t>
      b) осы Шарттың </w:t>
      </w:r>
      <w:r>
        <w:rPr>
          <w:rFonts w:ascii="Times New Roman"/>
          <w:b w:val="false"/>
          <w:i w:val="false"/>
          <w:color w:val="000000"/>
          <w:sz w:val="28"/>
        </w:rPr>
        <w:t>10-бабында</w:t>
      </w:r>
      <w:r>
        <w:rPr>
          <w:rFonts w:ascii="Times New Roman"/>
          <w:b w:val="false"/>
          <w:i w:val="false"/>
          <w:color w:val="000000"/>
          <w:sz w:val="28"/>
        </w:rPr>
        <w:t xml:space="preserve"> көрсетілген адамдардың жол жүру және Сұрау салушы Тарапта болу шығыстарын;</w:t>
      </w:r>
      <w:r>
        <w:br/>
      </w:r>
      <w:r>
        <w:rPr>
          <w:rFonts w:ascii="Times New Roman"/>
          <w:b w:val="false"/>
          <w:i w:val="false"/>
          <w:color w:val="000000"/>
          <w:sz w:val="28"/>
        </w:rPr>
        <w:t>
      с) осы Шарттың 12-бабының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ережені сақтай отырып, бейнеконференция өткізу жөніндегі шығыстарды;</w:t>
      </w:r>
      <w:r>
        <w:br/>
      </w:r>
      <w:r>
        <w:rPr>
          <w:rFonts w:ascii="Times New Roman"/>
          <w:b w:val="false"/>
          <w:i w:val="false"/>
          <w:color w:val="000000"/>
          <w:sz w:val="28"/>
        </w:rPr>
        <w:t>
      d) осы Шарттың </w:t>
      </w:r>
      <w:r>
        <w:rPr>
          <w:rFonts w:ascii="Times New Roman"/>
          <w:b w:val="false"/>
          <w:i w:val="false"/>
          <w:color w:val="000000"/>
          <w:sz w:val="28"/>
        </w:rPr>
        <w:t>13-бабына</w:t>
      </w:r>
      <w:r>
        <w:rPr>
          <w:rFonts w:ascii="Times New Roman"/>
          <w:b w:val="false"/>
          <w:i w:val="false"/>
          <w:color w:val="000000"/>
          <w:sz w:val="28"/>
        </w:rPr>
        <w:t xml:space="preserve"> сәйкес сұрау салуды орындаудан туындайтын шығыстарды;</w:t>
      </w:r>
      <w:r>
        <w:br/>
      </w:r>
      <w:r>
        <w:rPr>
          <w:rFonts w:ascii="Times New Roman"/>
          <w:b w:val="false"/>
          <w:i w:val="false"/>
          <w:color w:val="000000"/>
          <w:sz w:val="28"/>
        </w:rPr>
        <w:t>
      е) сарапшылардың шығыстары мен гонорарларын;</w:t>
      </w:r>
      <w:r>
        <w:br/>
      </w:r>
      <w:r>
        <w:rPr>
          <w:rFonts w:ascii="Times New Roman"/>
          <w:b w:val="false"/>
          <w:i w:val="false"/>
          <w:color w:val="000000"/>
          <w:sz w:val="28"/>
        </w:rPr>
        <w:t>
      f) жазбаша және ауызша аудармалар үшін шығыстар мен гонорарларды және көшірме жасау жөніндегі шығындарды;</w:t>
      </w:r>
      <w:r>
        <w:br/>
      </w:r>
      <w:r>
        <w:rPr>
          <w:rFonts w:ascii="Times New Roman"/>
          <w:b w:val="false"/>
          <w:i w:val="false"/>
          <w:color w:val="000000"/>
          <w:sz w:val="28"/>
        </w:rPr>
        <w:t>
      g) алып қойылған заттарды сақтау және беру жөніндегі шығындарды көтереді.</w:t>
      </w:r>
      <w:r>
        <w:br/>
      </w:r>
      <w:r>
        <w:rPr>
          <w:rFonts w:ascii="Times New Roman"/>
          <w:b w:val="false"/>
          <w:i w:val="false"/>
          <w:color w:val="000000"/>
          <w:sz w:val="28"/>
        </w:rPr>
        <w:t>
</w:t>
      </w:r>
      <w:r>
        <w:rPr>
          <w:rFonts w:ascii="Times New Roman"/>
          <w:b w:val="false"/>
          <w:i w:val="false"/>
          <w:color w:val="000000"/>
          <w:sz w:val="28"/>
        </w:rPr>
        <w:t>
      4. Сұрау салуды орындау күтпеген сипаттағы шығыстарға әкеп соққан жағдайда, Тараптар сұрау салу орындалуға тиіс талаптарды және тиісті шығыстарды бөлу критерийлерін келісу мақсатында консультация лар жүргізеді.</w:t>
      </w:r>
    </w:p>
    <w:bookmarkEnd w:id="45"/>
    <w:bookmarkStart w:name="z106" w:id="46"/>
    <w:p>
      <w:pPr>
        <w:spacing w:after="0"/>
        <w:ind w:left="0"/>
        <w:jc w:val="left"/>
      </w:pPr>
      <w:r>
        <w:rPr>
          <w:rFonts w:ascii="Times New Roman"/>
          <w:b/>
          <w:i w:val="false"/>
          <w:color w:val="000000"/>
        </w:rPr>
        <w:t xml:space="preserve"> 
24-бап</w:t>
      </w:r>
      <w:r>
        <w:br/>
      </w:r>
      <w:r>
        <w:rPr>
          <w:rFonts w:ascii="Times New Roman"/>
          <w:b/>
          <w:i w:val="false"/>
          <w:color w:val="000000"/>
        </w:rPr>
        <w:t>
Басқа халықаралық шарттармен үйлесімділік</w:t>
      </w:r>
    </w:p>
    <w:bookmarkEnd w:id="46"/>
    <w:p>
      <w:pPr>
        <w:spacing w:after="0"/>
        <w:ind w:left="0"/>
        <w:jc w:val="both"/>
      </w:pPr>
      <w:r>
        <w:rPr>
          <w:rFonts w:ascii="Times New Roman"/>
          <w:b w:val="false"/>
          <w:i w:val="false"/>
          <w:color w:val="000000"/>
          <w:sz w:val="28"/>
        </w:rPr>
        <w:t>      Осы Шарт Тараптардың өздері қатысушы болып табылатын кез келген халықаралық шарттардан туындайтын, ал Мажарстан үшін Еуропалық Одаққа мүше мемлекет ретінде туындайтын құқықтары мен міндеттемелерін қозғамайды.</w:t>
      </w:r>
    </w:p>
    <w:bookmarkStart w:name="z107" w:id="47"/>
    <w:p>
      <w:pPr>
        <w:spacing w:after="0"/>
        <w:ind w:left="0"/>
        <w:jc w:val="left"/>
      </w:pPr>
      <w:r>
        <w:rPr>
          <w:rFonts w:ascii="Times New Roman"/>
          <w:b/>
          <w:i w:val="false"/>
          <w:color w:val="000000"/>
        </w:rPr>
        <w:t xml:space="preserve"> 
25-бап</w:t>
      </w:r>
      <w:r>
        <w:br/>
      </w:r>
      <w:r>
        <w:rPr>
          <w:rFonts w:ascii="Times New Roman"/>
          <w:b/>
          <w:i w:val="false"/>
          <w:color w:val="000000"/>
        </w:rPr>
        <w:t>
Дауларды реттеу</w:t>
      </w:r>
    </w:p>
    <w:bookmarkEnd w:id="47"/>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дау Тараптар арасында келіссөздер немесе дипломатиялық консультациялар жүргізу арқылы шешіледі.</w:t>
      </w:r>
    </w:p>
    <w:bookmarkStart w:name="z108" w:id="48"/>
    <w:p>
      <w:pPr>
        <w:spacing w:after="0"/>
        <w:ind w:left="0"/>
        <w:jc w:val="left"/>
      </w:pPr>
      <w:r>
        <w:rPr>
          <w:rFonts w:ascii="Times New Roman"/>
          <w:b/>
          <w:i w:val="false"/>
          <w:color w:val="000000"/>
        </w:rPr>
        <w:t xml:space="preserve"> 
26-бап</w:t>
      </w:r>
      <w:r>
        <w:br/>
      </w:r>
      <w:r>
        <w:rPr>
          <w:rFonts w:ascii="Times New Roman"/>
          <w:b/>
          <w:i w:val="false"/>
          <w:color w:val="000000"/>
        </w:rPr>
        <w:t>
Шарттың күшіне енуі, өзгерістер мен толықтырулар енгізу және қолданысын тоқтату</w:t>
      </w:r>
    </w:p>
    <w:bookmarkEnd w:id="48"/>
    <w:bookmarkStart w:name="z109" w:id="49"/>
    <w:p>
      <w:pPr>
        <w:spacing w:after="0"/>
        <w:ind w:left="0"/>
        <w:jc w:val="both"/>
      </w:pPr>
      <w:r>
        <w:rPr>
          <w:rFonts w:ascii="Times New Roman"/>
          <w:b w:val="false"/>
          <w:i w:val="false"/>
          <w:color w:val="000000"/>
          <w:sz w:val="28"/>
        </w:rPr>
        <w:t>
      1. Осы Шарт белгіленбеген уақыт кезеңіне жасалады және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күннен бастап отызыншы күні күшіне енеді.</w:t>
      </w:r>
      <w:r>
        <w:br/>
      </w:r>
      <w:r>
        <w:rPr>
          <w:rFonts w:ascii="Times New Roman"/>
          <w:b w:val="false"/>
          <w:i w:val="false"/>
          <w:color w:val="000000"/>
          <w:sz w:val="28"/>
        </w:rPr>
        <w:t>
</w:t>
      </w:r>
      <w:r>
        <w:rPr>
          <w:rFonts w:ascii="Times New Roman"/>
          <w:b w:val="false"/>
          <w:i w:val="false"/>
          <w:color w:val="000000"/>
          <w:sz w:val="28"/>
        </w:rPr>
        <w:t>
      2. Осы Шартқа Тараптардың келісімі бойынша өзгерістер мен толықтырулар енгізілуі мүмкін. Өзгерістер мен толықтырулар оның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3. Тараптардың кез келгені бұл туралы екінші Тарапқа дипломатиялық арналар арқылы жазбаша хабарлама жіберу жолымен кез келген уақытта осы Шарттың қолданысын тоқтатуға құқылы. Осы Шарт осындай хабарлама алынған күннен бастап жүз сексен тәулік өткен соң өз қолданысын тоқтатады.</w:t>
      </w:r>
      <w:r>
        <w:br/>
      </w:r>
      <w:r>
        <w:rPr>
          <w:rFonts w:ascii="Times New Roman"/>
          <w:b w:val="false"/>
          <w:i w:val="false"/>
          <w:color w:val="000000"/>
          <w:sz w:val="28"/>
        </w:rPr>
        <w:t>
</w:t>
      </w:r>
      <w:r>
        <w:rPr>
          <w:rFonts w:ascii="Times New Roman"/>
          <w:b w:val="false"/>
          <w:i w:val="false"/>
          <w:color w:val="000000"/>
          <w:sz w:val="28"/>
        </w:rPr>
        <w:t>
      4. Осы Шарттың қолданысы тоқтатылған жағдайда, оның қолданысы кезеңінде алынған құқықтық көмек туралы сұрау салулар осы Шарттың ережелеріне сәйкес орындалуға тиіс.</w:t>
      </w:r>
      <w:r>
        <w:br/>
      </w:r>
      <w:r>
        <w:rPr>
          <w:rFonts w:ascii="Times New Roman"/>
          <w:b w:val="false"/>
          <w:i w:val="false"/>
          <w:color w:val="000000"/>
          <w:sz w:val="28"/>
        </w:rPr>
        <w:t>
</w:t>
      </w:r>
      <w:r>
        <w:rPr>
          <w:rFonts w:ascii="Times New Roman"/>
          <w:b w:val="false"/>
          <w:i w:val="false"/>
          <w:color w:val="000000"/>
          <w:sz w:val="28"/>
        </w:rPr>
        <w:t>
      5. Осы Шарт ол күшіне енгеннен кейін жіберілген кез келген сұрау салуға, оның ішінде, егер тиісті қылмыстар ол күшіне енгенге дейін жасалған болса, қолданылады.</w:t>
      </w:r>
    </w:p>
    <w:bookmarkEnd w:id="49"/>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201 _____ жылғы « ___ » _______ ______________ қаласында әрқайсысы қазақ, мажар және ағылшын тілдерінде екі данада жасалды, барлық мәтіндер теңтүпнұсқалы әрі олардың күші бірдей болып табылады.</w:t>
      </w:r>
      <w:r>
        <w:br/>
      </w:r>
      <w:r>
        <w:rPr>
          <w:rFonts w:ascii="Times New Roman"/>
          <w:b w:val="false"/>
          <w:i w:val="false"/>
          <w:color w:val="000000"/>
          <w:sz w:val="28"/>
        </w:rPr>
        <w:t>
      Осы Шарттың ережелерін түсіндіру кезінде келіспеушіліктер туындаған жағдайда ағылшын тіліндегі мәтін басымдыққа ие болады.</w:t>
      </w:r>
    </w:p>
    <w:p>
      <w:pPr>
        <w:spacing w:after="0"/>
        <w:ind w:left="0"/>
        <w:jc w:val="both"/>
      </w:pPr>
      <w:r>
        <w:rPr>
          <w:rFonts w:ascii="Times New Roman"/>
          <w:b w:val="false"/>
          <w:i/>
          <w:color w:val="000000"/>
          <w:sz w:val="28"/>
        </w:rPr>
        <w:t>      Қазақстан Республикасы               Мажарстан</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