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8c3b" w14:textId="b998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27 қарашадағы № 117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27 қарашадағы</w:t>
      </w:r>
      <w:r>
        <w:br/>
      </w:r>
      <w:r>
        <w:rPr>
          <w:rFonts w:ascii="Times New Roman"/>
          <w:b w:val="false"/>
          <w:i w:val="false"/>
          <w:color w:val="000000"/>
          <w:sz w:val="28"/>
        </w:rPr>
        <w:t xml:space="preserve">
№ 117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медициналық бұйымдар (медициналық мақсаттағы</w:t>
      </w:r>
      <w:r>
        <w:br/>
      </w:r>
      <w:r>
        <w:rPr>
          <w:rFonts w:ascii="Times New Roman"/>
          <w:b/>
          <w:i w:val="false"/>
          <w:color w:val="000000"/>
        </w:rPr>
        <w:t>
бұйымдар мен медициналық техника) айналысының бірыңғай</w:t>
      </w:r>
      <w:r>
        <w:br/>
      </w:r>
      <w:r>
        <w:rPr>
          <w:rFonts w:ascii="Times New Roman"/>
          <w:b/>
          <w:i w:val="false"/>
          <w:color w:val="000000"/>
        </w:rPr>
        <w:t>
қағидаттары мен қағидалары туралы келісімге</w:t>
      </w:r>
      <w:r>
        <w:br/>
      </w:r>
      <w:r>
        <w:rPr>
          <w:rFonts w:ascii="Times New Roman"/>
          <w:b/>
          <w:i w:val="false"/>
          <w:color w:val="000000"/>
        </w:rPr>
        <w:t>
Армения Республикасының қосылуы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осы Хаттама күшіне енеді.</w:t>
      </w:r>
    </w:p>
    <w:p>
      <w:pPr>
        <w:spacing w:after="0"/>
        <w:ind w:left="0"/>
        <w:jc w:val="both"/>
      </w:pPr>
      <w:r>
        <w:rPr>
          <w:rFonts w:ascii="Times New Roman"/>
          <w:b w:val="false"/>
          <w:i w:val="false"/>
          <w:color w:val="000000"/>
          <w:sz w:val="28"/>
        </w:rPr>
        <w:t>      2015 жылғы __ _________ 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both"/>
      </w:pPr>
      <w:r>
        <w:rPr>
          <w:rFonts w:ascii="Times New Roman"/>
          <w:b w:val="false"/>
          <w:i/>
          <w:color w:val="000000"/>
          <w:sz w:val="28"/>
        </w:rPr>
        <w:t>         Армения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val="false"/>
          <w:color w:val="000000"/>
          <w:sz w:val="28"/>
        </w:rPr>
        <w:t>                            </w:t>
      </w:r>
      <w:r>
        <w:rPr>
          <w:rFonts w:ascii="Times New Roman"/>
          <w:b w:val="false"/>
          <w:i/>
          <w:color w:val="000000"/>
          <w:sz w:val="28"/>
        </w:rPr>
        <w:t>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