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f19f" w14:textId="74af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А.Бисембаевты Қазақстан Республикасы Президентінің Іс басқару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4 мамырдағы № 1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бай Айдарханұлы Бисембаев Қазақстан Республикасы Президентінің Іс басқарушы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