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cae0" w14:textId="ba7c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секторын дағдарыстан кейінгі кезеңде дамыту тұжырымдамасы туралы" Қазақстан Республикасы Президентінің 2010 жылғы 1 ақпандағы № 923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8 қыркүйектегі № 905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қаржы секторын дағдарыстан кейінгі кезеңде дамыту тұжырымдамасы туралы» Қазақстан Республикасы Президентінің 2010 жылғы 1 ақпандағы № 923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