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a50" w14:textId="faf1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29 тамыздағы № 900 Жарлығы.</w:t>
      </w:r>
    </w:p>
    <w:p>
      <w:pPr>
        <w:spacing w:after="0"/>
        <w:ind w:left="0"/>
        <w:jc w:val="both"/>
      </w:pPr>
      <w:r>
        <w:rPr>
          <w:rFonts w:ascii="Times New Roman"/>
          <w:b w:val="false"/>
          <w:i w:val="false"/>
          <w:color w:val="ff0000"/>
          <w:sz w:val="28"/>
        </w:rPr>
        <w:t xml:space="preserve">
      Ескерту. Жарлықтың </w:t>
      </w:r>
      <w:r>
        <w:rPr>
          <w:rFonts w:ascii="Times New Roman"/>
          <w:b w:val="false"/>
          <w:i w:val="false"/>
          <w:color w:val="ff0000"/>
          <w:sz w:val="28"/>
        </w:rPr>
        <w:t>4-тармағын</w:t>
      </w:r>
      <w:r>
        <w:rPr>
          <w:rFonts w:ascii="Times New Roman"/>
          <w:b w:val="false"/>
          <w:i w:val="false"/>
          <w:color w:val="ff0000"/>
          <w:sz w:val="28"/>
        </w:rPr>
        <w:t xml:space="preserve">, сондай-ақ жоғарыда аталған Жарлықпен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ff0000"/>
          <w:sz w:val="28"/>
        </w:rPr>
        <w:t>1</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w:t>
      </w:r>
      <w:r>
        <w:rPr>
          <w:rFonts w:ascii="Times New Roman"/>
          <w:b w:val="false"/>
          <w:i w:val="false"/>
          <w:color w:val="ff0000"/>
          <w:sz w:val="28"/>
        </w:rPr>
        <w:t>6</w:t>
      </w:r>
      <w:r>
        <w:rPr>
          <w:rFonts w:ascii="Times New Roman"/>
          <w:b w:val="false"/>
          <w:i w:val="false"/>
          <w:color w:val="ff0000"/>
          <w:sz w:val="28"/>
        </w:rPr>
        <w:t xml:space="preserve">, </w:t>
      </w:r>
      <w:r>
        <w:rPr>
          <w:rFonts w:ascii="Times New Roman"/>
          <w:b w:val="false"/>
          <w:i w:val="false"/>
          <w:color w:val="ff0000"/>
          <w:sz w:val="28"/>
        </w:rPr>
        <w:t>7</w:t>
      </w:r>
      <w:r>
        <w:rPr>
          <w:rFonts w:ascii="Times New Roman"/>
          <w:b w:val="false"/>
          <w:i w:val="false"/>
          <w:color w:val="ff0000"/>
          <w:sz w:val="28"/>
        </w:rPr>
        <w:t xml:space="preserve">, </w:t>
      </w:r>
      <w:r>
        <w:rPr>
          <w:rFonts w:ascii="Times New Roman"/>
          <w:b w:val="false"/>
          <w:i w:val="false"/>
          <w:color w:val="ff0000"/>
          <w:sz w:val="28"/>
        </w:rPr>
        <w:t>8</w:t>
      </w:r>
      <w:r>
        <w:rPr>
          <w:rFonts w:ascii="Times New Roman"/>
          <w:b w:val="false"/>
          <w:i w:val="false"/>
          <w:color w:val="ff0000"/>
          <w:sz w:val="28"/>
        </w:rPr>
        <w:t xml:space="preserve">, </w:t>
      </w:r>
      <w:r>
        <w:rPr>
          <w:rFonts w:ascii="Times New Roman"/>
          <w:b w:val="false"/>
          <w:i w:val="false"/>
          <w:color w:val="ff0000"/>
          <w:sz w:val="28"/>
        </w:rPr>
        <w:t>10</w:t>
      </w:r>
      <w:r>
        <w:rPr>
          <w:rFonts w:ascii="Times New Roman"/>
          <w:b w:val="false"/>
          <w:i w:val="false"/>
          <w:color w:val="ff0000"/>
          <w:sz w:val="28"/>
        </w:rPr>
        <w:t xml:space="preserve">, </w:t>
      </w:r>
      <w:r>
        <w:rPr>
          <w:rFonts w:ascii="Times New Roman"/>
          <w:b w:val="false"/>
          <w:i w:val="false"/>
          <w:color w:val="ff0000"/>
          <w:sz w:val="28"/>
        </w:rPr>
        <w:t>11</w:t>
      </w:r>
      <w:r>
        <w:rPr>
          <w:rFonts w:ascii="Times New Roman"/>
          <w:b w:val="false"/>
          <w:i w:val="false"/>
          <w:color w:val="ff0000"/>
          <w:sz w:val="28"/>
        </w:rPr>
        <w:t xml:space="preserve">, </w:t>
      </w:r>
      <w:r>
        <w:rPr>
          <w:rFonts w:ascii="Times New Roman"/>
          <w:b w:val="false"/>
          <w:i w:val="false"/>
          <w:color w:val="ff0000"/>
          <w:sz w:val="28"/>
        </w:rPr>
        <w:t>13</w:t>
      </w:r>
      <w:r>
        <w:rPr>
          <w:rFonts w:ascii="Times New Roman"/>
          <w:b w:val="false"/>
          <w:i w:val="false"/>
          <w:color w:val="ff0000"/>
          <w:sz w:val="28"/>
        </w:rPr>
        <w:t xml:space="preserve">, </w:t>
      </w:r>
      <w:r>
        <w:rPr>
          <w:rFonts w:ascii="Times New Roman"/>
          <w:b w:val="false"/>
          <w:i w:val="false"/>
          <w:color w:val="ff0000"/>
          <w:sz w:val="28"/>
        </w:rPr>
        <w:t>14</w:t>
      </w:r>
      <w:r>
        <w:rPr>
          <w:rFonts w:ascii="Times New Roman"/>
          <w:b w:val="false"/>
          <w:i w:val="false"/>
          <w:color w:val="ff0000"/>
          <w:sz w:val="28"/>
        </w:rPr>
        <w:t xml:space="preserve">, </w:t>
      </w:r>
      <w:r>
        <w:rPr>
          <w:rFonts w:ascii="Times New Roman"/>
          <w:b w:val="false"/>
          <w:i w:val="false"/>
          <w:color w:val="ff0000"/>
          <w:sz w:val="28"/>
        </w:rPr>
        <w:t>15</w:t>
      </w:r>
      <w:r>
        <w:rPr>
          <w:rFonts w:ascii="Times New Roman"/>
          <w:b w:val="false"/>
          <w:i w:val="false"/>
          <w:color w:val="ff0000"/>
          <w:sz w:val="28"/>
        </w:rPr>
        <w:t xml:space="preserve">, </w:t>
      </w:r>
      <w:r>
        <w:rPr>
          <w:rFonts w:ascii="Times New Roman"/>
          <w:b w:val="false"/>
          <w:i w:val="false"/>
          <w:color w:val="ff0000"/>
          <w:sz w:val="28"/>
        </w:rPr>
        <w:t>16</w:t>
      </w:r>
      <w:r>
        <w:rPr>
          <w:rFonts w:ascii="Times New Roman"/>
          <w:b w:val="false"/>
          <w:i w:val="false"/>
          <w:color w:val="ff0000"/>
          <w:sz w:val="28"/>
        </w:rPr>
        <w:t xml:space="preserve">, </w:t>
      </w:r>
      <w:r>
        <w:rPr>
          <w:rFonts w:ascii="Times New Roman"/>
          <w:b w:val="false"/>
          <w:i w:val="false"/>
          <w:color w:val="ff0000"/>
          <w:sz w:val="28"/>
        </w:rPr>
        <w:t>17</w:t>
      </w:r>
      <w:r>
        <w:rPr>
          <w:rFonts w:ascii="Times New Roman"/>
          <w:b w:val="false"/>
          <w:i w:val="false"/>
          <w:color w:val="ff0000"/>
          <w:sz w:val="28"/>
        </w:rPr>
        <w:t xml:space="preserve">, </w:t>
      </w:r>
      <w:r>
        <w:rPr>
          <w:rFonts w:ascii="Times New Roman"/>
          <w:b w:val="false"/>
          <w:i w:val="false"/>
          <w:color w:val="ff0000"/>
          <w:sz w:val="28"/>
        </w:rPr>
        <w:t>19</w:t>
      </w:r>
      <w:r>
        <w:rPr>
          <w:rFonts w:ascii="Times New Roman"/>
          <w:b w:val="false"/>
          <w:i w:val="false"/>
          <w:color w:val="ff0000"/>
          <w:sz w:val="28"/>
        </w:rPr>
        <w:t xml:space="preserve">, </w:t>
      </w:r>
      <w:r>
        <w:rPr>
          <w:rFonts w:ascii="Times New Roman"/>
          <w:b w:val="false"/>
          <w:i w:val="false"/>
          <w:color w:val="ff0000"/>
          <w:sz w:val="28"/>
        </w:rPr>
        <w:t>20</w:t>
      </w:r>
      <w:r>
        <w:rPr>
          <w:rFonts w:ascii="Times New Roman"/>
          <w:b w:val="false"/>
          <w:i w:val="false"/>
          <w:color w:val="ff0000"/>
          <w:sz w:val="28"/>
        </w:rPr>
        <w:t xml:space="preserve">, </w:t>
      </w:r>
      <w:r>
        <w:rPr>
          <w:rFonts w:ascii="Times New Roman"/>
          <w:b w:val="false"/>
          <w:i w:val="false"/>
          <w:color w:val="ff0000"/>
          <w:sz w:val="28"/>
        </w:rPr>
        <w:t>21</w:t>
      </w:r>
      <w:r>
        <w:rPr>
          <w:rFonts w:ascii="Times New Roman"/>
          <w:b w:val="false"/>
          <w:i w:val="false"/>
          <w:color w:val="ff0000"/>
          <w:sz w:val="28"/>
        </w:rPr>
        <w:t xml:space="preserve">, </w:t>
      </w:r>
      <w:r>
        <w:rPr>
          <w:rFonts w:ascii="Times New Roman"/>
          <w:b w:val="false"/>
          <w:i w:val="false"/>
          <w:color w:val="ff0000"/>
          <w:sz w:val="28"/>
        </w:rPr>
        <w:t>23</w:t>
      </w:r>
      <w:r>
        <w:rPr>
          <w:rFonts w:ascii="Times New Roman"/>
          <w:b w:val="false"/>
          <w:i w:val="false"/>
          <w:color w:val="ff0000"/>
          <w:sz w:val="28"/>
        </w:rPr>
        <w:t xml:space="preserve">, </w:t>
      </w:r>
      <w:r>
        <w:rPr>
          <w:rFonts w:ascii="Times New Roman"/>
          <w:b w:val="false"/>
          <w:i w:val="false"/>
          <w:color w:val="ff0000"/>
          <w:sz w:val="28"/>
        </w:rPr>
        <w:t>24-тармақтарын</w:t>
      </w:r>
      <w:r>
        <w:rPr>
          <w:rFonts w:ascii="Times New Roman"/>
          <w:b w:val="false"/>
          <w:i w:val="false"/>
          <w:color w:val="ff0000"/>
          <w:sz w:val="28"/>
        </w:rPr>
        <w:t xml:space="preserve"> қоспағанда күші жойылды - ҚР Президентінің 29.12.2015 </w:t>
      </w:r>
      <w:r>
        <w:rPr>
          <w:rFonts w:ascii="Times New Roman"/>
          <w:b w:val="false"/>
          <w:i w:val="false"/>
          <w:color w:val="ff0000"/>
          <w:sz w:val="28"/>
        </w:rPr>
        <w:t>№ 158</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17-1-бабының</w:t>
      </w:r>
      <w:r>
        <w:rPr>
          <w:rFonts w:ascii="Times New Roman"/>
          <w:b w:val="false"/>
          <w:i w:val="false"/>
          <w:color w:val="000000"/>
          <w:sz w:val="28"/>
        </w:rPr>
        <w:t xml:space="preserve"> 2-тармағы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Қазақстан Республикасының Мемлекеттік қызмет істері және сыбайлас жемқорлыққа қарсы іс-қимыл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2) Агенттіктің құрылымы;</w:t>
      </w:r>
    </w:p>
    <w:bookmarkEnd w:id="3"/>
    <w:bookmarkStart w:name="z6" w:id="4"/>
    <w:p>
      <w:pPr>
        <w:spacing w:after="0"/>
        <w:ind w:left="0"/>
        <w:jc w:val="both"/>
      </w:pPr>
      <w:r>
        <w:rPr>
          <w:rFonts w:ascii="Times New Roman"/>
          <w:b w:val="false"/>
          <w:i w:val="false"/>
          <w:color w:val="000000"/>
          <w:sz w:val="28"/>
        </w:rPr>
        <w:t>
      3) Агенттіктің қарамағындағы ұйымдардың тізбесі;</w:t>
      </w:r>
    </w:p>
    <w:bookmarkEnd w:id="4"/>
    <w:bookmarkStart w:name="z7" w:id="5"/>
    <w:p>
      <w:pPr>
        <w:spacing w:after="0"/>
        <w:ind w:left="0"/>
        <w:jc w:val="both"/>
      </w:pPr>
      <w:r>
        <w:rPr>
          <w:rFonts w:ascii="Times New Roman"/>
          <w:b w:val="false"/>
          <w:i w:val="false"/>
          <w:color w:val="000000"/>
          <w:sz w:val="28"/>
        </w:rPr>
        <w:t>
      4) Агенттіктің аумақтық бөлімшелерінің тізбесі;</w:t>
      </w:r>
    </w:p>
    <w:bookmarkEnd w:id="5"/>
    <w:bookmarkStart w:name="z8" w:id="6"/>
    <w:p>
      <w:pPr>
        <w:spacing w:after="0"/>
        <w:ind w:left="0"/>
        <w:jc w:val="both"/>
      </w:pPr>
      <w:r>
        <w:rPr>
          <w:rFonts w:ascii="Times New Roman"/>
          <w:b w:val="false"/>
          <w:i w:val="false"/>
          <w:color w:val="000000"/>
          <w:sz w:val="28"/>
        </w:rPr>
        <w:t>
      5) Қазақстан Республикасы Президентінің кейбір жарлықтарына енгізілетін өзгерістер мен толықтырулар бекітілсін.</w:t>
      </w:r>
    </w:p>
    <w:bookmarkEnd w:id="6"/>
    <w:bookmarkStart w:name="z3" w:id="7"/>
    <w:p>
      <w:pPr>
        <w:spacing w:after="0"/>
        <w:ind w:left="0"/>
        <w:jc w:val="both"/>
      </w:pPr>
      <w:r>
        <w:rPr>
          <w:rFonts w:ascii="Times New Roman"/>
          <w:b w:val="false"/>
          <w:i w:val="false"/>
          <w:color w:val="000000"/>
          <w:sz w:val="28"/>
        </w:rPr>
        <w:t xml:space="preserve">
      2.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9" w:id="8"/>
    <w:p>
      <w:pPr>
        <w:spacing w:after="0"/>
        <w:ind w:left="0"/>
        <w:jc w:val="both"/>
      </w:pPr>
      <w:r>
        <w:rPr>
          <w:rFonts w:ascii="Times New Roman"/>
          <w:b w:val="false"/>
          <w:i w:val="false"/>
          <w:color w:val="000000"/>
          <w:sz w:val="28"/>
        </w:rPr>
        <w:t>
      3. Қазақстан Республикасының Үкіметі осы Жарлықтан туындайтын шараларды қабылдасын.</w:t>
      </w:r>
    </w:p>
    <w:bookmarkEnd w:id="8"/>
    <w:bookmarkStart w:name="z10" w:id="9"/>
    <w:p>
      <w:pPr>
        <w:spacing w:after="0"/>
        <w:ind w:left="0"/>
        <w:jc w:val="both"/>
      </w:pPr>
      <w:r>
        <w:rPr>
          <w:rFonts w:ascii="Times New Roman"/>
          <w:b w:val="false"/>
          <w:i w:val="false"/>
          <w:color w:val="000000"/>
          <w:sz w:val="28"/>
        </w:rPr>
        <w:t>
      4. Осы Жарлық,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енген күнінен бастап қолданысқа енгізілетін Агенттіктің жедел-іздестіру қызметін, анықтауды және алдын-ала тергеуді, әкімшілік құқық бұзушылықтар туралы істер бойынша іс жүргізуді жүзеге асыруы жөніндегі нормалар мен ережелерді қоспағанда, қол қойылған күнінен бастап қолданысқа енгізіледі.</w:t>
      </w:r>
    </w:p>
    <w:bookmarkEnd w:id="9"/>
    <w:bookmarkStart w:name="z11" w:id="10"/>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 туралы</w:t>
      </w:r>
      <w:r>
        <w:br/>
      </w:r>
      <w:r>
        <w:rPr>
          <w:rFonts w:ascii="Times New Roman"/>
          <w:b/>
          <w:i w:val="false"/>
          <w:color w:val="000000"/>
        </w:rPr>
        <w:t>ЕРЕЖЕ</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1. Қазақстан Республикасының Мемлекеттік қызмет істері және сыбайлас жемқорлыққа қарсы іс-қимыл агенттігі (бұдан әрі - Агенттік) Қазақстан Республикасының Президентіне тікелей бағынатын және есеп беретін, мемлекеттік қызмет саласында басшылықты, мемлекеттік қызметтер көрсету сапасын бағалау мен бақылауды, сондай-ақ Қазақстан Республикасының заңнамасында көзделген шектерде сыбайлас жемқорлық қылмыстар мен құқық бұзушылықтардың алдын алу, оларды анықтау, жолын кесу, ашу мен тергеу бойынша салааралық үйлестіруді әрі өзге де арнайы атқарушы және рұқсат беруші функцияларды жүзеге асыратын мемлекеттік орган болып табылады.</w:t>
      </w:r>
    </w:p>
    <w:bookmarkEnd w:id="12"/>
    <w:bookmarkStart w:name="z16" w:id="13"/>
    <w:p>
      <w:pPr>
        <w:spacing w:after="0"/>
        <w:ind w:left="0"/>
        <w:jc w:val="both"/>
      </w:pPr>
      <w:r>
        <w:rPr>
          <w:rFonts w:ascii="Times New Roman"/>
          <w:b w:val="false"/>
          <w:i w:val="false"/>
          <w:color w:val="000000"/>
          <w:sz w:val="28"/>
        </w:rPr>
        <w:t xml:space="preserve">
      2.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3"/>
    <w:bookmarkStart w:name="z17" w:id="14"/>
    <w:p>
      <w:pPr>
        <w:spacing w:after="0"/>
        <w:ind w:left="0"/>
        <w:jc w:val="both"/>
      </w:pPr>
      <w:r>
        <w:rPr>
          <w:rFonts w:ascii="Times New Roman"/>
          <w:b w:val="false"/>
          <w:i w:val="false"/>
          <w:color w:val="000000"/>
          <w:sz w:val="28"/>
        </w:rPr>
        <w:t>
      3. Агенттік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18" w:id="15"/>
    <w:p>
      <w:pPr>
        <w:spacing w:after="0"/>
        <w:ind w:left="0"/>
        <w:jc w:val="both"/>
      </w:pPr>
      <w:r>
        <w:rPr>
          <w:rFonts w:ascii="Times New Roman"/>
          <w:b w:val="false"/>
          <w:i w:val="false"/>
          <w:color w:val="000000"/>
          <w:sz w:val="28"/>
        </w:rPr>
        <w:t>
      4. Агенттік азаматтық-құқықтық қатынастарға өз атынан түседі.</w:t>
      </w:r>
    </w:p>
    <w:bookmarkEnd w:id="15"/>
    <w:bookmarkStart w:name="z19" w:id="16"/>
    <w:p>
      <w:pPr>
        <w:spacing w:after="0"/>
        <w:ind w:left="0"/>
        <w:jc w:val="both"/>
      </w:pPr>
      <w:r>
        <w:rPr>
          <w:rFonts w:ascii="Times New Roman"/>
          <w:b w:val="false"/>
          <w:i w:val="false"/>
          <w:color w:val="000000"/>
          <w:sz w:val="28"/>
        </w:rPr>
        <w:t>
      5. Агенттікке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16"/>
    <w:bookmarkStart w:name="z20" w:id="17"/>
    <w:p>
      <w:pPr>
        <w:spacing w:after="0"/>
        <w:ind w:left="0"/>
        <w:jc w:val="both"/>
      </w:pPr>
      <w:r>
        <w:rPr>
          <w:rFonts w:ascii="Times New Roman"/>
          <w:b w:val="false"/>
          <w:i w:val="false"/>
          <w:color w:val="000000"/>
          <w:sz w:val="28"/>
        </w:rPr>
        <w:t>
      6. Агенттік өз құзыретіндегі мәселелер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1" w:id="18"/>
    <w:p>
      <w:pPr>
        <w:spacing w:after="0"/>
        <w:ind w:left="0"/>
        <w:jc w:val="both"/>
      </w:pPr>
      <w:r>
        <w:rPr>
          <w:rFonts w:ascii="Times New Roman"/>
          <w:b w:val="false"/>
          <w:i w:val="false"/>
          <w:color w:val="000000"/>
          <w:sz w:val="28"/>
        </w:rPr>
        <w:t>
      7. Агенттіктің құрылымы мен жалпы штат санын Агенттік Төрағасының ұсынуы бойынша Қазақстан Республикасының Президенті бекітеді.</w:t>
      </w:r>
    </w:p>
    <w:bookmarkEnd w:id="18"/>
    <w:bookmarkStart w:name="z22" w:id="19"/>
    <w:p>
      <w:pPr>
        <w:spacing w:after="0"/>
        <w:ind w:left="0"/>
        <w:jc w:val="both"/>
      </w:pPr>
      <w:r>
        <w:rPr>
          <w:rFonts w:ascii="Times New Roman"/>
          <w:b w:val="false"/>
          <w:i w:val="false"/>
          <w:color w:val="000000"/>
          <w:sz w:val="28"/>
        </w:rPr>
        <w:t>
      8. Агенттіктің заңды мекенжайы: 010000, Астана қаласы, С.Сейфуллин көшесі, 37.</w:t>
      </w:r>
    </w:p>
    <w:bookmarkEnd w:id="19"/>
    <w:bookmarkStart w:name="z23" w:id="20"/>
    <w:p>
      <w:pPr>
        <w:spacing w:after="0"/>
        <w:ind w:left="0"/>
        <w:jc w:val="both"/>
      </w:pPr>
      <w:r>
        <w:rPr>
          <w:rFonts w:ascii="Times New Roman"/>
          <w:b w:val="false"/>
          <w:i w:val="false"/>
          <w:color w:val="000000"/>
          <w:sz w:val="28"/>
        </w:rPr>
        <w:t>
      9. Агенттіктің толық атауы - "Қазақстан Республикасының Мемлекеттік қызмет істері және сыбайлас жемқорлыққа қарсы іс-қимыл агенттігі" мемлекеттік мекемесі.</w:t>
      </w:r>
    </w:p>
    <w:bookmarkEnd w:id="20"/>
    <w:bookmarkStart w:name="z24" w:id="21"/>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21"/>
    <w:bookmarkStart w:name="z25" w:id="22"/>
    <w:p>
      <w:pPr>
        <w:spacing w:after="0"/>
        <w:ind w:left="0"/>
        <w:jc w:val="both"/>
      </w:pPr>
      <w:r>
        <w:rPr>
          <w:rFonts w:ascii="Times New Roman"/>
          <w:b w:val="false"/>
          <w:i w:val="false"/>
          <w:color w:val="000000"/>
          <w:sz w:val="28"/>
        </w:rPr>
        <w:t>
      11. Агенттіктің қызметін қаржыландыру республикалық бюджеттен жүзеге асырылады.</w:t>
      </w:r>
    </w:p>
    <w:bookmarkEnd w:id="22"/>
    <w:bookmarkStart w:name="z26" w:id="23"/>
    <w:p>
      <w:pPr>
        <w:spacing w:after="0"/>
        <w:ind w:left="0"/>
        <w:jc w:val="both"/>
      </w:pPr>
      <w:r>
        <w:rPr>
          <w:rFonts w:ascii="Times New Roman"/>
          <w:b w:val="false"/>
          <w:i w:val="false"/>
          <w:color w:val="000000"/>
          <w:sz w:val="28"/>
        </w:rPr>
        <w:t>
      12. Агенттіктің функциялары болып табылатын міндеттерді орындау тұрғысында Агенттіктің кәсіпкерлік субъектілерімен шарттық қатынастарға түсуіне тыйым салынады.</w:t>
      </w:r>
    </w:p>
    <w:bookmarkEnd w:id="23"/>
    <w:p>
      <w:pPr>
        <w:spacing w:after="0"/>
        <w:ind w:left="0"/>
        <w:jc w:val="both"/>
      </w:pPr>
      <w:r>
        <w:rPr>
          <w:rFonts w:ascii="Times New Roman"/>
          <w:b w:val="false"/>
          <w:i w:val="false"/>
          <w:color w:val="000000"/>
          <w:sz w:val="28"/>
        </w:rPr>
        <w:t>
      Егер Агенттікке кірістер әкелетін қызметті жүзеге асыру құқығы заңнамалық актілерде берілсе, онда осындай қызметтен алынған кірістер мемлекеттік бюджеттің кірісіне жіберіледі.</w:t>
      </w:r>
    </w:p>
    <w:bookmarkStart w:name="z27" w:id="24"/>
    <w:p>
      <w:pPr>
        <w:spacing w:after="0"/>
        <w:ind w:left="0"/>
        <w:jc w:val="left"/>
      </w:pPr>
      <w:r>
        <w:rPr>
          <w:rFonts w:ascii="Times New Roman"/>
          <w:b/>
          <w:i w:val="false"/>
          <w:color w:val="000000"/>
        </w:rPr>
        <w:t xml:space="preserve"> 2. Агенттіктің миссиясы, негізгі міндеттері, функциялары, құқықтары мен міндеттері</w:t>
      </w:r>
    </w:p>
    <w:bookmarkEnd w:id="24"/>
    <w:bookmarkStart w:name="z28" w:id="25"/>
    <w:p>
      <w:pPr>
        <w:spacing w:after="0"/>
        <w:ind w:left="0"/>
        <w:jc w:val="both"/>
      </w:pPr>
      <w:r>
        <w:rPr>
          <w:rFonts w:ascii="Times New Roman"/>
          <w:b w:val="false"/>
          <w:i w:val="false"/>
          <w:color w:val="000000"/>
          <w:sz w:val="28"/>
        </w:rPr>
        <w:t>
      13. Агенттіктің миссиясы: мемлекеттік қызмет, сыбайлас жемқорлыққа қарсы іс-қимыл және мемлекеттік қызмет корсету салаларында біртұтас мемлекеттік саясатты іске асыру.</w:t>
      </w:r>
    </w:p>
    <w:bookmarkEnd w:id="25"/>
    <w:bookmarkStart w:name="z29" w:id="26"/>
    <w:p>
      <w:pPr>
        <w:spacing w:after="0"/>
        <w:ind w:left="0"/>
        <w:jc w:val="both"/>
      </w:pPr>
      <w:r>
        <w:rPr>
          <w:rFonts w:ascii="Times New Roman"/>
          <w:b w:val="false"/>
          <w:i w:val="false"/>
          <w:color w:val="000000"/>
          <w:sz w:val="28"/>
        </w:rPr>
        <w:t>
      14. Міндеттері:</w:t>
      </w:r>
    </w:p>
    <w:bookmarkEnd w:id="26"/>
    <w:p>
      <w:pPr>
        <w:spacing w:after="0"/>
        <w:ind w:left="0"/>
        <w:jc w:val="both"/>
      </w:pPr>
      <w:r>
        <w:rPr>
          <w:rFonts w:ascii="Times New Roman"/>
          <w:b w:val="false"/>
          <w:i w:val="false"/>
          <w:color w:val="000000"/>
          <w:sz w:val="28"/>
        </w:rPr>
        <w:t>
      1) мемлекеттік қызмет, сыбайлас жемқорлыққа қарсы іс-қимыл және мемлекеттік қызметтер көрсету салаларында мемлекеттік саясатты әзірлеуге және жетілдіруге қатысу;</w:t>
      </w:r>
    </w:p>
    <w:p>
      <w:pPr>
        <w:spacing w:after="0"/>
        <w:ind w:left="0"/>
        <w:jc w:val="both"/>
      </w:pPr>
      <w:r>
        <w:rPr>
          <w:rFonts w:ascii="Times New Roman"/>
          <w:b w:val="false"/>
          <w:i w:val="false"/>
          <w:color w:val="000000"/>
          <w:sz w:val="28"/>
        </w:rPr>
        <w:t>
      2) мемлекеттік қызмет, сыбайлас жемқорлыққа қарсы іс-қимыл туралы заңнаманы сақтау, сыбайлас жемқорлық құқық бұзушылықтарды және қылмыстарды жасауға ықпал ететін себептер мен жағдайларды барынша азайту, сондай-ақ мемлекеттік қызмет көрсету сапасы мәселелерінде мемлекеттік органдардың, ұйымдардың іс-қимылын үйлестіру;</w:t>
      </w:r>
    </w:p>
    <w:p>
      <w:pPr>
        <w:spacing w:after="0"/>
        <w:ind w:left="0"/>
        <w:jc w:val="both"/>
      </w:pPr>
      <w:r>
        <w:rPr>
          <w:rFonts w:ascii="Times New Roman"/>
          <w:b w:val="false"/>
          <w:i w:val="false"/>
          <w:color w:val="000000"/>
          <w:sz w:val="28"/>
        </w:rPr>
        <w:t>
      3) сыбайлас жемқорлыққа қарсы мәдениетті және сыбайлас жемқорлықтың алдын алу жүйесін қалыптастыру, сондай-ақ сыбайлас жемқорлық құқық бұзушылықтардың пайда болу себептері мен жағдайларын барынша азайту;</w:t>
      </w:r>
    </w:p>
    <w:p>
      <w:pPr>
        <w:spacing w:after="0"/>
        <w:ind w:left="0"/>
        <w:jc w:val="both"/>
      </w:pPr>
      <w:r>
        <w:rPr>
          <w:rFonts w:ascii="Times New Roman"/>
          <w:b w:val="false"/>
          <w:i w:val="false"/>
          <w:color w:val="000000"/>
          <w:sz w:val="28"/>
        </w:rPr>
        <w:t>
      4) сыбайлас жемқорлық қылмыстар мен құқық бұзушылықтарды анықтау, жолын кесу, ашу және тергеу.</w:t>
      </w:r>
    </w:p>
    <w:bookmarkStart w:name="z30" w:id="27"/>
    <w:p>
      <w:pPr>
        <w:spacing w:after="0"/>
        <w:ind w:left="0"/>
        <w:jc w:val="both"/>
      </w:pPr>
      <w:r>
        <w:rPr>
          <w:rFonts w:ascii="Times New Roman"/>
          <w:b w:val="false"/>
          <w:i w:val="false"/>
          <w:color w:val="000000"/>
          <w:sz w:val="28"/>
        </w:rPr>
        <w:t>
      15. Функциялары:</w:t>
      </w:r>
    </w:p>
    <w:bookmarkEnd w:id="27"/>
    <w:p>
      <w:pPr>
        <w:spacing w:after="0"/>
        <w:ind w:left="0"/>
        <w:jc w:val="both"/>
      </w:pPr>
      <w:r>
        <w:rPr>
          <w:rFonts w:ascii="Times New Roman"/>
          <w:b w:val="false"/>
          <w:i w:val="false"/>
          <w:color w:val="000000"/>
          <w:sz w:val="28"/>
        </w:rPr>
        <w:t>
      1) мемлекеттік қызмет және сыбайлас жемқорлыққа қарсы іс-қимыл салаларында стратегияларды және бағдарламаларды әзірлеу мен іске асыруға қатысу;</w:t>
      </w:r>
    </w:p>
    <w:p>
      <w:pPr>
        <w:spacing w:after="0"/>
        <w:ind w:left="0"/>
        <w:jc w:val="both"/>
      </w:pPr>
      <w:r>
        <w:rPr>
          <w:rFonts w:ascii="Times New Roman"/>
          <w:b w:val="false"/>
          <w:i w:val="false"/>
          <w:color w:val="000000"/>
          <w:sz w:val="28"/>
        </w:rPr>
        <w:t>
      2) мемлекеттік қызмет және сыбайлас жемқорлыққа қарсы іс-қимыл салаларында нормативтік құқықтық базаны жетілдіру бойынша ұсыныстар әзірлеу, сондай-ақ өзінің құзыреті шеңберінде Қазақстан Республикасының заңнамасында белгіленген тәртіпте нормативтік құқықтық актілерді қабылдау;</w:t>
      </w:r>
    </w:p>
    <w:p>
      <w:pPr>
        <w:spacing w:after="0"/>
        <w:ind w:left="0"/>
        <w:jc w:val="both"/>
      </w:pPr>
      <w:r>
        <w:rPr>
          <w:rFonts w:ascii="Times New Roman"/>
          <w:b w:val="false"/>
          <w:i w:val="false"/>
          <w:color w:val="000000"/>
          <w:sz w:val="28"/>
        </w:rPr>
        <w:t>
      3) мемлекеттік қызметшілерге еңбекақы төлеу жүйесін жетілдіру, әлеуметтік-құқықтық қорғалуы жөніндегі ұсыныстар әзірлеу;</w:t>
      </w:r>
    </w:p>
    <w:p>
      <w:pPr>
        <w:spacing w:after="0"/>
        <w:ind w:left="0"/>
        <w:jc w:val="both"/>
      </w:pPr>
      <w:r>
        <w:rPr>
          <w:rFonts w:ascii="Times New Roman"/>
          <w:b w:val="false"/>
          <w:i w:val="false"/>
          <w:color w:val="000000"/>
          <w:sz w:val="28"/>
        </w:rPr>
        <w:t>
      4) мемлекеттік органдардың, ұйымдардың қызметінде сыбайлас жемқорлық құқық бұзушылық жасауға ықпал ететін себептер мен жағдайларды анықтау;</w:t>
      </w:r>
    </w:p>
    <w:p>
      <w:pPr>
        <w:spacing w:after="0"/>
        <w:ind w:left="0"/>
        <w:jc w:val="both"/>
      </w:pPr>
      <w:r>
        <w:rPr>
          <w:rFonts w:ascii="Times New Roman"/>
          <w:b w:val="false"/>
          <w:i w:val="false"/>
          <w:color w:val="000000"/>
          <w:sz w:val="28"/>
        </w:rPr>
        <w:t>
      5) Қазақстан Республикасы Үкіметінің қарауына мемлекеттік органдардың, ұйымдардың қызметінде сыбайлас жемқорлық құқық бұзушылықтардың туындауының себептері мен жағдайларын азайту мен жою жөніндегі ұсынымдарды енгізу;</w:t>
      </w:r>
    </w:p>
    <w:p>
      <w:pPr>
        <w:spacing w:after="0"/>
        <w:ind w:left="0"/>
        <w:jc w:val="both"/>
      </w:pPr>
      <w:r>
        <w:rPr>
          <w:rFonts w:ascii="Times New Roman"/>
          <w:b w:val="false"/>
          <w:i w:val="false"/>
          <w:color w:val="000000"/>
          <w:sz w:val="28"/>
        </w:rPr>
        <w:t>
      6) қоғамның сыбайлас жемқорлықты қабылдау деңгейін барынша азайтуға бағытталған, азаматтық қоғам институттарымен және мемлекеттік органдармен өзара іс-қимыл;</w:t>
      </w:r>
    </w:p>
    <w:p>
      <w:pPr>
        <w:spacing w:after="0"/>
        <w:ind w:left="0"/>
        <w:jc w:val="both"/>
      </w:pPr>
      <w:r>
        <w:rPr>
          <w:rFonts w:ascii="Times New Roman"/>
          <w:b w:val="false"/>
          <w:i w:val="false"/>
          <w:color w:val="000000"/>
          <w:sz w:val="28"/>
        </w:rPr>
        <w:t>
      7) мемлекеттік органдардың, ұйымдардың заңдылықты бұзушылықты жою туралы нұсқамаларды және сыбайлас жемқорлық құқық бұзушылықтар жасауға ықпал ететін себептер мен жағдайлардың алдын алу мен жою туралы ұсынымдарды орындауына баға беру және мониторинг жүргізу;</w:t>
      </w:r>
    </w:p>
    <w:p>
      <w:pPr>
        <w:spacing w:after="0"/>
        <w:ind w:left="0"/>
        <w:jc w:val="both"/>
      </w:pPr>
      <w:r>
        <w:rPr>
          <w:rFonts w:ascii="Times New Roman"/>
          <w:b w:val="false"/>
          <w:i w:val="false"/>
          <w:color w:val="000000"/>
          <w:sz w:val="28"/>
        </w:rPr>
        <w:t>
      8) сыбайлас жемқорлыққа қарсы іс-қимыл мәселелері бойынша білім беру бағдарламаларын жүзеге асыру, халықтың сыбайлас жемқорлықтың тәуекелдері туралы хабардар болуын арттыру;</w:t>
      </w:r>
    </w:p>
    <w:p>
      <w:pPr>
        <w:spacing w:after="0"/>
        <w:ind w:left="0"/>
        <w:jc w:val="both"/>
      </w:pPr>
      <w:r>
        <w:rPr>
          <w:rFonts w:ascii="Times New Roman"/>
          <w:b w:val="false"/>
          <w:i w:val="false"/>
          <w:color w:val="000000"/>
          <w:sz w:val="28"/>
        </w:rPr>
        <w:t>
      9) сыбайлас жемқорлық туралы қылмыстық істер бойынша тәркіленген және қылмыстық жолмен табылған қаражатқа алынған мүлікті өткізу мониторингін жүзеге асыру, әдеттегідей, кейіннен оны мемлекет кірісіне өткізу туралы ақпаратты жариялау;</w:t>
      </w:r>
    </w:p>
    <w:p>
      <w:pPr>
        <w:spacing w:after="0"/>
        <w:ind w:left="0"/>
        <w:jc w:val="both"/>
      </w:pPr>
      <w:r>
        <w:rPr>
          <w:rFonts w:ascii="Times New Roman"/>
          <w:b w:val="false"/>
          <w:i w:val="false"/>
          <w:color w:val="000000"/>
          <w:sz w:val="28"/>
        </w:rPr>
        <w:t>
      10) мемлекеттік қызмет персоналы жөніндегі республикалық дерекқорды, оның ішінде автоматтандырылған бірыңғай дерекқорды (ақпараттық жүйені) қалыптастыруды қоса алғанда, мемлекеттік қызметтің кадр құрамы жай-күйінің және мемлекеттік лауазымдардың мониторингін жүргізу;</w:t>
      </w:r>
    </w:p>
    <w:p>
      <w:pPr>
        <w:spacing w:after="0"/>
        <w:ind w:left="0"/>
        <w:jc w:val="both"/>
      </w:pPr>
      <w:r>
        <w:rPr>
          <w:rFonts w:ascii="Times New Roman"/>
          <w:b w:val="false"/>
          <w:i w:val="false"/>
          <w:color w:val="000000"/>
          <w:sz w:val="28"/>
        </w:rPr>
        <w:t>
      11) мемлекеттік органдардың мемлекеттік қызметшілерді даярлау, қайта даярлау және біліктілігін арттыру, оның ішінде шетелдерде даярлау, қайта даярлау және біліктілігін арттыру мәселелері жөніндегі қызметін үйлестіру;</w:t>
      </w:r>
    </w:p>
    <w:p>
      <w:pPr>
        <w:spacing w:after="0"/>
        <w:ind w:left="0"/>
        <w:jc w:val="both"/>
      </w:pPr>
      <w:r>
        <w:rPr>
          <w:rFonts w:ascii="Times New Roman"/>
          <w:b w:val="false"/>
          <w:i w:val="false"/>
          <w:color w:val="000000"/>
          <w:sz w:val="28"/>
        </w:rPr>
        <w:t>
      12) мемлекеттік қызметшілерді даярлау, қайта даярлау және олардың біліктілігін арттыру бойынша мемлекеттік тапсырысты қалыптастыру мен орналастыруды үйлестіру;</w:t>
      </w:r>
    </w:p>
    <w:p>
      <w:pPr>
        <w:spacing w:after="0"/>
        <w:ind w:left="0"/>
        <w:jc w:val="both"/>
      </w:pPr>
      <w:r>
        <w:rPr>
          <w:rFonts w:ascii="Times New Roman"/>
          <w:b w:val="false"/>
          <w:i w:val="false"/>
          <w:color w:val="000000"/>
          <w:sz w:val="28"/>
        </w:rPr>
        <w:t>
      13) мемлекеттік тапсырыс негізінде мемлекеттік қызметшілерді даярлау, қайта даярлау және олардың біліктілігін арттырудың бағдарламалары бойынша оқуды аяқтаған адамдардың мемлекеттік қызмет өткеруіне мониторингті жүзеге асыру;</w:t>
      </w:r>
    </w:p>
    <w:p>
      <w:pPr>
        <w:spacing w:after="0"/>
        <w:ind w:left="0"/>
        <w:jc w:val="both"/>
      </w:pPr>
      <w:r>
        <w:rPr>
          <w:rFonts w:ascii="Times New Roman"/>
          <w:b w:val="false"/>
          <w:i w:val="false"/>
          <w:color w:val="000000"/>
          <w:sz w:val="28"/>
        </w:rPr>
        <w:t>
      14) мемлекеттік қызметшілерді және мемлекеттік әкімшілік лауазымдарға орналасуға кандидаттарды тестілеу тәртібін, бағдарламаларын айқындау, сондай-ақ тестілеуді ұйымдастыру;</w:t>
      </w:r>
    </w:p>
    <w:p>
      <w:pPr>
        <w:spacing w:after="0"/>
        <w:ind w:left="0"/>
        <w:jc w:val="both"/>
      </w:pPr>
      <w:r>
        <w:rPr>
          <w:rFonts w:ascii="Times New Roman"/>
          <w:b w:val="false"/>
          <w:i w:val="false"/>
          <w:color w:val="000000"/>
          <w:sz w:val="28"/>
        </w:rPr>
        <w:t>
      15) мемлекеттік әкімшілік лауазымға орналасуға арналған конкурстарды өткізу тәртібін белгілеу, сондай-ақ конкурстардың дұрыс өткізілуіне бақылауды жүзеге асыру;</w:t>
      </w:r>
    </w:p>
    <w:p>
      <w:pPr>
        <w:spacing w:after="0"/>
        <w:ind w:left="0"/>
        <w:jc w:val="both"/>
      </w:pPr>
      <w:r>
        <w:rPr>
          <w:rFonts w:ascii="Times New Roman"/>
          <w:b w:val="false"/>
          <w:i w:val="false"/>
          <w:color w:val="000000"/>
          <w:sz w:val="28"/>
        </w:rPr>
        <w:t>
      16) мемлекеттік әкімшілік қызметтің кадр резервін жасақтау;</w:t>
      </w:r>
    </w:p>
    <w:p>
      <w:pPr>
        <w:spacing w:after="0"/>
        <w:ind w:left="0"/>
        <w:jc w:val="both"/>
      </w:pPr>
      <w:r>
        <w:rPr>
          <w:rFonts w:ascii="Times New Roman"/>
          <w:b w:val="false"/>
          <w:i w:val="false"/>
          <w:color w:val="000000"/>
          <w:sz w:val="28"/>
        </w:rPr>
        <w:t>
      17) мемлекеттік әкімшілік лауазымдар санаттарына қойылатын үлгілік біліктілік талаптарын әзірлеу және бекіту;</w:t>
      </w:r>
    </w:p>
    <w:p>
      <w:pPr>
        <w:spacing w:after="0"/>
        <w:ind w:left="0"/>
        <w:jc w:val="both"/>
      </w:pPr>
      <w:r>
        <w:rPr>
          <w:rFonts w:ascii="Times New Roman"/>
          <w:b w:val="false"/>
          <w:i w:val="false"/>
          <w:color w:val="000000"/>
          <w:sz w:val="28"/>
        </w:rPr>
        <w:t>
      18) мемлекеттік органдар әзірлейтін "Б" корпусының мемлекеттік әкімшілік лауазымдарына қойылатын біліктілік талаптарын, қойылатын біліктілік талаптарына үміткердің сәйкес келуі бөлігінде "Б" корпусының мемлекеттік әкімшілік лауазымдарына тағайындауларды, сынақ мерзімінен өтпеген мемлекеттік әкімшілік қызметшілерді жұмыстан шығаруды келісу;</w:t>
      </w:r>
    </w:p>
    <w:p>
      <w:pPr>
        <w:spacing w:after="0"/>
        <w:ind w:left="0"/>
        <w:jc w:val="both"/>
      </w:pPr>
      <w:r>
        <w:rPr>
          <w:rFonts w:ascii="Times New Roman"/>
          <w:b w:val="false"/>
          <w:i w:val="false"/>
          <w:color w:val="000000"/>
          <w:sz w:val="28"/>
        </w:rPr>
        <w:t>
      19) конкурстық негізде орналасатын құқық қорғау органдарының лауазымдар тізбесін, құқық қорғау органдарында конкурс өткізу және тағылымдамадан өту жағдайлары мен тәртібін, сондай-ақ құқық қорғау органдары лауазымдарының санаттарына біліктілік талаптарын келісу;</w:t>
      </w:r>
    </w:p>
    <w:p>
      <w:pPr>
        <w:spacing w:after="0"/>
        <w:ind w:left="0"/>
        <w:jc w:val="both"/>
      </w:pPr>
      <w:r>
        <w:rPr>
          <w:rFonts w:ascii="Times New Roman"/>
          <w:b w:val="false"/>
          <w:i w:val="false"/>
          <w:color w:val="000000"/>
          <w:sz w:val="28"/>
        </w:rPr>
        <w:t>
      20) мемлекеттік әкімшілік қызметшінің лауазымдық нұсқаулығын әзірлеу мен бекіту тәртібін айқындау;</w:t>
      </w:r>
    </w:p>
    <w:p>
      <w:pPr>
        <w:spacing w:after="0"/>
        <w:ind w:left="0"/>
        <w:jc w:val="both"/>
      </w:pPr>
      <w:r>
        <w:rPr>
          <w:rFonts w:ascii="Times New Roman"/>
          <w:b w:val="false"/>
          <w:i w:val="false"/>
          <w:color w:val="000000"/>
          <w:sz w:val="28"/>
        </w:rPr>
        <w:t>
      21) Қазақстан Республикасы Президентінің Әкімшілігімен келісе отырып, мемлекеттік органдардың персоналды басқару қызметі (кадр қызметі) туралы үлгілік ережені бекіту;</w:t>
      </w:r>
    </w:p>
    <w:p>
      <w:pPr>
        <w:spacing w:after="0"/>
        <w:ind w:left="0"/>
        <w:jc w:val="both"/>
      </w:pPr>
      <w:r>
        <w:rPr>
          <w:rFonts w:ascii="Times New Roman"/>
          <w:b w:val="false"/>
          <w:i w:val="false"/>
          <w:color w:val="000000"/>
          <w:sz w:val="28"/>
        </w:rPr>
        <w:t>
      22) мемлекеттік қызметшілер лауазымдарының тізілімін әзірлеу және Қазақстан Республикасының Президентіне бекітуге ұсыну;</w:t>
      </w:r>
    </w:p>
    <w:p>
      <w:pPr>
        <w:spacing w:after="0"/>
        <w:ind w:left="0"/>
        <w:jc w:val="both"/>
      </w:pPr>
      <w:r>
        <w:rPr>
          <w:rFonts w:ascii="Times New Roman"/>
          <w:b w:val="false"/>
          <w:i w:val="false"/>
          <w:color w:val="000000"/>
          <w:sz w:val="28"/>
        </w:rPr>
        <w:t>
      23) мемлекеттік қызметшілердің құқықтары мен заңды мүдделері бұзылған жағдайда оларға кеңес беру;</w:t>
      </w:r>
    </w:p>
    <w:p>
      <w:pPr>
        <w:spacing w:after="0"/>
        <w:ind w:left="0"/>
        <w:jc w:val="both"/>
      </w:pPr>
      <w:r>
        <w:rPr>
          <w:rFonts w:ascii="Times New Roman"/>
          <w:b w:val="false"/>
          <w:i w:val="false"/>
          <w:color w:val="000000"/>
          <w:sz w:val="28"/>
        </w:rPr>
        <w:t>
      24) электрондық түрде көрсетілетін мемлекеттік қызметтерді қоспағанда, мемлекеттік органдарда персоналды басқарудың тиімділігін және мемлекеттік қызметтер көрсетудің сапасын бағалауды жүзеге асыру;</w:t>
      </w:r>
    </w:p>
    <w:p>
      <w:pPr>
        <w:spacing w:after="0"/>
        <w:ind w:left="0"/>
        <w:jc w:val="both"/>
      </w:pPr>
      <w:r>
        <w:rPr>
          <w:rFonts w:ascii="Times New Roman"/>
          <w:b w:val="false"/>
          <w:i w:val="false"/>
          <w:color w:val="000000"/>
          <w:sz w:val="28"/>
        </w:rPr>
        <w:t>
      25) мемлекеттік көрсетілетін қызметтердің сапасына қызметті алушылардың қанағаттанушылығына мониторингті жүзеге асыру;</w:t>
      </w:r>
    </w:p>
    <w:p>
      <w:pPr>
        <w:spacing w:after="0"/>
        <w:ind w:left="0"/>
        <w:jc w:val="both"/>
      </w:pPr>
      <w:r>
        <w:rPr>
          <w:rFonts w:ascii="Times New Roman"/>
          <w:b w:val="false"/>
          <w:i w:val="false"/>
          <w:color w:val="000000"/>
          <w:sz w:val="28"/>
        </w:rPr>
        <w:t>
      26) мемлекеттік органдардан мемлекеттік қызмет көрсетудің сапасын ішкі бақылау нәтижелері туралы ақпаратты сұрату;</w:t>
      </w:r>
    </w:p>
    <w:p>
      <w:pPr>
        <w:spacing w:after="0"/>
        <w:ind w:left="0"/>
        <w:jc w:val="both"/>
      </w:pPr>
      <w:r>
        <w:rPr>
          <w:rFonts w:ascii="Times New Roman"/>
          <w:b w:val="false"/>
          <w:i w:val="false"/>
          <w:color w:val="000000"/>
          <w:sz w:val="28"/>
        </w:rPr>
        <w:t>
      27) мемлекеттік қызметтер көрсетудің сапасын бақылауды жүзеге асыру;</w:t>
      </w:r>
    </w:p>
    <w:p>
      <w:pPr>
        <w:spacing w:after="0"/>
        <w:ind w:left="0"/>
        <w:jc w:val="both"/>
      </w:pPr>
      <w:r>
        <w:rPr>
          <w:rFonts w:ascii="Times New Roman"/>
          <w:b w:val="false"/>
          <w:i w:val="false"/>
          <w:color w:val="000000"/>
          <w:sz w:val="28"/>
        </w:rPr>
        <w:t>
      28) мемлекеттік қызмет көрсетудің сапасына қоғамдық мониторинг жүргізу бойынша мемлекеттік әлеуметтік тапсырысты қалыптастыру мен іске асыру;</w:t>
      </w:r>
    </w:p>
    <w:p>
      <w:pPr>
        <w:spacing w:after="0"/>
        <w:ind w:left="0"/>
        <w:jc w:val="both"/>
      </w:pPr>
      <w:r>
        <w:rPr>
          <w:rFonts w:ascii="Times New Roman"/>
          <w:b w:val="false"/>
          <w:i w:val="false"/>
          <w:color w:val="000000"/>
          <w:sz w:val="28"/>
        </w:rPr>
        <w:t>
      29) жеке тұлғалармен, коммерциялық емес ұйымдармен мемлекеттік қызметтер көрсету мәселелері бойынша, сыбайлас жемқорлыққа қарсы іс-қимыл мәселелері бойынша өзара іс-қимыл және ынтымақтастық жөніндегі қоғамдық кеңестер құру;</w:t>
      </w:r>
    </w:p>
    <w:p>
      <w:pPr>
        <w:spacing w:after="0"/>
        <w:ind w:left="0"/>
        <w:jc w:val="both"/>
      </w:pPr>
      <w:r>
        <w:rPr>
          <w:rFonts w:ascii="Times New Roman"/>
          <w:b w:val="false"/>
          <w:i w:val="false"/>
          <w:color w:val="000000"/>
          <w:sz w:val="28"/>
        </w:rPr>
        <w:t>
      30) мемлекеттік органдар көрсететін қызметтердің сапасын арттыру жөнінде ұсыныстар әзірлеу;</w:t>
      </w:r>
    </w:p>
    <w:p>
      <w:pPr>
        <w:spacing w:after="0"/>
        <w:ind w:left="0"/>
        <w:jc w:val="both"/>
      </w:pPr>
      <w:r>
        <w:rPr>
          <w:rFonts w:ascii="Times New Roman"/>
          <w:b w:val="false"/>
          <w:i w:val="false"/>
          <w:color w:val="000000"/>
          <w:sz w:val="28"/>
        </w:rPr>
        <w:t>
      31) жеке тұлғалар мен коммерциялық емес ұйымдарға мемлекеттік қызметтер көрсетудің сапасына қоғамдық мониторинг жүргізу бойынша ақпараттық, кеңестік, әдістемелік қолдау көрсету;</w:t>
      </w:r>
    </w:p>
    <w:p>
      <w:pPr>
        <w:spacing w:after="0"/>
        <w:ind w:left="0"/>
        <w:jc w:val="both"/>
      </w:pPr>
      <w:r>
        <w:rPr>
          <w:rFonts w:ascii="Times New Roman"/>
          <w:b w:val="false"/>
          <w:i w:val="false"/>
          <w:color w:val="000000"/>
          <w:sz w:val="28"/>
        </w:rPr>
        <w:t>
      32) мемлекеттік қызметшілердің мемлекеттік қызмет және сыбайлас жемқорлыққа қарсы іс-қимыл туралы Қазақстан Республикасы заңнамасының қолданылу мәселелері бойынша мемлекеттік органдардың немесе лауазымды адамдардың іс-әрекеті мен шешіміне жасалған өтініштерін қарау;</w:t>
      </w:r>
    </w:p>
    <w:p>
      <w:pPr>
        <w:spacing w:after="0"/>
        <w:ind w:left="0"/>
        <w:jc w:val="both"/>
      </w:pPr>
      <w:r>
        <w:rPr>
          <w:rFonts w:ascii="Times New Roman"/>
          <w:b w:val="false"/>
          <w:i w:val="false"/>
          <w:color w:val="000000"/>
          <w:sz w:val="28"/>
        </w:rPr>
        <w:t>
      33) мемлекеттік қызмет және сыбайлас жемқорлыққа қарсы іс-қимыл саласындағы Қазақстан Республикасы заңнамасының сақталуына бақылауды жүзеге асыру;</w:t>
      </w:r>
    </w:p>
    <w:p>
      <w:pPr>
        <w:spacing w:after="0"/>
        <w:ind w:left="0"/>
        <w:jc w:val="both"/>
      </w:pPr>
      <w:r>
        <w:rPr>
          <w:rFonts w:ascii="Times New Roman"/>
          <w:b w:val="false"/>
          <w:i w:val="false"/>
          <w:color w:val="000000"/>
          <w:sz w:val="28"/>
        </w:rPr>
        <w:t>
      34) мемлекеттік қызметшілерге қатысты тәртіптік істерді Қазақстан Республикасының заңнамасына сәйкес қарау;</w:t>
      </w:r>
    </w:p>
    <w:p>
      <w:pPr>
        <w:spacing w:after="0"/>
        <w:ind w:left="0"/>
        <w:jc w:val="both"/>
      </w:pPr>
      <w:r>
        <w:rPr>
          <w:rFonts w:ascii="Times New Roman"/>
          <w:b w:val="false"/>
          <w:i w:val="false"/>
          <w:color w:val="000000"/>
          <w:sz w:val="28"/>
        </w:rPr>
        <w:t>
      35) мемлекеттік әкімшілік қызметшілерден сыбайлас жемқорлық құқық бұзушылық жасағаны үшін берілген тәртіптік жазаны мерзімінен бұрын алып тастауға келісім беру;</w:t>
      </w:r>
    </w:p>
    <w:p>
      <w:pPr>
        <w:spacing w:after="0"/>
        <w:ind w:left="0"/>
        <w:jc w:val="both"/>
      </w:pPr>
      <w:r>
        <w:rPr>
          <w:rFonts w:ascii="Times New Roman"/>
          <w:b w:val="false"/>
          <w:i w:val="false"/>
          <w:color w:val="000000"/>
          <w:sz w:val="28"/>
        </w:rPr>
        <w:t>
      36) мемлекеттік әкімшілік қызметшілердің тәртіптік істерін қарау жөніндегі мемлекеттік органдардың тәртіптік комиссияларының жұмысын үйлестіру;</w:t>
      </w:r>
    </w:p>
    <w:p>
      <w:pPr>
        <w:spacing w:after="0"/>
        <w:ind w:left="0"/>
        <w:jc w:val="both"/>
      </w:pPr>
      <w:r>
        <w:rPr>
          <w:rFonts w:ascii="Times New Roman"/>
          <w:b w:val="false"/>
          <w:i w:val="false"/>
          <w:color w:val="000000"/>
          <w:sz w:val="28"/>
        </w:rPr>
        <w:t>
      37) мемлекеттік қызметшілердің қызмет этикасын сақтауына бақылауды жүзеге асыру;</w:t>
      </w:r>
    </w:p>
    <w:p>
      <w:pPr>
        <w:spacing w:after="0"/>
        <w:ind w:left="0"/>
        <w:jc w:val="both"/>
      </w:pPr>
      <w:r>
        <w:rPr>
          <w:rFonts w:ascii="Times New Roman"/>
          <w:b w:val="false"/>
          <w:i w:val="false"/>
          <w:color w:val="000000"/>
          <w:sz w:val="28"/>
        </w:rPr>
        <w:t>
      38) сыбайлас жемқорлық қылмыстар мен құқық бұзушылықтардың алдын алу, оларды анықтау, жолын кесу, ашу және тергеу;</w:t>
      </w:r>
    </w:p>
    <w:p>
      <w:pPr>
        <w:spacing w:after="0"/>
        <w:ind w:left="0"/>
        <w:jc w:val="both"/>
      </w:pPr>
      <w:r>
        <w:rPr>
          <w:rFonts w:ascii="Times New Roman"/>
          <w:b w:val="false"/>
          <w:i w:val="false"/>
          <w:color w:val="000000"/>
          <w:sz w:val="28"/>
        </w:rPr>
        <w:t>
      39) сыбайлас жемқорлық құқық бұзушылықтар мен қылмыстар бойынша жедел-іздестіру, әкімшілік, тергеу және анықтау қызметінің тәжірибесіне талдау жүргізу;</w:t>
      </w:r>
    </w:p>
    <w:p>
      <w:pPr>
        <w:spacing w:after="0"/>
        <w:ind w:left="0"/>
        <w:jc w:val="both"/>
      </w:pPr>
      <w:r>
        <w:rPr>
          <w:rFonts w:ascii="Times New Roman"/>
          <w:b w:val="false"/>
          <w:i w:val="false"/>
          <w:color w:val="000000"/>
          <w:sz w:val="28"/>
        </w:rPr>
        <w:t>
      40) сыбайлас жемқорлық қылмыстар мен құқық бұзушылықтарға қарсы  күрестің нысандары мен әдістерін жетілдіру, жедел-іздестіру қызметінің стратегиясы мен тактикасын белгілеу, қызметтің тиімділігін арттыру жөніндегі шараларды әзірлеу және іске асыру;</w:t>
      </w:r>
    </w:p>
    <w:p>
      <w:pPr>
        <w:spacing w:after="0"/>
        <w:ind w:left="0"/>
        <w:jc w:val="both"/>
      </w:pPr>
      <w:r>
        <w:rPr>
          <w:rFonts w:ascii="Times New Roman"/>
          <w:b w:val="false"/>
          <w:i w:val="false"/>
          <w:color w:val="000000"/>
          <w:sz w:val="28"/>
        </w:rPr>
        <w:t>
      41) қылмыстар профилактикасы, азаматтардың конституциялық құқықтары мен бостандықтарын, қоғамның және мемлекеттің мүдделерін қорғау, халық тарапынан сенім мәселелеріне басымдық бере отырып,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жетілдіру, сондай-ақ азаматтық қоғам институттарымен ынтымақтастықтың түрлі нысандарын белгілеу;</w:t>
      </w:r>
    </w:p>
    <w:p>
      <w:pPr>
        <w:spacing w:after="0"/>
        <w:ind w:left="0"/>
        <w:jc w:val="both"/>
      </w:pPr>
      <w:r>
        <w:rPr>
          <w:rFonts w:ascii="Times New Roman"/>
          <w:b w:val="false"/>
          <w:i w:val="false"/>
          <w:color w:val="000000"/>
          <w:sz w:val="28"/>
        </w:rPr>
        <w:t>
      42) Қазақстан Республикасының заңнамасында белгіленген тәртіппен ғылыми-зерттеу, оқыту, баспа қызметін жүзеге асыру;</w:t>
      </w:r>
    </w:p>
    <w:p>
      <w:pPr>
        <w:spacing w:after="0"/>
        <w:ind w:left="0"/>
        <w:jc w:val="both"/>
      </w:pPr>
      <w:r>
        <w:rPr>
          <w:rFonts w:ascii="Times New Roman"/>
          <w:b w:val="false"/>
          <w:i w:val="false"/>
          <w:color w:val="000000"/>
          <w:sz w:val="28"/>
        </w:rPr>
        <w:t>
      43) мемлекеттік қызмет және сыбайлас жемқорлыққа қарсы іс-қимыл мәселелері жөніндегі халықаралық шарттардың жобаларын дайындауға қатысу, сыбайлас жемқорлық қылмыстар мен құқық бұзушылықтарға қарсы күрес мәселелері бойынша шет мемлекеттердің тиісті органдарымен өзара іс-қимыл, өз өкілеттіктері шегінде халықаралық ұйымдардың қызметіне қатысу;</w:t>
      </w:r>
    </w:p>
    <w:p>
      <w:pPr>
        <w:spacing w:after="0"/>
        <w:ind w:left="0"/>
        <w:jc w:val="both"/>
      </w:pPr>
      <w:r>
        <w:rPr>
          <w:rFonts w:ascii="Times New Roman"/>
          <w:b w:val="false"/>
          <w:i w:val="false"/>
          <w:color w:val="000000"/>
          <w:sz w:val="28"/>
        </w:rPr>
        <w:t>
      44) мемлекеттік қызмет және сыбайлас жемқорлыққа қарсы іс-қимыл салаларында басқа мемлекеттік органдармен өзара іс-қимыл;</w:t>
      </w:r>
    </w:p>
    <w:p>
      <w:pPr>
        <w:spacing w:after="0"/>
        <w:ind w:left="0"/>
        <w:jc w:val="both"/>
      </w:pPr>
      <w:r>
        <w:rPr>
          <w:rFonts w:ascii="Times New Roman"/>
          <w:b w:val="false"/>
          <w:i w:val="false"/>
          <w:color w:val="000000"/>
          <w:sz w:val="28"/>
        </w:rPr>
        <w:t>
      45) Агенттікке Қазақстан Республикасының заңнамасында, сондай-ақ Қазақстан Республикасы Президентінің актілерінде жүктелген өзге де функцияларды жүзеге асыру.</w:t>
      </w:r>
    </w:p>
    <w:bookmarkStart w:name="z31" w:id="28"/>
    <w:p>
      <w:pPr>
        <w:spacing w:after="0"/>
        <w:ind w:left="0"/>
        <w:jc w:val="both"/>
      </w:pPr>
      <w:r>
        <w:rPr>
          <w:rFonts w:ascii="Times New Roman"/>
          <w:b w:val="false"/>
          <w:i w:val="false"/>
          <w:color w:val="000000"/>
          <w:sz w:val="28"/>
        </w:rPr>
        <w:t>
      16. Агенттіктің құқықтары мен міндеттері:</w:t>
      </w:r>
    </w:p>
    <w:bookmarkEnd w:id="28"/>
    <w:p>
      <w:pPr>
        <w:spacing w:after="0"/>
        <w:ind w:left="0"/>
        <w:jc w:val="both"/>
      </w:pPr>
      <w:r>
        <w:rPr>
          <w:rFonts w:ascii="Times New Roman"/>
          <w:b w:val="false"/>
          <w:i w:val="false"/>
          <w:color w:val="000000"/>
          <w:sz w:val="28"/>
        </w:rPr>
        <w:t>
      1) мемлекеттік қызметті және сыбайлас жемқорлыққа қарсы іс-қимылды жетілдіру мәселелері жөнінде Қазақстан Республикасының Президентіне және Үкіметіне ұсыныстар енгізу;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p>
      <w:pPr>
        <w:spacing w:after="0"/>
        <w:ind w:left="0"/>
        <w:jc w:val="both"/>
      </w:pPr>
      <w:r>
        <w:rPr>
          <w:rFonts w:ascii="Times New Roman"/>
          <w:b w:val="false"/>
          <w:i w:val="false"/>
          <w:color w:val="000000"/>
          <w:sz w:val="28"/>
        </w:rPr>
        <w:t>
      3) мемлекеттік қызмет және сыбайлас жемқорлыққа қарсы іс-қимыл мәселелері бойынша тексерулер жүргізу, тексерулер жүргізуге мемлекеттік органдардың келісімімен олардың қызметкерлерін тарту;</w:t>
      </w:r>
    </w:p>
    <w:p>
      <w:pPr>
        <w:spacing w:after="0"/>
        <w:ind w:left="0"/>
        <w:jc w:val="both"/>
      </w:pPr>
      <w:r>
        <w:rPr>
          <w:rFonts w:ascii="Times New Roman"/>
          <w:b w:val="false"/>
          <w:i w:val="false"/>
          <w:color w:val="000000"/>
          <w:sz w:val="28"/>
        </w:rPr>
        <w:t>
      4) құзыреті шегінде мемлекеттік органдарға, ұйымдарға заңдылықты бұзушылықты жою туралы орындалуы міндетті нұсқамаларды енгізу;</w:t>
      </w:r>
    </w:p>
    <w:p>
      <w:pPr>
        <w:spacing w:after="0"/>
        <w:ind w:left="0"/>
        <w:jc w:val="both"/>
      </w:pPr>
      <w:r>
        <w:rPr>
          <w:rFonts w:ascii="Times New Roman"/>
          <w:b w:val="false"/>
          <w:i w:val="false"/>
          <w:color w:val="000000"/>
          <w:sz w:val="28"/>
        </w:rPr>
        <w:t>
      5) мемлекеттік органдарға, ұйымдарға сыбайлас жемқорлық құқық бұзушылықтарға ықпал ететін себептер мен жағдайларды жою туралы орындалуы міндетті ұсыныстарды енгізу;</w:t>
      </w:r>
    </w:p>
    <w:p>
      <w:pPr>
        <w:spacing w:after="0"/>
        <w:ind w:left="0"/>
        <w:jc w:val="both"/>
      </w:pPr>
      <w:r>
        <w:rPr>
          <w:rFonts w:ascii="Times New Roman"/>
          <w:b w:val="false"/>
          <w:i w:val="false"/>
          <w:color w:val="000000"/>
          <w:sz w:val="28"/>
        </w:rPr>
        <w:t>
      6) Қазақстан Республикасының мемлекеттік қызмет және сыбайлас жемқорлыққа қарсы іс-қимыл туралы заңнамасының бұзылуы анықталған жағдайда Қазақстан Республикасының заңнамасында белгіленген тәртіпте шаралар қабылдау;</w:t>
      </w:r>
    </w:p>
    <w:p>
      <w:pPr>
        <w:spacing w:after="0"/>
        <w:ind w:left="0"/>
        <w:jc w:val="both"/>
      </w:pPr>
      <w:r>
        <w:rPr>
          <w:rFonts w:ascii="Times New Roman"/>
          <w:b w:val="false"/>
          <w:i w:val="false"/>
          <w:color w:val="000000"/>
          <w:sz w:val="28"/>
        </w:rPr>
        <w:t>
      7) Агенттіктің, оның аумақтық бөлімшелерінің және ведомстволық ұйымдарының қызметіне қатысты мәселелер бойынша нормативтік құқықтық актілерді әзірлеуге қатысу;</w:t>
      </w:r>
    </w:p>
    <w:p>
      <w:pPr>
        <w:spacing w:after="0"/>
        <w:ind w:left="0"/>
        <w:jc w:val="both"/>
      </w:pPr>
      <w:r>
        <w:rPr>
          <w:rFonts w:ascii="Times New Roman"/>
          <w:b w:val="false"/>
          <w:i w:val="false"/>
          <w:color w:val="000000"/>
          <w:sz w:val="28"/>
        </w:rPr>
        <w:t>
      8) жедел-іздестіру қызметін, анықтауды және алдын ала тергеуді жүзеге асыру;</w:t>
      </w:r>
    </w:p>
    <w:p>
      <w:pPr>
        <w:spacing w:after="0"/>
        <w:ind w:left="0"/>
        <w:jc w:val="both"/>
      </w:pPr>
      <w:r>
        <w:rPr>
          <w:rFonts w:ascii="Times New Roman"/>
          <w:b w:val="false"/>
          <w:i w:val="false"/>
          <w:color w:val="000000"/>
          <w:sz w:val="28"/>
        </w:rPr>
        <w:t>
      9) іс жүргізуде жатқан қылмыстық істер бойынша шақыру бойынша келуден жалтарып жүрген адамдарды күштеп әкелу;</w:t>
      </w:r>
    </w:p>
    <w:p>
      <w:pPr>
        <w:spacing w:after="0"/>
        <w:ind w:left="0"/>
        <w:jc w:val="both"/>
      </w:pPr>
      <w:r>
        <w:rPr>
          <w:rFonts w:ascii="Times New Roman"/>
          <w:b w:val="false"/>
          <w:i w:val="false"/>
          <w:color w:val="000000"/>
          <w:sz w:val="28"/>
        </w:rPr>
        <w:t>
      10)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кою немесе алуды жүргізу;</w:t>
      </w:r>
    </w:p>
    <w:p>
      <w:pPr>
        <w:spacing w:after="0"/>
        <w:ind w:left="0"/>
        <w:jc w:val="both"/>
      </w:pPr>
      <w:r>
        <w:rPr>
          <w:rFonts w:ascii="Times New Roman"/>
          <w:b w:val="false"/>
          <w:i w:val="false"/>
          <w:color w:val="000000"/>
          <w:sz w:val="28"/>
        </w:rPr>
        <w:t>
      11) Қазақстан Республикасының заңнамасында көзделген тәртіппен тиісті уақытша ұстау изоляторларын, тергеу изоляторларын пайдалану;</w:t>
      </w:r>
    </w:p>
    <w:p>
      <w:pPr>
        <w:spacing w:after="0"/>
        <w:ind w:left="0"/>
        <w:jc w:val="both"/>
      </w:pPr>
      <w:r>
        <w:rPr>
          <w:rFonts w:ascii="Times New Roman"/>
          <w:b w:val="false"/>
          <w:i w:val="false"/>
          <w:color w:val="000000"/>
          <w:sz w:val="28"/>
        </w:rPr>
        <w:t>
      12) әкімшілік құқық бұзушылықтар туралы істерді қарау және хаттама жасау,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p>
      <w:pPr>
        <w:spacing w:after="0"/>
        <w:ind w:left="0"/>
        <w:jc w:val="both"/>
      </w:pPr>
      <w:r>
        <w:rPr>
          <w:rFonts w:ascii="Times New Roman"/>
          <w:b w:val="false"/>
          <w:i w:val="false"/>
          <w:color w:val="000000"/>
          <w:sz w:val="28"/>
        </w:rPr>
        <w:t>
      13) Қазақстан Республикасының заңнамасында көзделген жағдайларда уәкілетті органдардан және лауазымды адамдардан ревизиялар, салықтық және басқа тексерістер, аудит және бағалау жүргізуді талап ету;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тәртіппен Агенттікке және оның аумақтық бөлімшелеріне жүктелген міндеттерді шешуді қамтамасыз ететін ақпарат жүйелерін құру және пайдалану, әкімшілік құқық бұзушылық туралы істер бойынша алдын ала тергеу, анықтау, іс жүргізу барысында зерттеулер ұйымдастыру;</w:t>
      </w:r>
    </w:p>
    <w:p>
      <w:pPr>
        <w:spacing w:after="0"/>
        <w:ind w:left="0"/>
        <w:jc w:val="both"/>
      </w:pPr>
      <w:r>
        <w:rPr>
          <w:rFonts w:ascii="Times New Roman"/>
          <w:b w:val="false"/>
          <w:i w:val="false"/>
          <w:color w:val="000000"/>
          <w:sz w:val="28"/>
        </w:rPr>
        <w:t>
      15) басқа мемлекеттік органдармен, ұйымдармен Агенттіктің қызметінің негізгі бағыты бойынша өзара іс-қимыл;</w:t>
      </w:r>
    </w:p>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 және өзге де міндеттерді орындау.</w:t>
      </w:r>
    </w:p>
    <w:bookmarkStart w:name="z32" w:id="29"/>
    <w:p>
      <w:pPr>
        <w:spacing w:after="0"/>
        <w:ind w:left="0"/>
        <w:jc w:val="left"/>
      </w:pPr>
      <w:r>
        <w:rPr>
          <w:rFonts w:ascii="Times New Roman"/>
          <w:b/>
          <w:i w:val="false"/>
          <w:color w:val="000000"/>
        </w:rPr>
        <w:t xml:space="preserve"> 3. Агенттіктің қызметін ұйымдастыру</w:t>
      </w:r>
    </w:p>
    <w:bookmarkEnd w:id="29"/>
    <w:bookmarkStart w:name="z33" w:id="30"/>
    <w:p>
      <w:pPr>
        <w:spacing w:after="0"/>
        <w:ind w:left="0"/>
        <w:jc w:val="both"/>
      </w:pPr>
      <w:r>
        <w:rPr>
          <w:rFonts w:ascii="Times New Roman"/>
          <w:b w:val="false"/>
          <w:i w:val="false"/>
          <w:color w:val="000000"/>
          <w:sz w:val="28"/>
        </w:rPr>
        <w:t>
      17. Агенттікке басшылықты Агенттікке жүктелген міндеттердің орындалуына және функцияларын жүзеге асыруына дербес жауапты болатын Төраға жүзеге асырады.</w:t>
      </w:r>
    </w:p>
    <w:bookmarkEnd w:id="30"/>
    <w:bookmarkStart w:name="z34" w:id="31"/>
    <w:p>
      <w:pPr>
        <w:spacing w:after="0"/>
        <w:ind w:left="0"/>
        <w:jc w:val="both"/>
      </w:pPr>
      <w:r>
        <w:rPr>
          <w:rFonts w:ascii="Times New Roman"/>
          <w:b w:val="false"/>
          <w:i w:val="false"/>
          <w:color w:val="000000"/>
          <w:sz w:val="28"/>
        </w:rPr>
        <w:t>
      18. Агенттік төрағасын Қазақстан Республикасының Президенті қызметке тағайындайды және қызметтен босатады.</w:t>
      </w:r>
    </w:p>
    <w:bookmarkEnd w:id="31"/>
    <w:bookmarkStart w:name="z35" w:id="32"/>
    <w:p>
      <w:pPr>
        <w:spacing w:after="0"/>
        <w:ind w:left="0"/>
        <w:jc w:val="both"/>
      </w:pPr>
      <w:r>
        <w:rPr>
          <w:rFonts w:ascii="Times New Roman"/>
          <w:b w:val="false"/>
          <w:i w:val="false"/>
          <w:color w:val="000000"/>
          <w:sz w:val="28"/>
        </w:rPr>
        <w:t>
      19. Агенттік төрағасының ұсынуы бойынша Қазақстан Республикасының Президенті қызметке тағайындайтын және қызметтен босататын екі орынбасары болады.</w:t>
      </w:r>
    </w:p>
    <w:bookmarkEnd w:id="32"/>
    <w:bookmarkStart w:name="z36" w:id="33"/>
    <w:p>
      <w:pPr>
        <w:spacing w:after="0"/>
        <w:ind w:left="0"/>
        <w:jc w:val="both"/>
      </w:pPr>
      <w:r>
        <w:rPr>
          <w:rFonts w:ascii="Times New Roman"/>
          <w:b w:val="false"/>
          <w:i w:val="false"/>
          <w:color w:val="000000"/>
          <w:sz w:val="28"/>
        </w:rPr>
        <w:t>
      20. Агенттік төрағасының өкілеттігі:</w:t>
      </w:r>
    </w:p>
    <w:bookmarkEnd w:id="33"/>
    <w:p>
      <w:pPr>
        <w:spacing w:after="0"/>
        <w:ind w:left="0"/>
        <w:jc w:val="both"/>
      </w:pPr>
      <w:r>
        <w:rPr>
          <w:rFonts w:ascii="Times New Roman"/>
          <w:b w:val="false"/>
          <w:i w:val="false"/>
          <w:color w:val="000000"/>
          <w:sz w:val="28"/>
        </w:rPr>
        <w:t>
      1) Агенттіктің жұмысын ұйымдастырады және оған басшылық жасайды, соның ішінде алдын ала тергеу, анықтау және жедел-іздестіру қызметінің мәселелері бойынша, Агенттіктің аумақтық бөлімшелерінің, тәртіптік кеңестері мен ведомстволық ұйымдарының қызметіне бақылауды жүзеге асырады;</w:t>
      </w:r>
    </w:p>
    <w:p>
      <w:pPr>
        <w:spacing w:after="0"/>
        <w:ind w:left="0"/>
        <w:jc w:val="both"/>
      </w:pPr>
      <w:r>
        <w:rPr>
          <w:rFonts w:ascii="Times New Roman"/>
          <w:b w:val="false"/>
          <w:i w:val="false"/>
          <w:color w:val="000000"/>
          <w:sz w:val="28"/>
        </w:rPr>
        <w:t>
      2) Агенттік жұмыскерлерінің (қызметкерлерінің) және Агенттіктің аумақтық бөлімшелері ұйымдары басшыларының өкілеттіктерін айқындайды;</w:t>
      </w:r>
    </w:p>
    <w:p>
      <w:pPr>
        <w:spacing w:after="0"/>
        <w:ind w:left="0"/>
        <w:jc w:val="both"/>
      </w:pPr>
      <w:r>
        <w:rPr>
          <w:rFonts w:ascii="Times New Roman"/>
          <w:b w:val="false"/>
          <w:i w:val="false"/>
          <w:color w:val="000000"/>
          <w:sz w:val="28"/>
        </w:rPr>
        <w:t>
      3) өз өкілеттіктері шегінде Агенттіктің, оның аумақтық бөлімшелері мен ведомстволық ұйымдарының жұмыскерлерінің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4) Агенттіктің аумақтық бөлімшелері, Агенттік аппаратының құрылымдық бөлімшелері туралы ережелерді бекітеді;</w:t>
      </w:r>
    </w:p>
    <w:p>
      <w:pPr>
        <w:spacing w:after="0"/>
        <w:ind w:left="0"/>
        <w:jc w:val="both"/>
      </w:pPr>
      <w:r>
        <w:rPr>
          <w:rFonts w:ascii="Times New Roman"/>
          <w:b w:val="false"/>
          <w:i w:val="false"/>
          <w:color w:val="000000"/>
          <w:sz w:val="28"/>
        </w:rPr>
        <w:t>
      5) Қазақстан Республикасының Президенті бекіткен жалпы штат санының шегінде Агенттіктің аумақтық бөлімшелерінің құрылымын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Агенттік жұмыскерлерінің (қызметкерлерін), Агенттіктің аумақтық бөлімшелерінің басшыларын, олардың орынбасарларын, Агенттіктің тәртіптік кеңестерінің төрағаларын, сондай-ақ Қазақстан Республикасының заңнамасында көзделген жағдайларда ведомстволық ұйымдарының басшыларын қызметке тағайындайды және қызметтен босатады, көтермелеу, материалдық көмек көрсету және тәртіптік жаза қолдану мәселелерін шешеді;</w:t>
      </w:r>
    </w:p>
    <w:p>
      <w:pPr>
        <w:spacing w:after="0"/>
        <w:ind w:left="0"/>
        <w:jc w:val="both"/>
      </w:pPr>
      <w:r>
        <w:rPr>
          <w:rFonts w:ascii="Times New Roman"/>
          <w:b w:val="false"/>
          <w:i w:val="false"/>
          <w:color w:val="000000"/>
          <w:sz w:val="28"/>
        </w:rPr>
        <w:t>
      7) міндетті арнайы тексеруден өткен Қазақстан Республикасының азаматтарын Агенттіктің кадр құрамына қабылдайды;</w:t>
      </w:r>
    </w:p>
    <w:p>
      <w:pPr>
        <w:spacing w:after="0"/>
        <w:ind w:left="0"/>
        <w:jc w:val="both"/>
      </w:pPr>
      <w:r>
        <w:rPr>
          <w:rFonts w:ascii="Times New Roman"/>
          <w:b w:val="false"/>
          <w:i w:val="false"/>
          <w:color w:val="000000"/>
          <w:sz w:val="28"/>
        </w:rPr>
        <w:t>
      8) Қазақстан Республикасының Президентіне Агенттіктің, оның аумақтық бөлімшелері мен ведомстволық ұйымдарының жұмыскерлерін (қызметкерлерін) Қазақстан Республикасының мемлекеттік наградаларымен наградтау және құрметті атақтарын беру туралы ұсыныстар енгізеді;</w:t>
      </w:r>
    </w:p>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қарым-қатынастарда Агенттік атынан өкілдік етеді;</w:t>
      </w:r>
    </w:p>
    <w:p>
      <w:pPr>
        <w:spacing w:after="0"/>
        <w:ind w:left="0"/>
        <w:jc w:val="both"/>
      </w:pPr>
      <w:r>
        <w:rPr>
          <w:rFonts w:ascii="Times New Roman"/>
          <w:b w:val="false"/>
          <w:i w:val="false"/>
          <w:color w:val="000000"/>
          <w:sz w:val="28"/>
        </w:rPr>
        <w:t>
      10)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Агенттік Төрағасы орнында болмаған кезеңде оның өкілеттіктерін Төрағаның тапсырмасы бойынша орынбасарларының бірі жүзеге асырады.</w:t>
      </w:r>
    </w:p>
    <w:bookmarkStart w:name="z37" w:id="34"/>
    <w:p>
      <w:pPr>
        <w:spacing w:after="0"/>
        <w:ind w:left="0"/>
        <w:jc w:val="both"/>
      </w:pPr>
      <w:r>
        <w:rPr>
          <w:rFonts w:ascii="Times New Roman"/>
          <w:b w:val="false"/>
          <w:i w:val="false"/>
          <w:color w:val="000000"/>
          <w:sz w:val="28"/>
        </w:rPr>
        <w:t>
      21. Агенттік Төрағасы сыбайлас жемқорлыққа қарсы іс-қимыл жөнінде шаралар қабылдауға міндетті және бұл міндетті орындамағаны немесе тиісінше орындамағаны үшін Қазақстан Республикасының заңымен белгіленген жауапкершілік алады.</w:t>
      </w:r>
    </w:p>
    <w:bookmarkEnd w:id="34"/>
    <w:bookmarkStart w:name="z38" w:id="35"/>
    <w:p>
      <w:pPr>
        <w:spacing w:after="0"/>
        <w:ind w:left="0"/>
        <w:jc w:val="both"/>
      </w:pPr>
      <w:r>
        <w:rPr>
          <w:rFonts w:ascii="Times New Roman"/>
          <w:b w:val="false"/>
          <w:i w:val="false"/>
          <w:color w:val="000000"/>
          <w:sz w:val="28"/>
        </w:rPr>
        <w:t>
      22. Агенттік Төрағасының консультативтік-кеңесші органдар құруға құқығы бар.</w:t>
      </w:r>
    </w:p>
    <w:bookmarkEnd w:id="35"/>
    <w:bookmarkStart w:name="z39" w:id="36"/>
    <w:p>
      <w:pPr>
        <w:spacing w:after="0"/>
        <w:ind w:left="0"/>
        <w:jc w:val="both"/>
      </w:pPr>
      <w:r>
        <w:rPr>
          <w:rFonts w:ascii="Times New Roman"/>
          <w:b w:val="false"/>
          <w:i w:val="false"/>
          <w:color w:val="000000"/>
          <w:sz w:val="28"/>
        </w:rPr>
        <w:t>
      23. Агенттік Төрағасы өз орынбасарларының өкілеттіктерін Қазақстан Республикасының заңнамасына сәйкес айқындайды.</w:t>
      </w:r>
    </w:p>
    <w:bookmarkEnd w:id="36"/>
    <w:bookmarkStart w:name="z40" w:id="37"/>
    <w:p>
      <w:pPr>
        <w:spacing w:after="0"/>
        <w:ind w:left="0"/>
        <w:jc w:val="both"/>
      </w:pPr>
      <w:r>
        <w:rPr>
          <w:rFonts w:ascii="Times New Roman"/>
          <w:b w:val="false"/>
          <w:i w:val="false"/>
          <w:color w:val="000000"/>
          <w:sz w:val="28"/>
        </w:rPr>
        <w:t>
      24. Агенттіктің аппаратын Қазақстан Республикасының заңнамасына сәйкес қызметке тағайындалатын және қызметтен босатылатын аппарат басшысы басқарады.</w:t>
      </w:r>
    </w:p>
    <w:bookmarkEnd w:id="37"/>
    <w:bookmarkStart w:name="z41" w:id="38"/>
    <w:p>
      <w:pPr>
        <w:spacing w:after="0"/>
        <w:ind w:left="0"/>
        <w:jc w:val="both"/>
      </w:pPr>
      <w:r>
        <w:rPr>
          <w:rFonts w:ascii="Times New Roman"/>
          <w:b w:val="false"/>
          <w:i w:val="false"/>
          <w:color w:val="000000"/>
          <w:sz w:val="28"/>
        </w:rPr>
        <w:t>
      25. Агенттіктің облыстарда, республикалық маңызы бар қалада, астанада тәртіптік кеңестері болады, олар туралы ережені Агенттік Төрағасының ұсынуы бойынша Қазақстан Республикасының Президенті бекітеді.</w:t>
      </w:r>
    </w:p>
    <w:bookmarkEnd w:id="38"/>
    <w:bookmarkStart w:name="z42" w:id="39"/>
    <w:p>
      <w:pPr>
        <w:spacing w:after="0"/>
        <w:ind w:left="0"/>
        <w:jc w:val="left"/>
      </w:pPr>
      <w:r>
        <w:rPr>
          <w:rFonts w:ascii="Times New Roman"/>
          <w:b/>
          <w:i w:val="false"/>
          <w:color w:val="000000"/>
        </w:rPr>
        <w:t xml:space="preserve"> 4. Агенттіктің мүлкі</w:t>
      </w:r>
    </w:p>
    <w:bookmarkEnd w:id="39"/>
    <w:bookmarkStart w:name="z43" w:id="40"/>
    <w:p>
      <w:pPr>
        <w:spacing w:after="0"/>
        <w:ind w:left="0"/>
        <w:jc w:val="both"/>
      </w:pPr>
      <w:r>
        <w:rPr>
          <w:rFonts w:ascii="Times New Roman"/>
          <w:b w:val="false"/>
          <w:i w:val="false"/>
          <w:color w:val="000000"/>
          <w:sz w:val="28"/>
        </w:rPr>
        <w:t>
      26. Агенттіктің Қазақстан Республикасының заңнамасында көзделген жағдайларда жедел басқару құқығында оқшауланған мүлкі болуы мүмкін.</w:t>
      </w:r>
    </w:p>
    <w:bookmarkEnd w:id="40"/>
    <w:p>
      <w:pPr>
        <w:spacing w:after="0"/>
        <w:ind w:left="0"/>
        <w:jc w:val="both"/>
      </w:pPr>
      <w:r>
        <w:rPr>
          <w:rFonts w:ascii="Times New Roman"/>
          <w:b w:val="false"/>
          <w:i w:val="false"/>
          <w:color w:val="000000"/>
          <w:sz w:val="28"/>
        </w:rPr>
        <w:t>
      Агенттіктің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44" w:id="41"/>
    <w:p>
      <w:pPr>
        <w:spacing w:after="0"/>
        <w:ind w:left="0"/>
        <w:jc w:val="both"/>
      </w:pPr>
      <w:r>
        <w:rPr>
          <w:rFonts w:ascii="Times New Roman"/>
          <w:b w:val="false"/>
          <w:i w:val="false"/>
          <w:color w:val="000000"/>
          <w:sz w:val="28"/>
        </w:rPr>
        <w:t>
      27. Агенттікке бекітілген мүлік республикалық меншікке жатады.</w:t>
      </w:r>
    </w:p>
    <w:bookmarkEnd w:id="41"/>
    <w:bookmarkStart w:name="z45" w:id="42"/>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Агенттіктің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өзгедей тәсілмен билік етуіне құқығы жоқ.</w:t>
      </w:r>
    </w:p>
    <w:bookmarkEnd w:id="42"/>
    <w:bookmarkStart w:name="z46" w:id="43"/>
    <w:p>
      <w:pPr>
        <w:spacing w:after="0"/>
        <w:ind w:left="0"/>
        <w:jc w:val="left"/>
      </w:pPr>
      <w:r>
        <w:rPr>
          <w:rFonts w:ascii="Times New Roman"/>
          <w:b/>
          <w:i w:val="false"/>
          <w:color w:val="000000"/>
        </w:rPr>
        <w:t xml:space="preserve"> 5. Агенттікті қайта ұйымдастыру және тарату</w:t>
      </w:r>
    </w:p>
    <w:bookmarkEnd w:id="43"/>
    <w:bookmarkStart w:name="z47" w:id="44"/>
    <w:p>
      <w:pPr>
        <w:spacing w:after="0"/>
        <w:ind w:left="0"/>
        <w:jc w:val="both"/>
      </w:pPr>
      <w:r>
        <w:rPr>
          <w:rFonts w:ascii="Times New Roman"/>
          <w:b w:val="false"/>
          <w:i w:val="false"/>
          <w:color w:val="000000"/>
          <w:sz w:val="28"/>
        </w:rPr>
        <w:t>
      29. Агенттікті қайта ұйымдастыру және тарату Қазақстан Республикасының заңнамасына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Жарлығымен</w:t>
            </w:r>
            <w:r>
              <w:br/>
            </w:r>
            <w:r>
              <w:rPr>
                <w:rFonts w:ascii="Times New Roman"/>
                <w:b w:val="false"/>
                <w:i w:val="false"/>
                <w:color w:val="000000"/>
                <w:sz w:val="20"/>
              </w:rPr>
              <w:t>БЕКІТІЛГЕН</w:t>
            </w:r>
          </w:p>
        </w:tc>
      </w:tr>
    </w:tbl>
    <w:bookmarkStart w:name="z49" w:id="45"/>
    <w:p>
      <w:pPr>
        <w:spacing w:after="0"/>
        <w:ind w:left="0"/>
        <w:jc w:val="left"/>
      </w:pPr>
      <w:r>
        <w:rPr>
          <w:rFonts w:ascii="Times New Roman"/>
          <w:b/>
          <w:i w:val="false"/>
          <w:color w:val="000000"/>
        </w:rPr>
        <w:t xml:space="preserve"> Қазақстан Республикасының Мемлекеттік қызмет істері және</w:t>
      </w:r>
      <w:r>
        <w:br/>
      </w:r>
      <w:r>
        <w:rPr>
          <w:rFonts w:ascii="Times New Roman"/>
          <w:b/>
          <w:i w:val="false"/>
          <w:color w:val="000000"/>
        </w:rPr>
        <w:t>сыбайлас жемқорлыққа қарсы іс-қимыл агенттігінің</w:t>
      </w:r>
      <w:r>
        <w:br/>
      </w:r>
      <w:r>
        <w:rPr>
          <w:rFonts w:ascii="Times New Roman"/>
          <w:b/>
          <w:i w:val="false"/>
          <w:color w:val="000000"/>
        </w:rPr>
        <w:t>ҚҰРЫЛЫМЫ</w:t>
      </w:r>
    </w:p>
    <w:bookmarkEnd w:id="45"/>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Мемлекеттік қызмет және сыбайлас жемқорлық профилактикасы департаменті</w:t>
      </w:r>
    </w:p>
    <w:p>
      <w:pPr>
        <w:spacing w:after="0"/>
        <w:ind w:left="0"/>
        <w:jc w:val="both"/>
      </w:pPr>
      <w:r>
        <w:rPr>
          <w:rFonts w:ascii="Times New Roman"/>
          <w:b w:val="false"/>
          <w:i w:val="false"/>
          <w:color w:val="000000"/>
          <w:sz w:val="28"/>
        </w:rPr>
        <w:t>
      Сотқа дейінгі тергеу департаменті</w:t>
      </w:r>
    </w:p>
    <w:p>
      <w:pPr>
        <w:spacing w:after="0"/>
        <w:ind w:left="0"/>
        <w:jc w:val="both"/>
      </w:pPr>
      <w:r>
        <w:rPr>
          <w:rFonts w:ascii="Times New Roman"/>
          <w:b w:val="false"/>
          <w:i w:val="false"/>
          <w:color w:val="000000"/>
          <w:sz w:val="28"/>
        </w:rPr>
        <w:t>
      Әкімшілік жұмыс департаменті</w:t>
      </w:r>
    </w:p>
    <w:p>
      <w:pPr>
        <w:spacing w:after="0"/>
        <w:ind w:left="0"/>
        <w:jc w:val="both"/>
      </w:pPr>
      <w:r>
        <w:rPr>
          <w:rFonts w:ascii="Times New Roman"/>
          <w:b w:val="false"/>
          <w:i w:val="false"/>
          <w:color w:val="000000"/>
          <w:sz w:val="28"/>
        </w:rPr>
        <w:t>
      Ішкі қауіпсіздік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Жарлығымен</w:t>
            </w:r>
            <w:r>
              <w:br/>
            </w:r>
            <w:r>
              <w:rPr>
                <w:rFonts w:ascii="Times New Roman"/>
                <w:b w:val="false"/>
                <w:i w:val="false"/>
                <w:color w:val="000000"/>
                <w:sz w:val="20"/>
              </w:rPr>
              <w:t>БЕКІТІЛГЕН</w:t>
            </w:r>
          </w:p>
        </w:tc>
      </w:tr>
    </w:tbl>
    <w:bookmarkStart w:name="z51" w:id="46"/>
    <w:p>
      <w:pPr>
        <w:spacing w:after="0"/>
        <w:ind w:left="0"/>
        <w:jc w:val="left"/>
      </w:pPr>
      <w:r>
        <w:rPr>
          <w:rFonts w:ascii="Times New Roman"/>
          <w:b/>
          <w:i w:val="false"/>
          <w:color w:val="000000"/>
        </w:rPr>
        <w:t xml:space="preserve"> Агенттіктің қарамағындағы ұйымдардың</w:t>
      </w:r>
      <w:r>
        <w:br/>
      </w:r>
      <w:r>
        <w:rPr>
          <w:rFonts w:ascii="Times New Roman"/>
          <w:b/>
          <w:i w:val="false"/>
          <w:color w:val="000000"/>
        </w:rPr>
        <w:t>ТІЗБЕСІ</w:t>
      </w:r>
    </w:p>
    <w:bookmarkEnd w:id="46"/>
    <w:bookmarkStart w:name="z52" w:id="47"/>
    <w:p>
      <w:pPr>
        <w:spacing w:after="0"/>
        <w:ind w:left="0"/>
        <w:jc w:val="both"/>
      </w:pPr>
      <w:r>
        <w:rPr>
          <w:rFonts w:ascii="Times New Roman"/>
          <w:b w:val="false"/>
          <w:i w:val="false"/>
          <w:color w:val="000000"/>
          <w:sz w:val="28"/>
        </w:rPr>
        <w:t>
      1. "Мемлекеттік қызметтің персоналын басқару ұлттық орталығы" акционерлік қоғамы.</w:t>
      </w:r>
    </w:p>
    <w:bookmarkEnd w:id="47"/>
    <w:bookmarkStart w:name="z53" w:id="48"/>
    <w:p>
      <w:pPr>
        <w:spacing w:after="0"/>
        <w:ind w:left="0"/>
        <w:jc w:val="both"/>
      </w:pPr>
      <w:r>
        <w:rPr>
          <w:rFonts w:ascii="Times New Roman"/>
          <w:b w:val="false"/>
          <w:i w:val="false"/>
          <w:color w:val="000000"/>
          <w:sz w:val="28"/>
        </w:rPr>
        <w:t>
      2. "Қазақстан Республикасының Президенті жанындағы Мемлекеттік басқару академиясы" республикалық мемлекеттік қазыналық кәсіпорны.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Жарлығымен</w:t>
            </w:r>
            <w:r>
              <w:br/>
            </w:r>
            <w:r>
              <w:rPr>
                <w:rFonts w:ascii="Times New Roman"/>
                <w:b w:val="false"/>
                <w:i w:val="false"/>
                <w:color w:val="000000"/>
                <w:sz w:val="20"/>
              </w:rPr>
              <w:t>БЕКІТІЛГЕН</w:t>
            </w:r>
          </w:p>
        </w:tc>
      </w:tr>
    </w:tbl>
    <w:bookmarkStart w:name="z55" w:id="49"/>
    <w:p>
      <w:pPr>
        <w:spacing w:after="0"/>
        <w:ind w:left="0"/>
        <w:jc w:val="left"/>
      </w:pPr>
      <w:r>
        <w:rPr>
          <w:rFonts w:ascii="Times New Roman"/>
          <w:b/>
          <w:i w:val="false"/>
          <w:color w:val="000000"/>
        </w:rPr>
        <w:t xml:space="preserve"> Агенттіктің аумақтық бөлімшелерінің</w:t>
      </w:r>
      <w:r>
        <w:br/>
      </w:r>
      <w:r>
        <w:rPr>
          <w:rFonts w:ascii="Times New Roman"/>
          <w:b/>
          <w:i w:val="false"/>
          <w:color w:val="000000"/>
        </w:rPr>
        <w:t>ТІЗБЕСІ</w:t>
      </w:r>
    </w:p>
    <w:bookmarkEnd w:id="49"/>
    <w:bookmarkStart w:name="z56" w:id="50"/>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Ақмола облысы бойынша департаменті" мемлекеттік мекемесі.</w:t>
      </w:r>
    </w:p>
    <w:bookmarkEnd w:id="50"/>
    <w:bookmarkStart w:name="z57" w:id="51"/>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Ақтөбе облысы бойынша департаменті" мемлекеттік мекемесі.</w:t>
      </w:r>
    </w:p>
    <w:bookmarkEnd w:id="51"/>
    <w:bookmarkStart w:name="z58" w:id="52"/>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Алматы облысы бойынша департаменті" мемлекеттік мекемесі.</w:t>
      </w:r>
    </w:p>
    <w:bookmarkEnd w:id="52"/>
    <w:bookmarkStart w:name="z59" w:id="53"/>
    <w:p>
      <w:pPr>
        <w:spacing w:after="0"/>
        <w:ind w:left="0"/>
        <w:jc w:val="both"/>
      </w:pPr>
      <w:r>
        <w:rPr>
          <w:rFonts w:ascii="Times New Roman"/>
          <w:b w:val="false"/>
          <w:i w:val="false"/>
          <w:color w:val="000000"/>
          <w:sz w:val="28"/>
        </w:rPr>
        <w:t>
      4. "Қазақстан Республикасы Мемлекеттік қызмет істері және сыбайлас жемқорлыққа қарсы іс-қимыл агенттігінің Атырау облысы бойынша департаменті" мемлекеттік мекемесі.</w:t>
      </w:r>
    </w:p>
    <w:bookmarkEnd w:id="53"/>
    <w:bookmarkStart w:name="z60" w:id="54"/>
    <w:p>
      <w:pPr>
        <w:spacing w:after="0"/>
        <w:ind w:left="0"/>
        <w:jc w:val="both"/>
      </w:pPr>
      <w:r>
        <w:rPr>
          <w:rFonts w:ascii="Times New Roman"/>
          <w:b w:val="false"/>
          <w:i w:val="false"/>
          <w:color w:val="000000"/>
          <w:sz w:val="28"/>
        </w:rPr>
        <w:t>
      5. "Қазақстан Республикасы Мемлекеттік қызмет істері және сыбайлас жемқорлыққа қарсы іс-қимыл агенттігінің Шығыс Қазақстан облысы бойынша департаменті" мемлекеттік мекемесі.</w:t>
      </w:r>
    </w:p>
    <w:bookmarkEnd w:id="54"/>
    <w:bookmarkStart w:name="z61" w:id="55"/>
    <w:p>
      <w:pPr>
        <w:spacing w:after="0"/>
        <w:ind w:left="0"/>
        <w:jc w:val="both"/>
      </w:pPr>
      <w:r>
        <w:rPr>
          <w:rFonts w:ascii="Times New Roman"/>
          <w:b w:val="false"/>
          <w:i w:val="false"/>
          <w:color w:val="000000"/>
          <w:sz w:val="28"/>
        </w:rPr>
        <w:t>
      6. "Қазақстан Республикасы Мемлекеттік қызмет істері және сыбайлас жемқорлыққа қарсы іс-қимыл агенттігінің Жамбыл облысы бойынша департаменті" мемлекеттік мекемесі.</w:t>
      </w:r>
    </w:p>
    <w:bookmarkEnd w:id="55"/>
    <w:bookmarkStart w:name="z62" w:id="56"/>
    <w:p>
      <w:pPr>
        <w:spacing w:after="0"/>
        <w:ind w:left="0"/>
        <w:jc w:val="both"/>
      </w:pPr>
      <w:r>
        <w:rPr>
          <w:rFonts w:ascii="Times New Roman"/>
          <w:b w:val="false"/>
          <w:i w:val="false"/>
          <w:color w:val="000000"/>
          <w:sz w:val="28"/>
        </w:rPr>
        <w:t>
      7. "Қазақстан Республикасы Мемлекеттік қызмет істері және сыбайлас жемқорлыққа қарсы іс-қимыл агенттігінің Батыс Қазақстан облысы бойынша департаменті" мемлекеттік мекемесі.</w:t>
      </w:r>
    </w:p>
    <w:bookmarkEnd w:id="56"/>
    <w:bookmarkStart w:name="z63" w:id="57"/>
    <w:p>
      <w:pPr>
        <w:spacing w:after="0"/>
        <w:ind w:left="0"/>
        <w:jc w:val="both"/>
      </w:pPr>
      <w:r>
        <w:rPr>
          <w:rFonts w:ascii="Times New Roman"/>
          <w:b w:val="false"/>
          <w:i w:val="false"/>
          <w:color w:val="000000"/>
          <w:sz w:val="28"/>
        </w:rPr>
        <w:t>
      8. "Қазақстан Республикасы Мемлекеттік қызмет істері және сыбайлас жемқорлыққа қарсы іс-қимыл агенттігінің Қарағанды облысы бойынша департаменті" мемлекеттік мекемесі.</w:t>
      </w:r>
    </w:p>
    <w:bookmarkEnd w:id="57"/>
    <w:bookmarkStart w:name="z64" w:id="58"/>
    <w:p>
      <w:pPr>
        <w:spacing w:after="0"/>
        <w:ind w:left="0"/>
        <w:jc w:val="both"/>
      </w:pPr>
      <w:r>
        <w:rPr>
          <w:rFonts w:ascii="Times New Roman"/>
          <w:b w:val="false"/>
          <w:i w:val="false"/>
          <w:color w:val="000000"/>
          <w:sz w:val="28"/>
        </w:rPr>
        <w:t>
      9. "Қазақстан Республикасы Мемлекеттік қызмет істері және сыбайлас жемқорлыққа қарсы іс-қимыл агенттігінің Қостанай облысы бойынша департаменті" мемлекеттік мекемесі.</w:t>
      </w:r>
    </w:p>
    <w:bookmarkEnd w:id="58"/>
    <w:bookmarkStart w:name="z65" w:id="59"/>
    <w:p>
      <w:pPr>
        <w:spacing w:after="0"/>
        <w:ind w:left="0"/>
        <w:jc w:val="both"/>
      </w:pPr>
      <w:r>
        <w:rPr>
          <w:rFonts w:ascii="Times New Roman"/>
          <w:b w:val="false"/>
          <w:i w:val="false"/>
          <w:color w:val="000000"/>
          <w:sz w:val="28"/>
        </w:rPr>
        <w:t>
      10. "Қазақстан Республикасы Мемлекеттік қызмет істері және сыбайлас жемқорлыққа қарсы іс-қимыл агенттігінің Қызылорда облысы бойынша департаменті" мемлекеттік мекемесі.</w:t>
      </w:r>
    </w:p>
    <w:bookmarkEnd w:id="59"/>
    <w:bookmarkStart w:name="z66" w:id="60"/>
    <w:p>
      <w:pPr>
        <w:spacing w:after="0"/>
        <w:ind w:left="0"/>
        <w:jc w:val="both"/>
      </w:pPr>
      <w:r>
        <w:rPr>
          <w:rFonts w:ascii="Times New Roman"/>
          <w:b w:val="false"/>
          <w:i w:val="false"/>
          <w:color w:val="000000"/>
          <w:sz w:val="28"/>
        </w:rPr>
        <w:t>
      11. "Қазақстан Республикасы Мемлекеттік қызмет істері және сыбайлас жемқорлыққа қарсы іс-қимыл агенттігінің Маңғыстау облысы бойынша департаменті" мемлекеттік мекемесі.</w:t>
      </w:r>
    </w:p>
    <w:bookmarkEnd w:id="60"/>
    <w:bookmarkStart w:name="z67" w:id="61"/>
    <w:p>
      <w:pPr>
        <w:spacing w:after="0"/>
        <w:ind w:left="0"/>
        <w:jc w:val="both"/>
      </w:pPr>
      <w:r>
        <w:rPr>
          <w:rFonts w:ascii="Times New Roman"/>
          <w:b w:val="false"/>
          <w:i w:val="false"/>
          <w:color w:val="000000"/>
          <w:sz w:val="28"/>
        </w:rPr>
        <w:t>
      12. "Қазақстан Республикасы Мемлекеттік қызмет істері және сыбайлас жемқорлыққа қарсы іс-қимыл агенттігінің Павлодар облысы бойынша департаменті" мемлекеттік мекемесі.</w:t>
      </w:r>
    </w:p>
    <w:bookmarkEnd w:id="61"/>
    <w:bookmarkStart w:name="z68" w:id="62"/>
    <w:p>
      <w:pPr>
        <w:spacing w:after="0"/>
        <w:ind w:left="0"/>
        <w:jc w:val="both"/>
      </w:pPr>
      <w:r>
        <w:rPr>
          <w:rFonts w:ascii="Times New Roman"/>
          <w:b w:val="false"/>
          <w:i w:val="false"/>
          <w:color w:val="000000"/>
          <w:sz w:val="28"/>
        </w:rPr>
        <w:t>
      13. "Қазақстан Республикасы Мемлекеттік қызмет істері және сыбайлас жемқорлыққа қарсы іс-қимыл агенттігінің Солтүстік Қазақстан облысы бойынша департаменті" мемлекеттік мекемесі.</w:t>
      </w:r>
    </w:p>
    <w:bookmarkEnd w:id="62"/>
    <w:bookmarkStart w:name="z69" w:id="63"/>
    <w:p>
      <w:pPr>
        <w:spacing w:after="0"/>
        <w:ind w:left="0"/>
        <w:jc w:val="both"/>
      </w:pPr>
      <w:r>
        <w:rPr>
          <w:rFonts w:ascii="Times New Roman"/>
          <w:b w:val="false"/>
          <w:i w:val="false"/>
          <w:color w:val="000000"/>
          <w:sz w:val="28"/>
        </w:rPr>
        <w:t>
      14. "Қазақстан Республикасы Мемлекеттік қызмет істері және сыбайлас жемқорлыққа қарсы іс-қимыл агенттігінің Оңтүстік Қазақстан облысы бойынша департаменті" мемлекеттік мекемесі.</w:t>
      </w:r>
    </w:p>
    <w:bookmarkEnd w:id="63"/>
    <w:bookmarkStart w:name="z70" w:id="64"/>
    <w:p>
      <w:pPr>
        <w:spacing w:after="0"/>
        <w:ind w:left="0"/>
        <w:jc w:val="both"/>
      </w:pPr>
      <w:r>
        <w:rPr>
          <w:rFonts w:ascii="Times New Roman"/>
          <w:b w:val="false"/>
          <w:i w:val="false"/>
          <w:color w:val="000000"/>
          <w:sz w:val="28"/>
        </w:rPr>
        <w:t>
      15. "Қазақстан Республикасы Мемлекеттік қызмет істері және сыбайлас жемқорлыққа қарсы іс-қимыл агенттігінің Астана қаласы бойынша департаменті" мемлекеттік мекемесі.</w:t>
      </w:r>
    </w:p>
    <w:bookmarkEnd w:id="64"/>
    <w:bookmarkStart w:name="z71" w:id="65"/>
    <w:p>
      <w:pPr>
        <w:spacing w:after="0"/>
        <w:ind w:left="0"/>
        <w:jc w:val="both"/>
      </w:pPr>
      <w:r>
        <w:rPr>
          <w:rFonts w:ascii="Times New Roman"/>
          <w:b w:val="false"/>
          <w:i w:val="false"/>
          <w:color w:val="000000"/>
          <w:sz w:val="28"/>
        </w:rPr>
        <w:t>
      16. "Қазақстан Республикасы Мемлекеттік қызмет істері және сыбайлас жемқорлыққа қарсы іс-қимыл агенттігінің Алматы қаласы бойынша департаменті" мемлекеттік мекемесі.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Жарлығымен</w:t>
            </w:r>
            <w:r>
              <w:br/>
            </w:r>
            <w:r>
              <w:rPr>
                <w:rFonts w:ascii="Times New Roman"/>
                <w:b w:val="false"/>
                <w:i w:val="false"/>
                <w:color w:val="000000"/>
                <w:sz w:val="20"/>
              </w:rPr>
              <w:t>БЕКІТІЛГЕН</w:t>
            </w:r>
          </w:p>
        </w:tc>
      </w:tr>
    </w:tbl>
    <w:bookmarkStart w:name="z73" w:id="66"/>
    <w:p>
      <w:pPr>
        <w:spacing w:after="0"/>
        <w:ind w:left="0"/>
        <w:jc w:val="left"/>
      </w:pPr>
      <w:r>
        <w:rPr>
          <w:rFonts w:ascii="Times New Roman"/>
          <w:b/>
          <w:i w:val="false"/>
          <w:color w:val="000000"/>
        </w:rPr>
        <w:t xml:space="preserve"> Қазақстан Республикасы Президентінің</w:t>
      </w:r>
      <w:r>
        <w:br/>
      </w:r>
      <w:r>
        <w:rPr>
          <w:rFonts w:ascii="Times New Roman"/>
          <w:b/>
          <w:i w:val="false"/>
          <w:color w:val="000000"/>
        </w:rPr>
        <w:t>кейбір жарлықтарына енгізілетін</w:t>
      </w:r>
      <w:r>
        <w:br/>
      </w:r>
      <w:r>
        <w:rPr>
          <w:rFonts w:ascii="Times New Roman"/>
          <w:b/>
          <w:i w:val="false"/>
          <w:color w:val="000000"/>
        </w:rPr>
        <w:t>ӨЗГЕРІСТЕР МЕН ТОЛЫҚТЫРУЛАР</w:t>
      </w:r>
    </w:p>
    <w:bookmarkEnd w:id="66"/>
    <w:bookmarkStart w:name="z74" w:id="67"/>
    <w:p>
      <w:pPr>
        <w:spacing w:after="0"/>
        <w:ind w:left="0"/>
        <w:jc w:val="both"/>
      </w:pPr>
      <w:r>
        <w:rPr>
          <w:rFonts w:ascii="Times New Roman"/>
          <w:b w:val="false"/>
          <w:i w:val="false"/>
          <w:color w:val="ff0000"/>
          <w:sz w:val="28"/>
        </w:rPr>
        <w:t xml:space="preserve">
      1.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End w:id="67"/>
    <w:bookmarkStart w:name="z75" w:id="68"/>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 2000 ж., № 54, 593-құжат; 2001 ж., № 1-2, 2-құжат; № 4-5, 43-құжат; 2002 ж., № 26, 272-құжат; № 45. 445-құжат; 2003 ж., № 12, 130-құжат; № 16, 160-құжат; 2004 ж., № 13, 166-құжат; № 21, 267-құжат; № 27, 344-құжат; № 48, 590-құжат; 2005 ж., № 16, 189-құжат; № 27, 329-құжат; № 30, 380-құжат; № 49, 623-құжат; 2006 ж., № 7, 50-құжат; № 26, 264-құжат; № 28, 299-құжат; № 30, 320-құжат; 2007 ж., № 30, 330-құжат; № 33, 361-құжат; 2008 ж., № 10, 105-құжат; 2009 ж., № 5, 13-құжат; 2010 ж., № 27, 205-құжат; № 51, 466-құжат; 2011 ж., № 2, 12-құжат; № 34, 408-құжат; № 59, 833-құжат; 2012 ж., № 32, 414-құжат; № 42, 552-құжат; № 58, 793-құжат; № 59, 806-құжат; 2013 ж., № 58, 788-құжат):</w:t>
      </w:r>
    </w:p>
    <w:bookmarkEnd w:id="68"/>
    <w:bookmarkStart w:name="z118" w:id="69"/>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69"/>
    <w:bookmarkStart w:name="z119" w:id="70"/>
    <w:p>
      <w:pPr>
        <w:spacing w:after="0"/>
        <w:ind w:left="0"/>
        <w:jc w:val="both"/>
      </w:pPr>
      <w:r>
        <w:rPr>
          <w:rFonts w:ascii="Times New Roman"/>
          <w:b w:val="false"/>
          <w:i w:val="false"/>
          <w:color w:val="000000"/>
          <w:sz w:val="28"/>
        </w:rPr>
        <w:t>
      мына:</w:t>
      </w:r>
    </w:p>
    <w:bookmarkEnd w:id="70"/>
    <w:p>
      <w:pPr>
        <w:spacing w:after="0"/>
        <w:ind w:left="0"/>
        <w:jc w:val="both"/>
      </w:pPr>
      <w:r>
        <w:rPr>
          <w:rFonts w:ascii="Times New Roman"/>
          <w:b w:val="false"/>
          <w:i w:val="false"/>
          <w:color w:val="000000"/>
          <w:sz w:val="28"/>
        </w:rPr>
        <w:t>
            "Қазақстан Республикасының Мемлекеттік қызмет істері     292</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оның ішінде аумақтық органдар                            237"</w:t>
      </w:r>
    </w:p>
    <w:bookmarkStart w:name="z120" w:id="71"/>
    <w:p>
      <w:pPr>
        <w:spacing w:after="0"/>
        <w:ind w:left="0"/>
        <w:jc w:val="both"/>
      </w:pPr>
      <w:r>
        <w:rPr>
          <w:rFonts w:ascii="Times New Roman"/>
          <w:b w:val="false"/>
          <w:i w:val="false"/>
          <w:color w:val="000000"/>
          <w:sz w:val="28"/>
        </w:rPr>
        <w:t>
            деген жолдар мынадай редакцияда жазылсын:</w:t>
      </w:r>
    </w:p>
    <w:bookmarkEnd w:id="71"/>
    <w:bookmarkStart w:name="z121" w:id="72"/>
    <w:p>
      <w:pPr>
        <w:spacing w:after="0"/>
        <w:ind w:left="0"/>
        <w:jc w:val="both"/>
      </w:pPr>
      <w:r>
        <w:rPr>
          <w:rFonts w:ascii="Times New Roman"/>
          <w:b w:val="false"/>
          <w:i w:val="false"/>
          <w:color w:val="000000"/>
          <w:sz w:val="28"/>
        </w:rPr>
        <w:t>
            "Қазақстан Республикасының Мемлекеттік қызмет істері</w:t>
      </w:r>
    </w:p>
    <w:bookmarkEnd w:id="72"/>
    <w:p>
      <w:pPr>
        <w:spacing w:after="0"/>
        <w:ind w:left="0"/>
        <w:jc w:val="both"/>
      </w:pPr>
      <w:r>
        <w:rPr>
          <w:rFonts w:ascii="Times New Roman"/>
          <w:b w:val="false"/>
          <w:i w:val="false"/>
          <w:color w:val="000000"/>
          <w:sz w:val="28"/>
        </w:rPr>
        <w:t>
      және сыбайлас жемқорлыққа қарсы іс-қимыл агенттігі,            2309</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орталық аппарат                                          250</w:t>
      </w:r>
    </w:p>
    <w:p>
      <w:pPr>
        <w:spacing w:after="0"/>
        <w:ind w:left="0"/>
        <w:jc w:val="both"/>
      </w:pPr>
      <w:r>
        <w:rPr>
          <w:rFonts w:ascii="Times New Roman"/>
          <w:b w:val="false"/>
          <w:i w:val="false"/>
          <w:color w:val="000000"/>
          <w:sz w:val="28"/>
        </w:rPr>
        <w:t>
            аумақтық бөлімшелер                                      2059".</w:t>
      </w:r>
    </w:p>
    <w:bookmarkStart w:name="z122"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bookmarkEnd w:id="73"/>
    <w:p>
      <w:pPr>
        <w:spacing w:after="0"/>
        <w:ind w:left="0"/>
        <w:jc w:val="both"/>
      </w:pPr>
      <w:r>
        <w:rPr>
          <w:rFonts w:ascii="Times New Roman"/>
          <w:b w:val="false"/>
          <w:i w:val="false"/>
          <w:color w:val="000000"/>
          <w:sz w:val="28"/>
        </w:rPr>
        <w:t>
      * 4-қосымшаның Қаржы полициясы академиясының штат саны бөлігіндегі ережелер Қазақстан Республикасының заңнамасында белгіленген тәртіпте Академия таратылғаннан кейін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04.05.2015 </w:t>
      </w:r>
      <w:r>
        <w:rPr>
          <w:rFonts w:ascii="Times New Roman"/>
          <w:b w:val="false"/>
          <w:i w:val="false"/>
          <w:color w:val="000000"/>
          <w:sz w:val="28"/>
        </w:rPr>
        <w:t>N 15</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12.02.2019 </w:t>
      </w:r>
      <w:r>
        <w:rPr>
          <w:rFonts w:ascii="Times New Roman"/>
          <w:b w:val="false"/>
          <w:i w:val="false"/>
          <w:color w:val="000000"/>
          <w:sz w:val="28"/>
        </w:rPr>
        <w:t>№ 838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(01.01.2016 бастап қолданысқа енгізіледі) Жарлығымен.</w:t>
      </w:r>
    </w:p>
    <w:bookmarkEnd w:id="74"/>
    <w:bookmarkStart w:name="z78"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(01.01.2016 бастап қолданысқа енгізіледі) Жарлығымен.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05.05.2017 </w:t>
      </w:r>
      <w:r>
        <w:rPr>
          <w:rFonts w:ascii="Times New Roman"/>
          <w:b w:val="false"/>
          <w:i w:val="false"/>
          <w:color w:val="00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7.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8. "Қазақстан Республикасы Президентінің жанынан Сыбайлас жемқорлыққа қарсы күрес мәселелері жөніндегі комиссия құру туралы" Қазақстан Республикасы Президентінің 2002 жылғы 2 сәуірдегі № 839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 10, 92-құжат; № 32, 339-құжат; 2003 ж., № 9, 92-құжат; 2004 ж., № 14, 171-құжат; № 51, 671-құжат; 2005 ж., № 43, 573-құжат; 2006 ж., № 35, 374-құжат; 2007 ж., № 3, 36-құжат; № 24, 268-құжат; 2008 ж., № 4, 43-құжат; № 20, 182-құжат; № 42, 465-құжат; 2009 ж., № 10, 48-құжат; № 27-28, 234-құжат; № 59, 510-құжат; 2010 ж., № 50, 454-құжат; 2011 ж., № 2, 13-құжат; № 19, 229-құжат; № 50, 664-құжат; 2012 ж., № 36, 476-құжат):</w:t>
      </w:r>
    </w:p>
    <w:bookmarkEnd w:id="76"/>
    <w:bookmarkStart w:name="z160" w:id="7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bookmarkStart w:name="z162" w:id="78"/>
    <w:p>
      <w:pPr>
        <w:spacing w:after="0"/>
        <w:ind w:left="0"/>
        <w:jc w:val="both"/>
      </w:pPr>
      <w:r>
        <w:rPr>
          <w:rFonts w:ascii="Times New Roman"/>
          <w:b w:val="false"/>
          <w:i w:val="false"/>
          <w:color w:val="000000"/>
          <w:sz w:val="28"/>
        </w:rPr>
        <w:t>
      "Комиссия құрамына лауазымы бойынша Қазақстан Республикасы Президенті Әкімшілігі Басшысының екі орынбасары, Қазақстан Республикасының Бас Прокуроры, Қазақстан Республикасы Ұлттық қауіпсіздік комитетінің Төрағасы, Қазақстан Республикасы Республикалық бюджеттің атқарылуын бақылау жөніндегі есеп комитетінің төрағасы, Қазақстан Республикасы Мемлекеттік қызмет істері және сыбайлас жемқорлыққа қарсы іс-қимыл агенттігінің төрағасы, Қазақстан Республикасының Ішкі істер министрі, Қазақстан Республикасының Әділет министрі, Қазақстан Республикасының Қаржы министрі, келісім бойынша - Қазақстан Республикасы Парламенті Сенатының Конституциялық заңнама, сот жүйесі және құқық қорғау органдары, Қазақстан Республикасы Парламенті Мәжілісінің заңнама және сот-құқықтық реформа комитеттерінің төрағалары кіреді.".</w:t>
      </w:r>
    </w:p>
    <w:bookmarkEnd w:id="78"/>
    <w:bookmarkStart w:name="z82"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158</w:t>
      </w:r>
      <w:r>
        <w:rPr>
          <w:rFonts w:ascii="Times New Roman"/>
          <w:b w:val="false"/>
          <w:i w:val="false"/>
          <w:color w:val="000000"/>
          <w:sz w:val="28"/>
        </w:rPr>
        <w:t xml:space="preserve"> Жарлығымен.</w:t>
      </w:r>
    </w:p>
    <w:bookmarkEnd w:id="79"/>
    <w:bookmarkStart w:name="z83" w:id="80"/>
    <w:p>
      <w:pPr>
        <w:spacing w:after="0"/>
        <w:ind w:left="0"/>
        <w:jc w:val="both"/>
      </w:pPr>
      <w:r>
        <w:rPr>
          <w:rFonts w:ascii="Times New Roman"/>
          <w:b w:val="false"/>
          <w:i w:val="false"/>
          <w:color w:val="000000"/>
          <w:sz w:val="28"/>
        </w:rPr>
        <w:t xml:space="preserve">
      10.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19, 234-құжат; 2005 ж., № 27, 329-құжат; № 30, 380-құжат; 2006 ж., № 38, 420-құжат; № 39, 429-құжат; 2008 ж., № 14, 123-құжат; 2010 ж., № 51, 466-құжат; 2011 ж., № 37, 438-құжат; № 53, 742-құжат; 2012 ж., № 35, 457-құжат; № 58, 793-құжат) ("Қызмет бабында пайдалану үшін" белгісімен).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5"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158</w:t>
      </w:r>
      <w:r>
        <w:rPr>
          <w:rFonts w:ascii="Times New Roman"/>
          <w:b w:val="false"/>
          <w:i w:val="false"/>
          <w:color w:val="000000"/>
          <w:sz w:val="28"/>
        </w:rPr>
        <w:t xml:space="preserve"> Жарлығымен.</w:t>
      </w:r>
    </w:p>
    <w:bookmarkEnd w:id="81"/>
    <w:bookmarkStart w:name="z87" w:id="82"/>
    <w:p>
      <w:pPr>
        <w:spacing w:after="0"/>
        <w:ind w:left="0"/>
        <w:jc w:val="both"/>
      </w:pPr>
      <w:r>
        <w:rPr>
          <w:rFonts w:ascii="Times New Roman"/>
          <w:b w:val="false"/>
          <w:i w:val="false"/>
          <w:color w:val="000000"/>
          <w:sz w:val="28"/>
        </w:rPr>
        <w:t xml:space="preserve">
      13.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2010 ж., № 51, 466-құжат, 2011 ж., № 10-11, 125-құжат; № 52, 710-құжат; 2012 ж., № 43, 569-құжат; 2014 ж., № 30, 254-құжат):</w:t>
      </w:r>
    </w:p>
    <w:bookmarkEnd w:id="82"/>
    <w:bookmarkStart w:name="z197" w:id="8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83"/>
    <w:bookmarkStart w:name="z198" w:id="84"/>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84"/>
    <w:p>
      <w:pPr>
        <w:spacing w:after="0"/>
        <w:ind w:left="0"/>
        <w:jc w:val="both"/>
      </w:pPr>
      <w:r>
        <w:rPr>
          <w:rFonts w:ascii="Times New Roman"/>
          <w:b w:val="false"/>
          <w:i w:val="false"/>
          <w:color w:val="000000"/>
          <w:sz w:val="28"/>
        </w:rPr>
        <w:t>
      "тиісінше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 Жоғары Сотқа, Бас прокуратураға, Ұлттық қауіпсіздік комитетіне, Қазақстан Республикасы Мемлекеттік қызмет істері және сыбайлас жемқорлыққа қарсы іс-қимыл агенттігіне; Қазақстан Республикасы Жоғарғы Соты жанындағы Соттардың қызметін қамтамасыз ету департаментіне (Қазақстан Республикасы Жоғарғы Сотының аппаратына);".</w:t>
      </w:r>
    </w:p>
    <w:bookmarkStart w:name="z88" w:id="85"/>
    <w:p>
      <w:pPr>
        <w:spacing w:after="0"/>
        <w:ind w:left="0"/>
        <w:jc w:val="both"/>
      </w:pPr>
      <w:r>
        <w:rPr>
          <w:rFonts w:ascii="Times New Roman"/>
          <w:b w:val="false"/>
          <w:i w:val="false"/>
          <w:color w:val="000000"/>
          <w:sz w:val="28"/>
        </w:rPr>
        <w:t xml:space="preserve">
      14. "Қазақстан Республикасы Президентінің жанындағы Жастар саясаты жөніндегі кеңес құру туралы" Қазақстан Республикасы Президентінің 2008 жылғы 1 шілдедегі № 625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32, 332-құжат; № 42, 465-құжат; 2009 ж., № 27-28, 234-құжат; 2011 ж., № 50, 664-құжат; 2012 ж. № 36, 476-құжат; № 44, 589-құжат; 2013 ж., № 22, 351-құжат; 2014 ж., № 4, 29-құжат; № 28, 227-құжат):</w:t>
      </w:r>
    </w:p>
    <w:bookmarkEnd w:id="85"/>
    <w:bookmarkStart w:name="z199" w:id="8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саясаты жөніндегі кеңестің </w:t>
      </w:r>
      <w:r>
        <w:rPr>
          <w:rFonts w:ascii="Times New Roman"/>
          <w:b w:val="false"/>
          <w:i w:val="false"/>
          <w:color w:val="000000"/>
          <w:sz w:val="28"/>
        </w:rPr>
        <w:t>құрамында</w:t>
      </w:r>
      <w:r>
        <w:rPr>
          <w:rFonts w:ascii="Times New Roman"/>
          <w:b w:val="false"/>
          <w:i w:val="false"/>
          <w:color w:val="000000"/>
          <w:sz w:val="28"/>
        </w:rPr>
        <w:t>:</w:t>
      </w:r>
    </w:p>
    <w:bookmarkEnd w:id="86"/>
    <w:bookmarkStart w:name="z200" w:id="87"/>
    <w:p>
      <w:pPr>
        <w:spacing w:after="0"/>
        <w:ind w:left="0"/>
        <w:jc w:val="both"/>
      </w:pPr>
      <w:r>
        <w:rPr>
          <w:rFonts w:ascii="Times New Roman"/>
          <w:b w:val="false"/>
          <w:i w:val="false"/>
          <w:color w:val="000000"/>
          <w:sz w:val="28"/>
        </w:rPr>
        <w:t>
      мына:</w:t>
      </w:r>
    </w:p>
    <w:bookmarkEnd w:id="87"/>
    <w:p>
      <w:pPr>
        <w:spacing w:after="0"/>
        <w:ind w:left="0"/>
        <w:jc w:val="both"/>
      </w:pPr>
      <w:r>
        <w:rPr>
          <w:rFonts w:ascii="Times New Roman"/>
          <w:b w:val="false"/>
          <w:i w:val="false"/>
          <w:color w:val="000000"/>
          <w:sz w:val="28"/>
        </w:rPr>
        <w:t>
            "Сәдуақасов          - халықаралық гроссмейстер, Қазақстан</w:t>
      </w:r>
    </w:p>
    <w:p>
      <w:pPr>
        <w:spacing w:after="0"/>
        <w:ind w:left="0"/>
        <w:jc w:val="both"/>
      </w:pPr>
      <w:r>
        <w:rPr>
          <w:rFonts w:ascii="Times New Roman"/>
          <w:b w:val="false"/>
          <w:i w:val="false"/>
          <w:color w:val="000000"/>
          <w:sz w:val="28"/>
        </w:rPr>
        <w:t>
            Дәрмен Қанатұлы        Республикасы Мемлекеттік қызмет істері</w:t>
      </w:r>
    </w:p>
    <w:p>
      <w:pPr>
        <w:spacing w:after="0"/>
        <w:ind w:left="0"/>
        <w:jc w:val="both"/>
      </w:pPr>
      <w:r>
        <w:rPr>
          <w:rFonts w:ascii="Times New Roman"/>
          <w:b w:val="false"/>
          <w:i w:val="false"/>
          <w:color w:val="000000"/>
          <w:sz w:val="28"/>
        </w:rPr>
        <w:t>
                                   агенттігі Жоспарлау және сыртқы</w:t>
      </w:r>
    </w:p>
    <w:p>
      <w:pPr>
        <w:spacing w:after="0"/>
        <w:ind w:left="0"/>
        <w:jc w:val="both"/>
      </w:pPr>
      <w:r>
        <w:rPr>
          <w:rFonts w:ascii="Times New Roman"/>
          <w:b w:val="false"/>
          <w:i w:val="false"/>
          <w:color w:val="000000"/>
          <w:sz w:val="28"/>
        </w:rPr>
        <w:t>
                                   байланыстар бөлімінің меңгерушісі"</w:t>
      </w:r>
    </w:p>
    <w:bookmarkStart w:name="z201" w:id="88"/>
    <w:p>
      <w:pPr>
        <w:spacing w:after="0"/>
        <w:ind w:left="0"/>
        <w:jc w:val="both"/>
      </w:pPr>
      <w:r>
        <w:rPr>
          <w:rFonts w:ascii="Times New Roman"/>
          <w:b w:val="false"/>
          <w:i w:val="false"/>
          <w:color w:val="000000"/>
          <w:sz w:val="28"/>
        </w:rPr>
        <w:t>
            деген жол мынадай редакцияда жазылсын:</w:t>
      </w:r>
    </w:p>
    <w:bookmarkEnd w:id="88"/>
    <w:p>
      <w:pPr>
        <w:spacing w:after="0"/>
        <w:ind w:left="0"/>
        <w:jc w:val="both"/>
      </w:pPr>
      <w:r>
        <w:rPr>
          <w:rFonts w:ascii="Times New Roman"/>
          <w:b w:val="false"/>
          <w:i w:val="false"/>
          <w:color w:val="000000"/>
          <w:sz w:val="28"/>
        </w:rPr>
        <w:t>
            "Сәдуақасов          - халықаралық гроссмейстер".</w:t>
      </w:r>
    </w:p>
    <w:p>
      <w:pPr>
        <w:spacing w:after="0"/>
        <w:ind w:left="0"/>
        <w:jc w:val="both"/>
      </w:pPr>
      <w:r>
        <w:rPr>
          <w:rFonts w:ascii="Times New Roman"/>
          <w:b w:val="false"/>
          <w:i w:val="false"/>
          <w:color w:val="000000"/>
          <w:sz w:val="28"/>
        </w:rPr>
        <w:t>
            Дәрмен Қанатұлы</w:t>
      </w:r>
    </w:p>
    <w:bookmarkStart w:name="z89" w:id="89"/>
    <w:p>
      <w:pPr>
        <w:spacing w:after="0"/>
        <w:ind w:left="0"/>
        <w:jc w:val="both"/>
      </w:pPr>
      <w:r>
        <w:rPr>
          <w:rFonts w:ascii="Times New Roman"/>
          <w:b w:val="false"/>
          <w:i w:val="false"/>
          <w:color w:val="000000"/>
          <w:sz w:val="28"/>
        </w:rPr>
        <w:t xml:space="preserve">
      15.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 № 52, 710-құжат; 2012 ж., № 33, 419-құжат; № 35, 456-құжат; № 68, 976-құжат; № 80, 1178-құжат; 2013 ж., № 21, 339-құжат; № 21, 341-құжат; 2014 ж., № 16-17, 138-құжат):</w:t>
      </w:r>
    </w:p>
    <w:bookmarkEnd w:id="89"/>
    <w:bookmarkStart w:name="z202" w:id="90"/>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Президентінің 30.05.2023 </w:t>
      </w:r>
      <w:r>
        <w:rPr>
          <w:rFonts w:ascii="Times New Roman"/>
          <w:b w:val="false"/>
          <w:i w:val="false"/>
          <w:color w:val="000000"/>
          <w:sz w:val="28"/>
        </w:rPr>
        <w:t>№ 238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91"/>
    <w:p>
      <w:pPr>
        <w:spacing w:after="0"/>
        <w:ind w:left="0"/>
        <w:jc w:val="both"/>
      </w:pPr>
      <w:r>
        <w:rPr>
          <w:rFonts w:ascii="Times New Roman"/>
          <w:b w:val="false"/>
          <w:i w:val="false"/>
          <w:color w:val="000000"/>
          <w:sz w:val="28"/>
        </w:rPr>
        <w:t xml:space="preserve">
      17.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 № 45, 658-құжат; № 68, 905-құжат; 2014 ж., № 3, 15-құжат; № 28, 227-құжат):</w:t>
      </w:r>
    </w:p>
    <w:bookmarkEnd w:id="91"/>
    <w:bookmarkStart w:name="z211" w:id="9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комиссияның </w:t>
      </w:r>
      <w:r>
        <w:rPr>
          <w:rFonts w:ascii="Times New Roman"/>
          <w:b w:val="false"/>
          <w:i w:val="false"/>
          <w:color w:val="000000"/>
          <w:sz w:val="28"/>
        </w:rPr>
        <w:t>лауазымдық құрамында</w:t>
      </w:r>
      <w:r>
        <w:rPr>
          <w:rFonts w:ascii="Times New Roman"/>
          <w:b w:val="false"/>
          <w:i w:val="false"/>
          <w:color w:val="000000"/>
          <w:sz w:val="28"/>
        </w:rPr>
        <w:t>:</w:t>
      </w:r>
    </w:p>
    <w:bookmarkEnd w:id="92"/>
    <w:bookmarkStart w:name="z212" w:id="93"/>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төрағасы" </w:t>
      </w:r>
      <w:r>
        <w:rPr>
          <w:rFonts w:ascii="Times New Roman"/>
          <w:b w:val="false"/>
          <w:i w:val="false"/>
          <w:color w:val="000000"/>
          <w:sz w:val="28"/>
        </w:rPr>
        <w:t>жолы</w:t>
      </w:r>
      <w:r>
        <w:rPr>
          <w:rFonts w:ascii="Times New Roman"/>
          <w:b w:val="false"/>
          <w:i w:val="false"/>
          <w:color w:val="000000"/>
          <w:sz w:val="28"/>
        </w:rPr>
        <w:t xml:space="preserve"> мынадай редакцияда жазылсын:</w:t>
      </w:r>
    </w:p>
    <w:bookmarkEnd w:id="93"/>
    <w:bookmarkStart w:name="z213" w:id="94"/>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w:t>
      </w:r>
    </w:p>
    <w:bookmarkEnd w:id="94"/>
    <w:bookmarkStart w:name="z214" w:id="95"/>
    <w:p>
      <w:pPr>
        <w:spacing w:after="0"/>
        <w:ind w:left="0"/>
        <w:jc w:val="both"/>
      </w:pPr>
      <w:r>
        <w:rPr>
          <w:rFonts w:ascii="Times New Roman"/>
          <w:b w:val="false"/>
          <w:i w:val="false"/>
          <w:color w:val="000000"/>
          <w:sz w:val="28"/>
        </w:rPr>
        <w:t xml:space="preserve">
      жоғарыда аталған Жарлықпен бекітілген Облыстың, астананың, республикалық маңызы бар қаланың кадр комиссиясының үлгілік </w:t>
      </w:r>
      <w:r>
        <w:rPr>
          <w:rFonts w:ascii="Times New Roman"/>
          <w:b w:val="false"/>
          <w:i w:val="false"/>
          <w:color w:val="000000"/>
          <w:sz w:val="28"/>
        </w:rPr>
        <w:t>лауазымдық құрамында</w:t>
      </w:r>
      <w:r>
        <w:rPr>
          <w:rFonts w:ascii="Times New Roman"/>
          <w:b w:val="false"/>
          <w:i w:val="false"/>
          <w:color w:val="000000"/>
          <w:sz w:val="28"/>
        </w:rPr>
        <w:t>:</w:t>
      </w:r>
    </w:p>
    <w:bookmarkEnd w:id="95"/>
    <w:bookmarkStart w:name="z215" w:id="96"/>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аумақтық органының басшысы - Қазақстан Республикасы Мемлекеттік қызмет істері агенттігінің облыстағы, астанадағы, республикалық маңызы бар қаладағы тәртіптік кеңесінің төрағасы, төрағаның орынбасары"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96"/>
    <w:bookmarkStart w:name="z216" w:id="97"/>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органы басшысының орынбасары - Қазақстан Республикасы Мемлекеттік қызмет істері және сыбайлас жемқорлыққа қарсы іс-қимыл агенттігінің облыстардағы, астанадағы, республикалық маңызы бар қаладағы тәртіптік кеңесінің төрағасы, төрағаның орынбасары".</w:t>
      </w:r>
    </w:p>
    <w:bookmarkEnd w:id="97"/>
    <w:bookmarkStart w:name="z92"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150</w:t>
      </w:r>
      <w:r>
        <w:rPr>
          <w:rFonts w:ascii="Times New Roman"/>
          <w:b w:val="false"/>
          <w:i w:val="false"/>
          <w:color w:val="000000"/>
          <w:sz w:val="28"/>
        </w:rPr>
        <w:t xml:space="preserve"> (01.01.2016 бастап қолданысқа енгізіледі) Жарлығымен.</w:t>
      </w:r>
    </w:p>
    <w:bookmarkEnd w:id="98"/>
    <w:bookmarkStart w:name="z93" w:id="99"/>
    <w:p>
      <w:pPr>
        <w:spacing w:after="0"/>
        <w:ind w:left="0"/>
        <w:jc w:val="both"/>
      </w:pPr>
      <w:r>
        <w:rPr>
          <w:rFonts w:ascii="Times New Roman"/>
          <w:b w:val="false"/>
          <w:i w:val="false"/>
          <w:color w:val="000000"/>
          <w:sz w:val="28"/>
        </w:rPr>
        <w:t xml:space="preserve">
      19.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24, 379-құжат):</w:t>
      </w:r>
    </w:p>
    <w:bookmarkEnd w:id="99"/>
    <w:bookmarkStart w:name="z247" w:id="10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00"/>
    <w:bookmarkStart w:name="z248" w:id="101"/>
    <w:p>
      <w:pPr>
        <w:spacing w:after="0"/>
        <w:ind w:left="0"/>
        <w:jc w:val="both"/>
      </w:pP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төрағасы</w:t>
      </w:r>
    </w:p>
    <w:bookmarkEnd w:id="101"/>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 жолдары мынадай редакцияда жазылсын:</w:t>
      </w:r>
    </w:p>
    <w:bookmarkStart w:name="z249" w:id="10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w:t>
      </w:r>
    </w:p>
    <w:bookmarkEnd w:id="102"/>
    <w:bookmarkStart w:name="z250" w:id="103"/>
    <w:p>
      <w:pPr>
        <w:spacing w:after="0"/>
        <w:ind w:left="0"/>
        <w:jc w:val="both"/>
      </w:pPr>
      <w:r>
        <w:rPr>
          <w:rFonts w:ascii="Times New Roman"/>
          <w:b w:val="false"/>
          <w:i w:val="false"/>
          <w:color w:val="000000"/>
          <w:sz w:val="28"/>
        </w:rPr>
        <w:t>
      "Қазақстан Республикасының Төтенше жағдайлар министрі" деген жол алып тасталсын;</w:t>
      </w:r>
    </w:p>
    <w:bookmarkEnd w:id="103"/>
    <w:bookmarkStart w:name="z251" w:id="104"/>
    <w:p>
      <w:pPr>
        <w:spacing w:after="0"/>
        <w:ind w:left="0"/>
        <w:jc w:val="both"/>
      </w:pPr>
      <w:r>
        <w:rPr>
          <w:rFonts w:ascii="Times New Roman"/>
          <w:b w:val="false"/>
          <w:i w:val="false"/>
          <w:color w:val="000000"/>
          <w:sz w:val="28"/>
        </w:rPr>
        <w:t>
      "Қазақстан Республикасының Экономикалық қылмысқа және сыбайлас жемқорлыққа қарсы күрес агенттігінің (қаржы полициясының) жанындағы Сыбайлас жемқорлыққа және көлеңкелі экономикаға қарсы іс-қимыл мәселелері жөніндегі қоғамдық кеңестің төрағасы (келісім бойынша)" деген жол мынадай редакцияда жазылсын:</w:t>
      </w:r>
    </w:p>
    <w:bookmarkEnd w:id="104"/>
    <w:bookmarkStart w:name="z252" w:id="10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жанындағы Сыбайлас жемқорлыққа қарсы іс-қимыл мәселелері жөніндегі қоғамдық кеңестің төрағасы (келісім бойынша)".</w:t>
      </w:r>
    </w:p>
    <w:bookmarkEnd w:id="105"/>
    <w:bookmarkStart w:name="z94" w:id="106"/>
    <w:p>
      <w:pPr>
        <w:spacing w:after="0"/>
        <w:ind w:left="0"/>
        <w:jc w:val="both"/>
      </w:pPr>
      <w:r>
        <w:rPr>
          <w:rFonts w:ascii="Times New Roman"/>
          <w:b w:val="false"/>
          <w:i w:val="false"/>
          <w:color w:val="000000"/>
          <w:sz w:val="28"/>
        </w:rPr>
        <w:t xml:space="preserve">
      20. "Қазақстан Республикасының Терроризмге қарсы орталығы туралы ережені бекіту жөнінде" Қазақстан Республикасы Президентінің 2013 жылғы 24 маусымдағы № 588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39, 563-құжат; 2014 ж., № 4, 29-құжат; № 28, 227-құжат; № 32, 279-құжат;):</w:t>
      </w:r>
    </w:p>
    <w:bookmarkEnd w:id="106"/>
    <w:bookmarkStart w:name="z253" w:id="10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Терроризмге қарсы орталығы туралы </w:t>
      </w:r>
      <w:r>
        <w:rPr>
          <w:rFonts w:ascii="Times New Roman"/>
          <w:b w:val="false"/>
          <w:i w:val="false"/>
          <w:color w:val="000000"/>
          <w:sz w:val="28"/>
        </w:rPr>
        <w:t>ережеде</w:t>
      </w:r>
      <w:r>
        <w:rPr>
          <w:rFonts w:ascii="Times New Roman"/>
          <w:b w:val="false"/>
          <w:i w:val="false"/>
          <w:color w:val="000000"/>
          <w:sz w:val="28"/>
        </w:rPr>
        <w:t>:</w:t>
      </w:r>
    </w:p>
    <w:bookmarkEnd w:id="107"/>
    <w:bookmarkStart w:name="z254" w:id="10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22) тармақшасы</w:t>
      </w:r>
      <w:r>
        <w:rPr>
          <w:rFonts w:ascii="Times New Roman"/>
          <w:b w:val="false"/>
          <w:i w:val="false"/>
          <w:color w:val="000000"/>
          <w:sz w:val="28"/>
        </w:rPr>
        <w:t xml:space="preserve"> алып тасталсын.</w:t>
      </w:r>
    </w:p>
    <w:bookmarkEnd w:id="108"/>
    <w:bookmarkStart w:name="z95" w:id="109"/>
    <w:p>
      <w:pPr>
        <w:spacing w:after="0"/>
        <w:ind w:left="0"/>
        <w:jc w:val="both"/>
      </w:pPr>
      <w:r>
        <w:rPr>
          <w:rFonts w:ascii="Times New Roman"/>
          <w:b w:val="false"/>
          <w:i w:val="false"/>
          <w:color w:val="000000"/>
          <w:sz w:val="28"/>
        </w:rPr>
        <w:t xml:space="preserve">
      21.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 Қазақстан Республикасы Президентінің 2013 жылғы 9 тамыздағы № 611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44, 647-құжат; 2014 ж., № 32, 279-құжат):</w:t>
      </w:r>
    </w:p>
    <w:bookmarkEnd w:id="109"/>
    <w:bookmarkStart w:name="z255" w:id="110"/>
    <w:p>
      <w:pPr>
        <w:spacing w:after="0"/>
        <w:ind w:left="0"/>
        <w:jc w:val="both"/>
      </w:pPr>
      <w:r>
        <w:rPr>
          <w:rFonts w:ascii="Times New Roman"/>
          <w:b w:val="false"/>
          <w:i w:val="false"/>
          <w:color w:val="000000"/>
          <w:sz w:val="28"/>
        </w:rPr>
        <w:t xml:space="preserve">
      жоғарыда аталған Жарлықпен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57" w:id="111"/>
    <w:p>
      <w:pPr>
        <w:spacing w:after="0"/>
        <w:ind w:left="0"/>
        <w:jc w:val="both"/>
      </w:pPr>
      <w:r>
        <w:rPr>
          <w:rFonts w:ascii="Times New Roman"/>
          <w:b w:val="false"/>
          <w:i w:val="false"/>
          <w:color w:val="000000"/>
          <w:sz w:val="28"/>
        </w:rPr>
        <w:t>
      бесінші абзац алып тасталсын;</w:t>
      </w:r>
    </w:p>
    <w:bookmarkEnd w:id="111"/>
    <w:bookmarkStart w:name="z258" w:id="112"/>
    <w:p>
      <w:pPr>
        <w:spacing w:after="0"/>
        <w:ind w:left="0"/>
        <w:jc w:val="both"/>
      </w:pPr>
      <w:r>
        <w:rPr>
          <w:rFonts w:ascii="Times New Roman"/>
          <w:b w:val="false"/>
          <w:i w:val="false"/>
          <w:color w:val="000000"/>
          <w:sz w:val="28"/>
        </w:rPr>
        <w:t>
      он сегізінші абзац мынадай редакцияда жазылсын:</w:t>
      </w:r>
    </w:p>
    <w:bookmarkEnd w:id="112"/>
    <w:bookmarkStart w:name="z259" w:id="11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bookmarkEnd w:id="113"/>
    <w:bookmarkStart w:name="z96"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151</w:t>
      </w:r>
      <w:r>
        <w:rPr>
          <w:rFonts w:ascii="Times New Roman"/>
          <w:b w:val="false"/>
          <w:i w:val="false"/>
          <w:color w:val="000000"/>
          <w:sz w:val="28"/>
        </w:rPr>
        <w:t xml:space="preserve"> Жарлығымен (01.01.2016 бастап қолданысқа енгізіледі);</w:t>
      </w:r>
    </w:p>
    <w:bookmarkEnd w:id="114"/>
    <w:bookmarkStart w:name="z97" w:id="115"/>
    <w:p>
      <w:pPr>
        <w:spacing w:after="0"/>
        <w:ind w:left="0"/>
        <w:jc w:val="both"/>
      </w:pPr>
      <w:r>
        <w:rPr>
          <w:rFonts w:ascii="Times New Roman"/>
          <w:b w:val="false"/>
          <w:i w:val="false"/>
          <w:color w:val="000000"/>
          <w:sz w:val="28"/>
        </w:rPr>
        <w:t xml:space="preserve">
      23.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1, 2-құжат; № 30, 254-құжат):</w:t>
      </w:r>
    </w:p>
    <w:bookmarkEnd w:id="115"/>
    <w:bookmarkStart w:name="z269" w:id="1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16"/>
    <w:bookmarkStart w:name="z270" w:id="117"/>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w:t>
      </w:r>
      <w:r>
        <w:rPr>
          <w:rFonts w:ascii="Times New Roman"/>
          <w:b w:val="false"/>
          <w:i w:val="false"/>
          <w:color w:val="000000"/>
          <w:sz w:val="28"/>
        </w:rPr>
        <w:t>бөлімінде</w:t>
      </w:r>
      <w:r>
        <w:rPr>
          <w:rFonts w:ascii="Times New Roman"/>
          <w:b w:val="false"/>
          <w:i w:val="false"/>
          <w:color w:val="000000"/>
          <w:sz w:val="28"/>
        </w:rPr>
        <w:t>:</w:t>
      </w:r>
    </w:p>
    <w:bookmarkEnd w:id="117"/>
    <w:bookmarkStart w:name="z271" w:id="118"/>
    <w:p>
      <w:pPr>
        <w:spacing w:after="0"/>
        <w:ind w:left="0"/>
        <w:jc w:val="both"/>
      </w:pPr>
      <w:r>
        <w:rPr>
          <w:rFonts w:ascii="Times New Roman"/>
          <w:b w:val="false"/>
          <w:i w:val="false"/>
          <w:color w:val="000000"/>
          <w:sz w:val="28"/>
        </w:rPr>
        <w:t>
      5-тармақ мынадай редакцияда жазылсын:</w:t>
      </w:r>
    </w:p>
    <w:bookmarkEnd w:id="118"/>
    <w:bookmarkStart w:name="z272" w:id="119"/>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қызметінің, Қазақстан Республикасы Ішкі істер министрлігінің, Қазақстан Республикасы Мемлекеттік қызмет істері және сыбайлас жемқорлыққа қарсы іс-қимыл істері агенттігінің және Қазақстан Республикасы Қаржы министрлігі Мемлекеттік кірістер комитетінің офицер атағы бар және (немесе) құқық қорғау қызметін іске асыратын қызметкерлері.".</w:t>
      </w:r>
    </w:p>
    <w:bookmarkEnd w:id="119"/>
    <w:bookmarkStart w:name="z98" w:id="120"/>
    <w:p>
      <w:pPr>
        <w:spacing w:after="0"/>
        <w:ind w:left="0"/>
        <w:jc w:val="both"/>
      </w:pPr>
      <w:r>
        <w:rPr>
          <w:rFonts w:ascii="Times New Roman"/>
          <w:b w:val="false"/>
          <w:i w:val="false"/>
          <w:color w:val="000000"/>
          <w:sz w:val="28"/>
        </w:rPr>
        <w:t xml:space="preserve">
      24.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 бойынша құзыретті мемлекеттік органдардың тізбесін бекіту туралы" Қазақстан Республикасы Президентінің 2014 жылғы 23 мамырдағы № 819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32, 281-құжат):</w:t>
      </w:r>
    </w:p>
    <w:bookmarkEnd w:id="120"/>
    <w:bookmarkStart w:name="z273" w:id="121"/>
    <w:p>
      <w:pPr>
        <w:spacing w:after="0"/>
        <w:ind w:left="0"/>
        <w:jc w:val="both"/>
      </w:pPr>
      <w:r>
        <w:rPr>
          <w:rFonts w:ascii="Times New Roman"/>
          <w:b w:val="false"/>
          <w:i w:val="false"/>
          <w:color w:val="000000"/>
          <w:sz w:val="28"/>
        </w:rPr>
        <w:t xml:space="preserve">
      жоғарыда аталған Жарлықпен бекітілген Тәуелсіз Мемлекеттер Достастығына қатысушы мемлекеттердің қылмыстық кірістерді заңдастыруға (жылыстатуға) және терроризмді қаржыландыруға қарсы іс-қимылы туралы шарт бойынша құзыретті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21"/>
    <w:bookmarkStart w:name="z274" w:id="122"/>
    <w:p>
      <w:pPr>
        <w:spacing w:after="0"/>
        <w:ind w:left="0"/>
        <w:jc w:val="both"/>
      </w:pPr>
      <w:r>
        <w:rPr>
          <w:rFonts w:ascii="Times New Roman"/>
          <w:b w:val="false"/>
          <w:i w:val="false"/>
          <w:color w:val="000000"/>
          <w:sz w:val="28"/>
        </w:rPr>
        <w:t>
      5-тармақ алып тасталсын.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w:t>
            </w:r>
            <w:r>
              <w:br/>
            </w:r>
            <w:r>
              <w:rPr>
                <w:rFonts w:ascii="Times New Roman"/>
                <w:b w:val="false"/>
                <w:i w:val="false"/>
                <w:color w:val="000000"/>
                <w:sz w:val="20"/>
              </w:rPr>
              <w:t>жарлықтарына енгізілетін</w:t>
            </w:r>
            <w:r>
              <w:br/>
            </w:r>
            <w:r>
              <w:rPr>
                <w:rFonts w:ascii="Times New Roman"/>
                <w:b w:val="false"/>
                <w:i w:val="false"/>
                <w:color w:val="000000"/>
                <w:sz w:val="20"/>
              </w:rPr>
              <w:t>өзгерістер мен толықтыруларға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19 наурыздағы</w:t>
            </w:r>
            <w:r>
              <w:br/>
            </w:r>
            <w:r>
              <w:rPr>
                <w:rFonts w:ascii="Times New Roman"/>
                <w:b w:val="false"/>
                <w:i w:val="false"/>
                <w:color w:val="000000"/>
                <w:sz w:val="20"/>
              </w:rPr>
              <w:t>№ 954 Жарлығына</w:t>
            </w:r>
            <w:r>
              <w:br/>
            </w:r>
            <w:r>
              <w:rPr>
                <w:rFonts w:ascii="Times New Roman"/>
                <w:b w:val="false"/>
                <w:i w:val="false"/>
                <w:color w:val="000000"/>
                <w:sz w:val="20"/>
              </w:rPr>
              <w:t>ҚОСЫМША</w:t>
            </w:r>
          </w:p>
        </w:tc>
      </w:tr>
    </w:tbl>
    <w:bookmarkStart w:name="z101" w:id="123"/>
    <w:p>
      <w:pPr>
        <w:spacing w:after="0"/>
        <w:ind w:left="0"/>
        <w:jc w:val="left"/>
      </w:pPr>
      <w:r>
        <w:rPr>
          <w:rFonts w:ascii="Times New Roman"/>
          <w:b/>
          <w:i w:val="false"/>
          <w:color w:val="000000"/>
        </w:rPr>
        <w:t xml:space="preserve"> Өздеріне қатысты қызметінің тиімділігіне бағалау жүргізілетін</w:t>
      </w:r>
      <w:r>
        <w:br/>
      </w:r>
      <w:r>
        <w:rPr>
          <w:rFonts w:ascii="Times New Roman"/>
          <w:b/>
          <w:i w:val="false"/>
          <w:color w:val="000000"/>
        </w:rPr>
        <w:t>орталық мемлекеттік органдардың</w:t>
      </w:r>
      <w:r>
        <w:br/>
      </w:r>
      <w:r>
        <w:rPr>
          <w:rFonts w:ascii="Times New Roman"/>
          <w:b/>
          <w:i w:val="false"/>
          <w:color w:val="000000"/>
        </w:rPr>
        <w:t>ТІЗБЕСІ</w:t>
      </w:r>
    </w:p>
    <w:bookmarkEnd w:id="123"/>
    <w:p>
      <w:pPr>
        <w:spacing w:after="0"/>
        <w:ind w:left="0"/>
        <w:jc w:val="both"/>
      </w:pPr>
      <w:r>
        <w:rPr>
          <w:rFonts w:ascii="Times New Roman"/>
          <w:b w:val="false"/>
          <w:i w:val="false"/>
          <w:color w:val="000000"/>
          <w:sz w:val="28"/>
        </w:rPr>
        <w:t>
      Құқық қорғау қызметін қоспағанда, Қазақстан Республикасының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Қазақстан Республикасының Ұлттық Банкі</w:t>
      </w:r>
    </w:p>
    <w:p>
      <w:pPr>
        <w:spacing w:after="0"/>
        <w:ind w:left="0"/>
        <w:jc w:val="both"/>
      </w:pPr>
      <w:r>
        <w:rPr>
          <w:rFonts w:ascii="Times New Roman"/>
          <w:b w:val="false"/>
          <w:i w:val="false"/>
          <w:color w:val="000000"/>
          <w:sz w:val="28"/>
        </w:rPr>
        <w:t>
      Қазақстан Республикасының Сыртқы істер министрлігі</w:t>
      </w:r>
    </w:p>
    <w:p>
      <w:pPr>
        <w:spacing w:after="0"/>
        <w:ind w:left="0"/>
        <w:jc w:val="both"/>
      </w:pPr>
      <w:r>
        <w:rPr>
          <w:rFonts w:ascii="Times New Roman"/>
          <w:b w:val="false"/>
          <w:i w:val="false"/>
          <w:color w:val="000000"/>
          <w:sz w:val="28"/>
        </w:rPr>
        <w:t>
      Қазақстан Республикасының Мәдениет және спорт министрлігі</w:t>
      </w:r>
    </w:p>
    <w:p>
      <w:pPr>
        <w:spacing w:after="0"/>
        <w:ind w:left="0"/>
        <w:jc w:val="both"/>
      </w:pPr>
      <w:r>
        <w:rPr>
          <w:rFonts w:ascii="Times New Roman"/>
          <w:b w:val="false"/>
          <w:i w:val="false"/>
          <w:color w:val="000000"/>
          <w:sz w:val="28"/>
        </w:rPr>
        <w:t>
      Қазақстан Республикасының Ұлттық экономика министрлігі</w:t>
      </w:r>
    </w:p>
    <w:p>
      <w:pPr>
        <w:spacing w:after="0"/>
        <w:ind w:left="0"/>
        <w:jc w:val="both"/>
      </w:pPr>
      <w:r>
        <w:rPr>
          <w:rFonts w:ascii="Times New Roman"/>
          <w:b w:val="false"/>
          <w:i w:val="false"/>
          <w:color w:val="000000"/>
          <w:sz w:val="28"/>
        </w:rPr>
        <w:t>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министрлігі</w:t>
      </w:r>
    </w:p>
    <w:p>
      <w:pPr>
        <w:spacing w:after="0"/>
        <w:ind w:left="0"/>
        <w:jc w:val="both"/>
      </w:pPr>
      <w:r>
        <w:rPr>
          <w:rFonts w:ascii="Times New Roman"/>
          <w:b w:val="false"/>
          <w:i w:val="false"/>
          <w:color w:val="000000"/>
          <w:sz w:val="28"/>
        </w:rPr>
        <w:t>
      Қазақстан Республикасының Ауыл шаруашылығы министрлігі</w:t>
      </w:r>
    </w:p>
    <w:p>
      <w:pPr>
        <w:spacing w:after="0"/>
        <w:ind w:left="0"/>
        <w:jc w:val="both"/>
      </w:pPr>
      <w:r>
        <w:rPr>
          <w:rFonts w:ascii="Times New Roman"/>
          <w:b w:val="false"/>
          <w:i w:val="false"/>
          <w:color w:val="000000"/>
          <w:sz w:val="28"/>
        </w:rPr>
        <w:t>
      Құқық қорғау қызметін қоспағанда, Қазақстан Республикасының Қаржы министрлігі</w:t>
      </w:r>
    </w:p>
    <w:p>
      <w:pPr>
        <w:spacing w:after="0"/>
        <w:ind w:left="0"/>
        <w:jc w:val="both"/>
      </w:pPr>
      <w:r>
        <w:rPr>
          <w:rFonts w:ascii="Times New Roman"/>
          <w:b w:val="false"/>
          <w:i w:val="false"/>
          <w:color w:val="000000"/>
          <w:sz w:val="28"/>
        </w:rPr>
        <w:t>
      Қазақстан Республикасының Энергетика министрлігі</w:t>
      </w:r>
    </w:p>
    <w:p>
      <w:pPr>
        <w:spacing w:after="0"/>
        <w:ind w:left="0"/>
        <w:jc w:val="both"/>
      </w:pPr>
      <w:r>
        <w:rPr>
          <w:rFonts w:ascii="Times New Roman"/>
          <w:b w:val="false"/>
          <w:i w:val="false"/>
          <w:color w:val="000000"/>
          <w:sz w:val="28"/>
        </w:rPr>
        <w:t>
      Қазақстан Республикасының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29 тамыздағы</w:t>
            </w:r>
            <w:r>
              <w:br/>
            </w:r>
            <w:r>
              <w:rPr>
                <w:rFonts w:ascii="Times New Roman"/>
                <w:b w:val="false"/>
                <w:i w:val="false"/>
                <w:color w:val="000000"/>
                <w:sz w:val="20"/>
              </w:rPr>
              <w:t>№ 900 Жарлығына</w:t>
            </w:r>
            <w:r>
              <w:br/>
            </w:r>
            <w:r>
              <w:rPr>
                <w:rFonts w:ascii="Times New Roman"/>
                <w:b w:val="false"/>
                <w:i w:val="false"/>
                <w:color w:val="000000"/>
                <w:sz w:val="20"/>
              </w:rPr>
              <w:t>ҚОСЫМША</w:t>
            </w:r>
          </w:p>
        </w:tc>
      </w:tr>
    </w:tbl>
    <w:bookmarkStart w:name="z103" w:id="124"/>
    <w:p>
      <w:pPr>
        <w:spacing w:after="0"/>
        <w:ind w:left="0"/>
        <w:jc w:val="left"/>
      </w:pPr>
      <w:r>
        <w:rPr>
          <w:rFonts w:ascii="Times New Roman"/>
          <w:b/>
          <w:i w:val="false"/>
          <w:color w:val="000000"/>
        </w:rPr>
        <w:t xml:space="preserve"> Қазақстан Республикасы Президентінің күші жойылған</w:t>
      </w:r>
      <w:r>
        <w:br/>
      </w:r>
      <w:r>
        <w:rPr>
          <w:rFonts w:ascii="Times New Roman"/>
          <w:b/>
          <w:i w:val="false"/>
          <w:color w:val="000000"/>
        </w:rPr>
        <w:t>кейбір актілерінің</w:t>
      </w:r>
      <w:r>
        <w:br/>
      </w:r>
      <w:r>
        <w:rPr>
          <w:rFonts w:ascii="Times New Roman"/>
          <w:b/>
          <w:i w:val="false"/>
          <w:color w:val="000000"/>
        </w:rPr>
        <w:t>ТІЗБЕСІ</w:t>
      </w:r>
    </w:p>
    <w:bookmarkEnd w:id="124"/>
    <w:bookmarkStart w:name="z104" w:id="125"/>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мәселелері" Қазақстан Республикасы Президентінің 1999 жылғы 3 желтоқсандағы № 280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1999 ж., № 54, 532-құжат; 2002 ж., № 18, 196-құжат; 2003 ж., № 9, 92-құжат; № 15, 149-құжат; 2005 ж., № 27, 329-құжат; № 37, 508-құжат; 2009 ж., № 56, 468-құжат; 2012 ж., № 58, 793-құжат; 2013 ж., № 24, 382-құжат; № 43, 632-құжат).</w:t>
      </w:r>
    </w:p>
    <w:bookmarkEnd w:id="125"/>
    <w:bookmarkStart w:name="z105" w:id="126"/>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мен толықтырулар енгізу туралы" Қазақстан Республикасы Президентінің 2000 жылғы 9 қазандағы № 459 Жарлығының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126"/>
    <w:bookmarkStart w:name="z106" w:id="127"/>
    <w:p>
      <w:pPr>
        <w:spacing w:after="0"/>
        <w:ind w:left="0"/>
        <w:jc w:val="both"/>
      </w:pPr>
      <w:r>
        <w:rPr>
          <w:rFonts w:ascii="Times New Roman"/>
          <w:b w:val="false"/>
          <w:i w:val="false"/>
          <w:color w:val="000000"/>
          <w:sz w:val="28"/>
        </w:rPr>
        <w:t xml:space="preserve">
      3. "Қазақстан Республикасы Президентінің кейбір жарлықтарына өзгерістер мен толықтырулар енгізу туралы" Қазақстан Республикасы Президентінің 2002 жылғы 21 маусымдағы № 895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2002 ж., № 18, 196-құжат).</w:t>
      </w:r>
    </w:p>
    <w:bookmarkEnd w:id="127"/>
    <w:bookmarkStart w:name="z107" w:id="128"/>
    <w:p>
      <w:pPr>
        <w:spacing w:after="0"/>
        <w:ind w:left="0"/>
        <w:jc w:val="both"/>
      </w:pPr>
      <w:r>
        <w:rPr>
          <w:rFonts w:ascii="Times New Roman"/>
          <w:b w:val="false"/>
          <w:i w:val="false"/>
          <w:color w:val="000000"/>
          <w:sz w:val="28"/>
        </w:rPr>
        <w:t xml:space="preserve">
      4. "Қазақстан Республикасы қаржы полициясы органдарының туы мен нышанының сипаттамаларын бекіту туралы" Қазақстан Республикасы Президентінің 2003 жылғы 10 ақпандағы № 1020 </w:t>
      </w:r>
      <w:r>
        <w:rPr>
          <w:rFonts w:ascii="Times New Roman"/>
          <w:b w:val="false"/>
          <w:i w:val="false"/>
          <w:color w:val="000000"/>
          <w:sz w:val="28"/>
        </w:rPr>
        <w:t>Жарлығы</w:t>
      </w:r>
      <w:r>
        <w:rPr>
          <w:rFonts w:ascii="Times New Roman"/>
          <w:b w:val="false"/>
          <w:i w:val="false"/>
          <w:color w:val="000000"/>
          <w:sz w:val="28"/>
        </w:rPr>
        <w:t>.</w:t>
      </w:r>
    </w:p>
    <w:bookmarkEnd w:id="128"/>
    <w:bookmarkStart w:name="z108" w:id="129"/>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өзгерістер мен толықтырулар енгізу туралы" Қазақстан Республикасы Президентінің 2003 жылғы 27 ақпандағы № 1032 Жарлығының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2003 ж., № 9, 92-құжат).</w:t>
      </w:r>
    </w:p>
    <w:bookmarkEnd w:id="129"/>
    <w:bookmarkStart w:name="z109" w:id="130"/>
    <w:p>
      <w:pPr>
        <w:spacing w:after="0"/>
        <w:ind w:left="0"/>
        <w:jc w:val="both"/>
      </w:pPr>
      <w:r>
        <w:rPr>
          <w:rFonts w:ascii="Times New Roman"/>
          <w:b w:val="false"/>
          <w:i w:val="false"/>
          <w:color w:val="000000"/>
          <w:sz w:val="28"/>
        </w:rPr>
        <w:t xml:space="preserve">
      6. "Қазақстан Республикасы Президентінің мемлекеттік қызмет мәселелері жөніндегі кейбір жарлықтарына өзгерістер мен толықтырулар енгізу туралы" Қазақстан Республикасы Президентінің 2003 жылғы 21 сәуірдегі № 1071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2003 ж., № 15, 149-құжат).</w:t>
      </w:r>
    </w:p>
    <w:bookmarkEnd w:id="130"/>
    <w:bookmarkStart w:name="z110" w:id="131"/>
    <w:p>
      <w:pPr>
        <w:spacing w:after="0"/>
        <w:ind w:left="0"/>
        <w:jc w:val="both"/>
      </w:pPr>
      <w:r>
        <w:rPr>
          <w:rFonts w:ascii="Times New Roman"/>
          <w:b w:val="false"/>
          <w:i w:val="false"/>
          <w:color w:val="000000"/>
          <w:sz w:val="28"/>
        </w:rPr>
        <w:t xml:space="preserve">
      7. "Қазақстан Республикасы Экономикалық қылмысқа және сыбайлас жемқорлыққа қарсы күрес агенттігінің (қаржы полициясының) мәселелері" Қазақстан Республикасы Президентінің 2005 жылғы 21 сәуірдегі № 1557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16, 189-құжат).*</w:t>
      </w:r>
    </w:p>
    <w:bookmarkEnd w:id="131"/>
    <w:bookmarkStart w:name="z111" w:id="132"/>
    <w:p>
      <w:pPr>
        <w:spacing w:after="0"/>
        <w:ind w:left="0"/>
        <w:jc w:val="both"/>
      </w:pPr>
      <w:r>
        <w:rPr>
          <w:rFonts w:ascii="Times New Roman"/>
          <w:b w:val="false"/>
          <w:i w:val="false"/>
          <w:color w:val="000000"/>
          <w:sz w:val="28"/>
        </w:rPr>
        <w:t xml:space="preserve">
      8. "Қазақстан Республикасы Мемлекеттік қызмет істері агенттігінің облыстардағы, Астана және Алматы қалаларындағы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 1598 Жарлығының 3-тармағының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2005 ж., № 27, 329-құжат; 2007 ж., № 49, 599-құжат; 2011 ж., № 19, 229-құжат; 2013 ж., № 45, 658-құжат; № 68, ст. 905).</w:t>
      </w:r>
    </w:p>
    <w:bookmarkEnd w:id="132"/>
    <w:bookmarkStart w:name="z112" w:id="133"/>
    <w:p>
      <w:pPr>
        <w:spacing w:after="0"/>
        <w:ind w:left="0"/>
        <w:jc w:val="both"/>
      </w:pPr>
      <w:r>
        <w:rPr>
          <w:rFonts w:ascii="Times New Roman"/>
          <w:b w:val="false"/>
          <w:i w:val="false"/>
          <w:color w:val="000000"/>
          <w:sz w:val="28"/>
        </w:rPr>
        <w:t xml:space="preserve">
      9. "Қазақстан Республикасы Президентінің 1999 жылғы 3 желтоқсандағы № 280 Жарлығына өзгерістер енгізу туралы" Қазақстан Республикасы Президентінің 2005 жылғы 14 қазандағы № 1660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37, 508-құжат).</w:t>
      </w:r>
    </w:p>
    <w:bookmarkEnd w:id="133"/>
    <w:bookmarkStart w:name="z113" w:id="134"/>
    <w:p>
      <w:pPr>
        <w:spacing w:after="0"/>
        <w:ind w:left="0"/>
        <w:jc w:val="both"/>
      </w:pPr>
      <w:r>
        <w:rPr>
          <w:rFonts w:ascii="Times New Roman"/>
          <w:b w:val="false"/>
          <w:i w:val="false"/>
          <w:color w:val="000000"/>
          <w:sz w:val="28"/>
        </w:rPr>
        <w:t xml:space="preserve">
      10. "Қазақстан Республикасы Президентінің 1999 жылғы 3 желтоқсандағы № 280 Жарлығына өзгерістер енгізу туралы" Қазақстан Республикасы Президентінің 2009 жылғы 30 қарашадағы № 894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56, 468-құжат).</w:t>
      </w:r>
    </w:p>
    <w:bookmarkEnd w:id="134"/>
    <w:bookmarkStart w:name="z114" w:id="135"/>
    <w:p>
      <w:pPr>
        <w:spacing w:after="0"/>
        <w:ind w:left="0"/>
        <w:jc w:val="both"/>
      </w:pPr>
      <w:r>
        <w:rPr>
          <w:rFonts w:ascii="Times New Roman"/>
          <w:b w:val="false"/>
          <w:i w:val="false"/>
          <w:color w:val="000000"/>
          <w:sz w:val="28"/>
        </w:rPr>
        <w:t xml:space="preserve">
      11. "Қазақстан Республикасы Президентінің кейбір жарлықтарына өзгерістер мен толықтырулар енгізу туралы" Қазақстан Республикасы Президентінің 2012 жылғы 21 маусымдағы № 344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2012 ж., № 58, 793-құжат).</w:t>
      </w:r>
    </w:p>
    <w:bookmarkEnd w:id="135"/>
    <w:bookmarkStart w:name="z115" w:id="136"/>
    <w:p>
      <w:pPr>
        <w:spacing w:after="0"/>
        <w:ind w:left="0"/>
        <w:jc w:val="both"/>
      </w:pPr>
      <w:r>
        <w:rPr>
          <w:rFonts w:ascii="Times New Roman"/>
          <w:b w:val="false"/>
          <w:i w:val="false"/>
          <w:color w:val="000000"/>
          <w:sz w:val="28"/>
        </w:rPr>
        <w:t xml:space="preserve">
      12. "Қазақстан Республикасы Мемлекеттік қызмет істері агенттігінің мәселелері" туралы Қазақстан Республикасы Президентінің 1999 жылғы 3 желтоқсандағы № 280 Жарлығына өзгерістер енгізу туралы" Қазақстан Республикасы Президентінің 2013 жылғы 16 сәуірдегі № 544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24, 382-құжат).</w:t>
      </w:r>
    </w:p>
    <w:bookmarkEnd w:id="136"/>
    <w:bookmarkStart w:name="z116" w:id="137"/>
    <w:p>
      <w:pPr>
        <w:spacing w:after="0"/>
        <w:ind w:left="0"/>
        <w:jc w:val="both"/>
      </w:pPr>
      <w:r>
        <w:rPr>
          <w:rFonts w:ascii="Times New Roman"/>
          <w:b w:val="false"/>
          <w:i w:val="false"/>
          <w:color w:val="000000"/>
          <w:sz w:val="28"/>
        </w:rPr>
        <w:t xml:space="preserve">
      13. "Қазақстан Республикасы Мемлекеттік қызмет істері агенттігінің мәселелері" Қазақстан Республикасы Президентінің 1999 жылғы 3 желтоқсандағы № 280 Жарлығына өзгерістер енгізу туралы" Қазақстан Республикасы Президентінің 2013 жылғы 9 тамыздағы № 608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43, 632-құжат).</w:t>
      </w:r>
    </w:p>
    <w:bookmarkEnd w:id="137"/>
    <w:bookmarkStart w:name="z275"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 Қазақстан Республикасы Президентінің осы Жарлығы:</w:t>
      </w:r>
    </w:p>
    <w:p>
      <w:pPr>
        <w:spacing w:after="0"/>
        <w:ind w:left="0"/>
        <w:jc w:val="both"/>
      </w:pPr>
      <w:r>
        <w:rPr>
          <w:rFonts w:ascii="Times New Roman"/>
          <w:b w:val="false"/>
          <w:i w:val="false"/>
          <w:color w:val="000000"/>
          <w:sz w:val="28"/>
        </w:rPr>
        <w:t>
      1)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енген күнінен бастап қолданысқа енгізілетін Экономикалық қылмысқа және сыбайлас жемқорлыққа қарсы күрес агенттігінің (қаржы полициясы) жедел-іздестіру, анықтау және алдын ала тергеу қызметін, әкімшілік құқық бұзушылықтар туралы істер бойынша іс жүргізуді жүзеге асыру бойынша;</w:t>
      </w:r>
    </w:p>
    <w:p>
      <w:pPr>
        <w:spacing w:after="0"/>
        <w:ind w:left="0"/>
        <w:jc w:val="both"/>
      </w:pPr>
      <w:r>
        <w:rPr>
          <w:rFonts w:ascii="Times New Roman"/>
          <w:b w:val="false"/>
          <w:i w:val="false"/>
          <w:color w:val="000000"/>
          <w:sz w:val="28"/>
        </w:rPr>
        <w:t>
      2) Қазақстан Республикасының заңнамасында белгіленген тәртіпте Академия таратылғаннан кейін күші жойылатын Қаржы полициясы академиясына қатысты нормалар мен ережелерді қоспағанда,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Ескертпеге өзгеріс енгізілді - ҚР Президентінің 04.05.2015 </w:t>
      </w:r>
      <w:r>
        <w:rPr>
          <w:rFonts w:ascii="Times New Roman"/>
          <w:b w:val="false"/>
          <w:i w:val="false"/>
          <w:color w:val="000000"/>
          <w:sz w:val="28"/>
        </w:rPr>
        <w:t>N 15</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