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abeb" w14:textId="35da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актілеріне Қазақстан Республикасы Президентінің жанындағы консультативтік-кеңесші органдардың қызметін ұйымдастыру мәселелері бойынша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6 тамыздағы № 888 Жарлығы.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беріліл отырған Қазақстан Республикасы Президентінің кейбір актілеріне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888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актілеріне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– ҚР Президентінің 04.07.2025 </w:t>
      </w:r>
      <w:r>
        <w:rPr>
          <w:rFonts w:ascii="Times New Roman"/>
          <w:b w:val="false"/>
          <w:i w:val="false"/>
          <w:color w:val="ff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экономикасын жаңғырту жөніндегі шаралар туралы" Қазақстан Республикасы Президентінің 2007 жылғы 13 сәуірдегі № 314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11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120-құжат; № 38, 430-құжат; 2008 ж., № 24, 226-құжат; № 42, 465-құжат; 2009 ж., № 10, 49-құжат; № 27-28, 234-құжат; № 29, 249-құжат; 2010 ж., № 50, 453-құжат; 2012 ж., № 10, 189-құжат; № 36, 476-құжат; № 72-73, 1051-құжат; 2013 ж., № 22, 351-құжат; № 49, 678-құжат; 2014 ж., № 4, 29-құжат; № 28, 227-құжат):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Мемлекеттік комиссияның лауазымдық құрамын Қазақстан Республикасының Президенті бекітеді.";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жоғарыда аталған Жарлықпен бекітілген Қазақстан Республикасының экономикасын жаңғырту мәселелері жөніндегі мемлекеттік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комиссияның лауазымдық құрамын Қазақстан Республикасының Президенті бекітеді.";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Мемлекеттік комиссияның жұмыс органы Қазақстан Республикасы Ұлттық экономика министрлігі болып табылады, оның функциялары:";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жоғарыда аталған Жарлықпен бекітілген Қазақстан Республикасының экономикасын жаңғырту мәселелері жөніндегі мемлекеттік комиссияның </w:t>
      </w:r>
      <w:r>
        <w:rPr>
          <w:rFonts w:ascii="Times New Roman"/>
          <w:b w:val="false"/>
          <w:i w:val="false"/>
          <w:color w:val="000000"/>
          <w:sz w:val="28"/>
        </w:rPr>
        <w:t>дербес 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өзгерістерге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Президентінің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Президентінің жанындағы Мұнай-газ кеңесі туралы" Қазақстан Республикасы Президентінің 2012 жылғы 14 наурыздағы № 285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36, 477-құжат; 2013 ж., № 22, 351-құжат; 2014 ж., № 4, 29-құжат):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жоғарыда аталған Жарлықпен бекітілген Қазақстан Республикасы Президентінің жанындағы Мұнай-газ кеңесі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Кеңестің жұмыс органы Қазақстан Республикасы Энергетика министрлігі болып табылады.";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жоғарыда аталған Жарлықпен бекітілген Қазақстан Республикасы Президентінің жанындағы Мұнай-газ кенесінің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өзгерістерге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Президентінің 20.10.2017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- ҚР Президентінің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"Экономикалық ынтымақтастық және даму ұйымымен өзара іс-қимыл жөніндегі кеңес туралы" Қазақстан Республикасы Президентінің 2014 жылғы 12 ақпандағы № 266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7, 66-құжат; № 28, 227-құжат):</w:t>
      </w:r>
    </w:p>
    <w:bookmarkEnd w:id="16"/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жоғарыда аталған өкіммен бекітілген Экономикалық ынтымақтастық және даму ұйымымен өзара іс-қимыл жөніндегі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Кеңестің жұмыс органы Қазақстан Республикасының Ұлттық экономика министрлігі болып табылады.";</w:t>
      </w:r>
    </w:p>
    <w:bookmarkEnd w:id="18"/>
    <w:bookmarkStart w:name="z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жоғарыда аталған өкіммен бекітілген Экономикалық ынтымақтастық және даму ұйымымен өзара іс-қимыл жөніндегі кеңестің лауазымдық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өзгерістерге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888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кейбір актілеріне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04.07.2025 </w:t>
      </w:r>
      <w:r>
        <w:rPr>
          <w:rFonts w:ascii="Times New Roman"/>
          <w:b w:val="false"/>
          <w:i w:val="false"/>
          <w:color w:val="ff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888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кейбір актілеріне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экономикасын жаңғырту мәселелері жөніндегі мемлекеттік комиссияның</w:t>
      </w:r>
      <w:r>
        <w:br/>
      </w:r>
      <w:r>
        <w:rPr>
          <w:rFonts w:ascii="Times New Roman"/>
          <w:b/>
          <w:i w:val="false"/>
          <w:color w:val="000000"/>
        </w:rPr>
        <w:t>ЛАУАЗЫМДЫҚ ҚҰРАМЫ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әлеуметтік-экономикалық мәселелерге жетекшілік ететін Қазақстан Республикасы Президентінің Әкімшілігі Басшысының орынбасары немесе Президенттің көмекшісі,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 директорлар кеңесінің мүшесі (келісім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888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кейбір актілеріне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жанындағы Мұнай-газ кеңесінің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әлеуметтік-экономикалық мәселелерге жетекшілік ететін Қазақстан Республикасы Президентінің Әкімшілігі Басшысының орынбасары немесе Президенттің көмекшісі,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"ҚазМұнайГаз" ұлттық компаниясы" акционерлік қоғамының басқарма төрағасы (келісім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888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кейбір актілеріне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ЭКСПО-2017 халықаралық мамандандырылған көрмесін дайындау мен оны өткізу жөніндегі мемлекеттік комиссияның</w:t>
      </w:r>
      <w:r>
        <w:br/>
      </w:r>
      <w:r>
        <w:rPr>
          <w:rFonts w:ascii="Times New Roman"/>
          <w:b/>
          <w:i w:val="false"/>
          <w:color w:val="000000"/>
        </w:rPr>
        <w:t>ЛАУАЗЫМДЫҚ ҚҰРАМЫ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20.10.2017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888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кейбір актілеріне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8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Экономикалық ынтымақтастық және даму ұйымымен өзара іс-қимыл жөніндегі кенестің</w:t>
      </w:r>
      <w:r>
        <w:br/>
      </w:r>
      <w:r>
        <w:rPr>
          <w:rFonts w:ascii="Times New Roman"/>
          <w:b/>
          <w:i w:val="false"/>
          <w:color w:val="000000"/>
        </w:rPr>
        <w:t>ЛАУАЗЫМДЫҚ ҚҰРАМЫ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Экономикалық ынтымақтастық пен даму ұйымының жобаларын үйлестіру және іске асыру мәселелеріне жетекшілік етуші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әлеуметтік-экономикалық мәселелерге жетекшілік ететін Қазақстан Республикасы Президентінің Әкімшілігі Басшысының орынбасары немесе Қазақстан Республикасы Президентінің көмекшісі,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қызмет істері және сыбайлас жемкорлыққа қарсы іс-қимыл агенттігінің төрағасы,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Сырткы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Жоғарғы Сотының Азаматтық және әкімшілік істер жөніндегі қадағалау сот алқасының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талдау орталығы" акционерлік коғамының басқарма төрағасы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