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adc8" w14:textId="c92a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3 шілдедегі № 853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 МЕН ТОЛЫҚТЫРУЛАР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Президентінің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Күші жойылды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 бабында пайдалану үшін.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Құпия.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