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f7bb" w14:textId="11ff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жөніндегі агенттігінің мәселелері" туралы Қазақстан Республикасы Президентінің 1999 жылғы 3 желтоқсандағы № 280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16 сәуірдегі № 544 Жарлығы. Күші жойылды - Қазақстан Республикасы Президентінің 2014 жылғы 29 тамыздағы № 900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29.08.2014 </w:t>
      </w:r>
      <w:r>
        <w:rPr>
          <w:rFonts w:ascii="Times New Roman"/>
          <w:b w:val="false"/>
          <w:i w:val="false"/>
          <w:color w:val="ff0000"/>
          <w:sz w:val="28"/>
        </w:rPr>
        <w:t>№ 900</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Мемлекеттік қызмет істері жөніндегі</w:t>
      </w:r>
      <w:r>
        <w:br/>
      </w:r>
      <w:r>
        <w:rPr>
          <w:rFonts w:ascii="Times New Roman"/>
          <w:b w:val="false"/>
          <w:i w:val="false"/>
          <w:color w:val="000000"/>
          <w:sz w:val="28"/>
        </w:rPr>
        <w:t>
агенттігінің мәселелері" туралы Қазақстан Республикасы Президентінің</w:t>
      </w:r>
      <w:r>
        <w:br/>
      </w:r>
      <w:r>
        <w:rPr>
          <w:rFonts w:ascii="Times New Roman"/>
          <w:b w:val="false"/>
          <w:i w:val="false"/>
          <w:color w:val="000000"/>
          <w:sz w:val="28"/>
        </w:rPr>
        <w:t>
1999 жылғы 3 желтоқсандағы № 280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 және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"жөніндегі"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қызмет істері жөніндегі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қызмет істері жөніндегі агенттігінің </w:t>
      </w:r>
      <w:r>
        <w:rPr>
          <w:rFonts w:ascii="Times New Roman"/>
          <w:b w:val="false"/>
          <w:i w:val="false"/>
          <w:color w:val="000000"/>
          <w:sz w:val="28"/>
        </w:rPr>
        <w:t>құрылымы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16 сәуірдегі</w:t>
      </w:r>
      <w:r>
        <w:br/>
      </w:r>
      <w:r>
        <w:rPr>
          <w:rFonts w:ascii="Times New Roman"/>
          <w:b w:val="false"/>
          <w:i w:val="false"/>
          <w:color w:val="000000"/>
          <w:sz w:val="28"/>
        </w:rPr>
        <w:t xml:space="preserve">
№ 544 Жарлығына    </w:t>
      </w:r>
      <w:r>
        <w:br/>
      </w:r>
      <w:r>
        <w:rPr>
          <w:rFonts w:ascii="Times New Roman"/>
          <w:b w:val="false"/>
          <w:i w:val="false"/>
          <w:color w:val="000000"/>
          <w:sz w:val="28"/>
        </w:rPr>
        <w:t xml:space="preserve">
1-ҚОСЫМША       </w:t>
      </w:r>
    </w:p>
    <w:bookmarkEnd w:id="2"/>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1999 жылғы 3 желтоқсандағы</w:t>
      </w:r>
      <w:r>
        <w:br/>
      </w:r>
      <w:r>
        <w:rPr>
          <w:rFonts w:ascii="Times New Roman"/>
          <w:b w:val="false"/>
          <w:i w:val="false"/>
          <w:color w:val="000000"/>
          <w:sz w:val="28"/>
        </w:rPr>
        <w:t xml:space="preserve">
№ 280 Жарлығымен     </w:t>
      </w:r>
      <w:r>
        <w:br/>
      </w:r>
      <w:r>
        <w:rPr>
          <w:rFonts w:ascii="Times New Roman"/>
          <w:b w:val="false"/>
          <w:i w:val="false"/>
          <w:color w:val="000000"/>
          <w:sz w:val="28"/>
        </w:rPr>
        <w:t xml:space="preserve">
БЕКІТІЛГЕН        </w:t>
      </w:r>
    </w:p>
    <w:bookmarkEnd w:id="3"/>
    <w:bookmarkStart w:name="z10" w:id="4"/>
    <w:p>
      <w:pPr>
        <w:spacing w:after="0"/>
        <w:ind w:left="0"/>
        <w:jc w:val="left"/>
      </w:pPr>
      <w:r>
        <w:rPr>
          <w:rFonts w:ascii="Times New Roman"/>
          <w:b/>
          <w:i w:val="false"/>
          <w:color w:val="000000"/>
        </w:rPr>
        <w:t xml:space="preserve"> 
Қазақстан Республикасы Мемлекеттік</w:t>
      </w:r>
      <w:r>
        <w:br/>
      </w:r>
      <w:r>
        <w:rPr>
          <w:rFonts w:ascii="Times New Roman"/>
          <w:b/>
          <w:i w:val="false"/>
          <w:color w:val="000000"/>
        </w:rPr>
        <w:t>
қызмет істері агенттігі туралы</w:t>
      </w:r>
      <w:r>
        <w:br/>
      </w:r>
      <w:r>
        <w:rPr>
          <w:rFonts w:ascii="Times New Roman"/>
          <w:b/>
          <w:i w:val="false"/>
          <w:color w:val="000000"/>
        </w:rPr>
        <w:t>
ЕРЕЖЕ</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Қазақстан Республикасы Мемлекеттік қызмет істері агенттігі Қазақстан Республикасының Президентіне тікелей бағынатын және есеп беретін, мемлекеттік қызмет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 істері агенттігі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агенттігіне Қазақстан Республикасының заңнамасына сәйкес уәкілеттік берілсе, оның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қызмет істері агенттігі өз құзыретіндегі мәселелер бойынша Қазақстан Республикасының заңнамасында белгіленген тәртіппен Қазақстан Республикасы Мемлекеттік қызмет істері агенттігі төрағасының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қызмет істері агенттігінің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Қазақстан Республикасы Мемлекеттік қызмет істері агенттігінің заңды мекен-жайы: 010000, Астана қаласы, Абай даңғылы, 33а.</w:t>
      </w:r>
      <w:r>
        <w:br/>
      </w:r>
      <w:r>
        <w:rPr>
          <w:rFonts w:ascii="Times New Roman"/>
          <w:b w:val="false"/>
          <w:i w:val="false"/>
          <w:color w:val="000000"/>
          <w:sz w:val="28"/>
        </w:rPr>
        <w:t>
</w:t>
      </w:r>
      <w:r>
        <w:rPr>
          <w:rFonts w:ascii="Times New Roman"/>
          <w:b w:val="false"/>
          <w:i w:val="false"/>
          <w:color w:val="000000"/>
          <w:sz w:val="28"/>
        </w:rPr>
        <w:t>
      9. Қазақстан Республикасы Мемлекеттік қызмет істері агенттігінің толық атауы - "Қазақстан Республикасы Мемлекеттік қызмет істері агенттігі"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Мемлекеттік қызмет істері агенттігінің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 Мемлекеттік қызмет істері агенттігінің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Мемлекеттік қызмет істері агенттігінің кәсіпкерлік субъектілерімен Қазақстан Республикасы Мемлекеттік қызмет істері агенттігінің функциялары болып табылатын міндеттерді орындау тұрғысында шарттық қатынастарға түсуіне тыйым салынады.</w:t>
      </w:r>
      <w:r>
        <w:br/>
      </w:r>
      <w:r>
        <w:rPr>
          <w:rFonts w:ascii="Times New Roman"/>
          <w:b w:val="false"/>
          <w:i w:val="false"/>
          <w:color w:val="000000"/>
          <w:sz w:val="28"/>
        </w:rPr>
        <w:t>
      Егер Қазақстан Республикасы Мемлекеттік қызмет істері агенттігіне кірістер әкелетін қызметті жүзеге асыру құқығы заңнамалық актілерде берілсе, онда осындай қызметтен алынған кірістер мемлекеттік бюджеттің кірісіне жіберіледі.</w:t>
      </w:r>
    </w:p>
    <w:bookmarkEnd w:id="6"/>
    <w:bookmarkStart w:name="z25" w:id="7"/>
    <w:p>
      <w:pPr>
        <w:spacing w:after="0"/>
        <w:ind w:left="0"/>
        <w:jc w:val="left"/>
      </w:pPr>
      <w:r>
        <w:rPr>
          <w:rFonts w:ascii="Times New Roman"/>
          <w:b/>
          <w:i w:val="false"/>
          <w:color w:val="000000"/>
        </w:rPr>
        <w:t xml:space="preserve"> 
2. Қазақстан Республикасы Мемлекеттік</w:t>
      </w:r>
      <w:r>
        <w:br/>
      </w:r>
      <w:r>
        <w:rPr>
          <w:rFonts w:ascii="Times New Roman"/>
          <w:b/>
          <w:i w:val="false"/>
          <w:color w:val="000000"/>
        </w:rPr>
        <w:t>
қызмет істері агенттігінің миссиясы, негізгі міндеттері,</w:t>
      </w:r>
      <w:r>
        <w:br/>
      </w:r>
      <w:r>
        <w:rPr>
          <w:rFonts w:ascii="Times New Roman"/>
          <w:b/>
          <w:i w:val="false"/>
          <w:color w:val="000000"/>
        </w:rPr>
        <w:t>
функциялары, құқықтары мен міндеттері</w:t>
      </w:r>
    </w:p>
    <w:bookmarkEnd w:id="7"/>
    <w:bookmarkStart w:name="z26" w:id="8"/>
    <w:p>
      <w:pPr>
        <w:spacing w:after="0"/>
        <w:ind w:left="0"/>
        <w:jc w:val="both"/>
      </w:pPr>
      <w:r>
        <w:rPr>
          <w:rFonts w:ascii="Times New Roman"/>
          <w:b w:val="false"/>
          <w:i w:val="false"/>
          <w:color w:val="000000"/>
          <w:sz w:val="28"/>
        </w:rPr>
        <w:t>
      13. Қазақстан Республикасы Мемлекеттік қызмет істері агенттігінің миссиясы: мемлекеттік қызмет саласында біртұтас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1) мемлекеттік қызметті жетілдіру және оның тиімділігін арттыру жөніндегі ұсыныстар әзірлеу;</w:t>
      </w:r>
      <w:r>
        <w:br/>
      </w:r>
      <w:r>
        <w:rPr>
          <w:rFonts w:ascii="Times New Roman"/>
          <w:b w:val="false"/>
          <w:i w:val="false"/>
          <w:color w:val="000000"/>
          <w:sz w:val="28"/>
        </w:rPr>
        <w:t>
      2) кадрларды іріктеудің және мемлекеттік қызмет персоналын басқарудың тиімді жүйесін құру;</w:t>
      </w:r>
      <w:r>
        <w:br/>
      </w:r>
      <w:r>
        <w:rPr>
          <w:rFonts w:ascii="Times New Roman"/>
          <w:b w:val="false"/>
          <w:i w:val="false"/>
          <w:color w:val="000000"/>
          <w:sz w:val="28"/>
        </w:rPr>
        <w:t>
      3) мемлекеттік қызметті жүзеге асыру үшін нормативтік құқықтық базаны жетілдіру жөніндегі ұсыныстар әзірлеу;</w:t>
      </w:r>
      <w:r>
        <w:br/>
      </w:r>
      <w:r>
        <w:rPr>
          <w:rFonts w:ascii="Times New Roman"/>
          <w:b w:val="false"/>
          <w:i w:val="false"/>
          <w:color w:val="000000"/>
          <w:sz w:val="28"/>
        </w:rPr>
        <w:t>
      4) мемлекеттік қызметшілерді даярлау, қайта даярлау және олардың біліктілігін арттыру мәселелері жөнінде мемлекеттік органдардың іс-қимылын үйлестіру.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1) мемлекеттік қызметті жетілдіру және оның тиімділігін арттыру саласында мемлекеттік бағдарламаларды әзірлеу мен іске асыруға қатысу;</w:t>
      </w:r>
      <w:r>
        <w:br/>
      </w:r>
      <w:r>
        <w:rPr>
          <w:rFonts w:ascii="Times New Roman"/>
          <w:b w:val="false"/>
          <w:i w:val="false"/>
          <w:color w:val="000000"/>
          <w:sz w:val="28"/>
        </w:rPr>
        <w:t>
      2) мемлекеттік қызметшілерді қайта даярлау мен олардың біліктілігін арттырудың мемлекеттік бағдарламалары бойынша мемлекеттік тапсырысты қалыптастыруды және орналастыруды үйлестіру;</w:t>
      </w:r>
      <w:r>
        <w:br/>
      </w:r>
      <w:r>
        <w:rPr>
          <w:rFonts w:ascii="Times New Roman"/>
          <w:b w:val="false"/>
          <w:i w:val="false"/>
          <w:color w:val="000000"/>
          <w:sz w:val="28"/>
        </w:rPr>
        <w:t>
      3) мемлекеттік тапсырыс негізінде мемлекеттік қызметшілерді даярлау және қайта даярлаудың мемлекеттік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4) мемлекеттік қызмет мәселелері бойынша халықаралық шарттардың жобаларын дайындауға қатысу және халықаралық ынтымақтастықты жүзеге асыру;</w:t>
      </w:r>
      <w:r>
        <w:br/>
      </w:r>
      <w:r>
        <w:rPr>
          <w:rFonts w:ascii="Times New Roman"/>
          <w:b w:val="false"/>
          <w:i w:val="false"/>
          <w:color w:val="000000"/>
          <w:sz w:val="28"/>
        </w:rPr>
        <w:t>
      5) мемлекеттік қызметшілерге еңбекақы төлеу жүйесін жетілдіру, әлеуметтік-құқықтық қорғалуы жөніндегі ұсыныстар әзірлеу;</w:t>
      </w:r>
      <w:r>
        <w:br/>
      </w:r>
      <w:r>
        <w:rPr>
          <w:rFonts w:ascii="Times New Roman"/>
          <w:b w:val="false"/>
          <w:i w:val="false"/>
          <w:color w:val="000000"/>
          <w:sz w:val="28"/>
        </w:rPr>
        <w:t>
      6) мемлекеттік органдар ұсынатын қызметтердің сапасын арттыру жөніндегі ұсыныстар әзірлеу;</w:t>
      </w:r>
      <w:r>
        <w:br/>
      </w:r>
      <w:r>
        <w:rPr>
          <w:rFonts w:ascii="Times New Roman"/>
          <w:b w:val="false"/>
          <w:i w:val="false"/>
          <w:color w:val="000000"/>
          <w:sz w:val="28"/>
        </w:rPr>
        <w:t>
      7) мемлекеттік қызмет персоналы жөніндегі республикалық дерекқорды қалыптастыруды, оның ішінде автоматтандырылған бірыңғай дерекқорды (ақпараттық жүйені) қоса алғанда, мемлекеттік қызметтің кадр құрамы мен мемлекеттік лауазымдары жай-күйінің мониторингін жүргізу;</w:t>
      </w:r>
      <w:r>
        <w:br/>
      </w:r>
      <w:r>
        <w:rPr>
          <w:rFonts w:ascii="Times New Roman"/>
          <w:b w:val="false"/>
          <w:i w:val="false"/>
          <w:color w:val="000000"/>
          <w:sz w:val="28"/>
        </w:rPr>
        <w:t>
      8) мемлекеттік әкімшілік қызметшілердің кадр резервін жасақтау;</w:t>
      </w:r>
      <w:r>
        <w:br/>
      </w:r>
      <w:r>
        <w:rPr>
          <w:rFonts w:ascii="Times New Roman"/>
          <w:b w:val="false"/>
          <w:i w:val="false"/>
          <w:color w:val="000000"/>
          <w:sz w:val="28"/>
        </w:rPr>
        <w:t>
      9) мемлекеттік қызметшілерді және мемлекеттік әкімшілік лауазымдарға орналасуға кандидаттарды тестілеу тәртібін айқындау;</w:t>
      </w:r>
      <w:r>
        <w:br/>
      </w:r>
      <w:r>
        <w:rPr>
          <w:rFonts w:ascii="Times New Roman"/>
          <w:b w:val="false"/>
          <w:i w:val="false"/>
          <w:color w:val="000000"/>
          <w:sz w:val="28"/>
        </w:rPr>
        <w:t>
      10) Қазақстан Республикасының заңнамасына сәйкес қойылатын біліктілік талаптарына үміткердің сәйкес келуі бөлігінде "Б" корпусы мемлекеттік әкімшілік лауазымына тағайындауды келісу;</w:t>
      </w:r>
      <w:r>
        <w:br/>
      </w:r>
      <w:r>
        <w:rPr>
          <w:rFonts w:ascii="Times New Roman"/>
          <w:b w:val="false"/>
          <w:i w:val="false"/>
          <w:color w:val="000000"/>
          <w:sz w:val="28"/>
        </w:rPr>
        <w:t>
      11) мемлекеттік әкімшілік қызметшілерден сыбайлас жемқорлық құқық бұзушылық жасағаны үшін берілген тәртіптік жазаны мерзімінен бұрын алып тастауды келісу;</w:t>
      </w:r>
      <w:r>
        <w:br/>
      </w:r>
      <w:r>
        <w:rPr>
          <w:rFonts w:ascii="Times New Roman"/>
          <w:b w:val="false"/>
          <w:i w:val="false"/>
          <w:color w:val="000000"/>
          <w:sz w:val="28"/>
        </w:rPr>
        <w:t>
      12)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13) мемлекеттік органдар әзірлейтін "Б" корпусының мемлекеттік әкімшілік лауазымдарына қойылатын біліктілік талаптарын келісу;</w:t>
      </w:r>
      <w:r>
        <w:br/>
      </w:r>
      <w:r>
        <w:rPr>
          <w:rFonts w:ascii="Times New Roman"/>
          <w:b w:val="false"/>
          <w:i w:val="false"/>
          <w:color w:val="000000"/>
          <w:sz w:val="28"/>
        </w:rPr>
        <w:t>
      14) мемлекеттік қызметшілердің құқықтары мен заңды мүдделері бұзылған жағдайларда оларға кеңес беру;</w:t>
      </w:r>
      <w:r>
        <w:br/>
      </w:r>
      <w:r>
        <w:rPr>
          <w:rFonts w:ascii="Times New Roman"/>
          <w:b w:val="false"/>
          <w:i w:val="false"/>
          <w:color w:val="000000"/>
          <w:sz w:val="28"/>
        </w:rPr>
        <w:t>
      15)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17)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18) мемлекеттік қызметтер көрсетудің сапасын бақылауды жүзеге асыру;</w:t>
      </w:r>
      <w:r>
        <w:br/>
      </w:r>
      <w:r>
        <w:rPr>
          <w:rFonts w:ascii="Times New Roman"/>
          <w:b w:val="false"/>
          <w:i w:val="false"/>
          <w:color w:val="000000"/>
          <w:sz w:val="28"/>
        </w:rPr>
        <w:t>
      19) мемлекеттік органдардың мемлекеттік қызмет туралы заңнаманы сақтауын бақылауды жүзеге асыру;</w:t>
      </w:r>
      <w:r>
        <w:br/>
      </w:r>
      <w:r>
        <w:rPr>
          <w:rFonts w:ascii="Times New Roman"/>
          <w:b w:val="false"/>
          <w:i w:val="false"/>
          <w:color w:val="000000"/>
          <w:sz w:val="28"/>
        </w:rPr>
        <w:t>
      20) мемлекеттік қызметшілердің қызмет этикасын сақтауын бақылауды жүзеге асыру;</w:t>
      </w:r>
      <w:r>
        <w:br/>
      </w:r>
      <w:r>
        <w:rPr>
          <w:rFonts w:ascii="Times New Roman"/>
          <w:b w:val="false"/>
          <w:i w:val="false"/>
          <w:color w:val="000000"/>
          <w:sz w:val="28"/>
        </w:rPr>
        <w:t>
      21) Қазақстан Республикасы Мемлекеттік қызмет істері агенттігінің аумақтық бөлімшелерінің құзыретін белгілеу;</w:t>
      </w:r>
      <w:r>
        <w:br/>
      </w:r>
      <w:r>
        <w:rPr>
          <w:rFonts w:ascii="Times New Roman"/>
          <w:b w:val="false"/>
          <w:i w:val="false"/>
          <w:color w:val="000000"/>
          <w:sz w:val="28"/>
        </w:rPr>
        <w:t>
      22) мемлекеттік қызмет туралы заңнаманы қолдану мәселелері бойынша мемлекеттік органдардың немесе лауазымды адамдардың іс-әрекеті мен шешімдеріне жеке және заңды тұлғалардың шағымдарын қарау;</w:t>
      </w:r>
      <w:r>
        <w:br/>
      </w:r>
      <w:r>
        <w:rPr>
          <w:rFonts w:ascii="Times New Roman"/>
          <w:b w:val="false"/>
          <w:i w:val="false"/>
          <w:color w:val="000000"/>
          <w:sz w:val="28"/>
        </w:rPr>
        <w:t>
      23) мемлекеттік қызмет туралы заңнама бұзыла отырып қабылданған шешімдерінің күшін жою немесе өзгерту туралы мемлекеттік органдарға және лауазымды адамдарға ұсыныстар енгізу;</w:t>
      </w:r>
      <w:r>
        <w:br/>
      </w:r>
      <w:r>
        <w:rPr>
          <w:rFonts w:ascii="Times New Roman"/>
          <w:b w:val="false"/>
          <w:i w:val="false"/>
          <w:color w:val="000000"/>
          <w:sz w:val="28"/>
        </w:rPr>
        <w:t>
      24) "Мемлекеттік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органдар немесе лауазымды адамдар бұзған жағдайда сотқа жүгіну;</w:t>
      </w:r>
      <w:r>
        <w:br/>
      </w:r>
      <w:r>
        <w:rPr>
          <w:rFonts w:ascii="Times New Roman"/>
          <w:b w:val="false"/>
          <w:i w:val="false"/>
          <w:color w:val="000000"/>
          <w:sz w:val="28"/>
        </w:rPr>
        <w:t>
      25) Қазақстан Республикасы Мемлекеттік қызмет істері агенттігінің құзыретіне кіретін мәселелер бойынша нормативтік құқықтық актілерді әзірлеу және бекіту;</w:t>
      </w:r>
      <w:r>
        <w:br/>
      </w:r>
      <w:r>
        <w:rPr>
          <w:rFonts w:ascii="Times New Roman"/>
          <w:b w:val="false"/>
          <w:i w:val="false"/>
          <w:color w:val="000000"/>
          <w:sz w:val="28"/>
        </w:rPr>
        <w:t>
      26) Қазақстан Республикасының заңнамасында, сондай-ақ Қазақстан Республикасы Президентінің актілерінде өзіне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16. Қазақстан Республикасы Мемлекеттік қызмет істері агенттігінің құқықтары мен міндеттері:</w:t>
      </w:r>
      <w:r>
        <w:br/>
      </w:r>
      <w:r>
        <w:rPr>
          <w:rFonts w:ascii="Times New Roman"/>
          <w:b w:val="false"/>
          <w:i w:val="false"/>
          <w:color w:val="000000"/>
          <w:sz w:val="28"/>
        </w:rPr>
        <w:t>
      1) Қазақстан Республикасының мемлекеттік қызметін жетілдіру мәселелері жөнінде Қазақстан Республикасының Президентіне және Үкіметіне ұсыныстар енгізу;</w:t>
      </w:r>
      <w:r>
        <w:br/>
      </w:r>
      <w:r>
        <w:rPr>
          <w:rFonts w:ascii="Times New Roman"/>
          <w:b w:val="false"/>
          <w:i w:val="false"/>
          <w:color w:val="000000"/>
          <w:sz w:val="28"/>
        </w:rPr>
        <w:t>
      2)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3) өз құзыретіне жататын мәселелер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4) мемлекеттік қызмет туралы заңнаманың бұзылуы анықталған кезде Қазақстан Республикасының заңнамасында белгіленген тәртіпте шаралар қабылдау;</w:t>
      </w:r>
      <w:r>
        <w:br/>
      </w:r>
      <w:r>
        <w:rPr>
          <w:rFonts w:ascii="Times New Roman"/>
          <w:b w:val="false"/>
          <w:i w:val="false"/>
          <w:color w:val="000000"/>
          <w:sz w:val="28"/>
        </w:rPr>
        <w:t>
      5) Қазақстан Республикасы заңнамасында көзделген өзге де құқықтарды жүзеге асыру және өзге де міндеттерді орындау.</w:t>
      </w:r>
    </w:p>
    <w:bookmarkEnd w:id="8"/>
    <w:bookmarkStart w:name="z65" w:id="9"/>
    <w:p>
      <w:pPr>
        <w:spacing w:after="0"/>
        <w:ind w:left="0"/>
        <w:jc w:val="left"/>
      </w:pPr>
      <w:r>
        <w:rPr>
          <w:rFonts w:ascii="Times New Roman"/>
          <w:b/>
          <w:i w:val="false"/>
          <w:color w:val="000000"/>
        </w:rPr>
        <w:t xml:space="preserve"> 
3. Қазақстан Республикасы Мемлекеттік қызмет істері</w:t>
      </w:r>
      <w:r>
        <w:br/>
      </w:r>
      <w:r>
        <w:rPr>
          <w:rFonts w:ascii="Times New Roman"/>
          <w:b/>
          <w:i w:val="false"/>
          <w:color w:val="000000"/>
        </w:rPr>
        <w:t>
агенттігінің қызметін ұйымдастыру</w:t>
      </w:r>
    </w:p>
    <w:bookmarkEnd w:id="9"/>
    <w:bookmarkStart w:name="z66" w:id="10"/>
    <w:p>
      <w:pPr>
        <w:spacing w:after="0"/>
        <w:ind w:left="0"/>
        <w:jc w:val="both"/>
      </w:pPr>
      <w:r>
        <w:rPr>
          <w:rFonts w:ascii="Times New Roman"/>
          <w:b w:val="false"/>
          <w:i w:val="false"/>
          <w:color w:val="000000"/>
          <w:sz w:val="28"/>
        </w:rPr>
        <w:t>
      17. Қазақстан Республикасы Мемлекеттік қызмет істері агенттігіне басшылықты Қазақстан Республикасының Мемлекеттік қызмет істері агенттігіне жүктелген міндеттердің орындалуына және функцияларын жүзеге асыруына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 Мемлекеттік қызмет істері агенттігі төрағасын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Қазақстан Республикасы Мемлекеттік қызмет істері агенттігі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Қазақстан Республикасы Мемлекеттік қызмет істері агенттігі төрағасының өкілеттігі:</w:t>
      </w:r>
      <w:r>
        <w:br/>
      </w:r>
      <w:r>
        <w:rPr>
          <w:rFonts w:ascii="Times New Roman"/>
          <w:b w:val="false"/>
          <w:i w:val="false"/>
          <w:color w:val="000000"/>
          <w:sz w:val="28"/>
        </w:rPr>
        <w:t>
      1) Қазақстан Республикасы Мемлекеттік қызмет істері агенттігінің жұмысын ұйымдастырады және басшылық жасайды, Қазақстан Республикасы Мемлекеттік қызмет істері агенттігінің аумақтық бөлімшелерінің, тәртіптік кеңестерінің және ведомстволық бағынысты ұйымдарының қызметін бақылауды жүзеге асырады;</w:t>
      </w:r>
      <w:r>
        <w:br/>
      </w:r>
      <w:r>
        <w:rPr>
          <w:rFonts w:ascii="Times New Roman"/>
          <w:b w:val="false"/>
          <w:i w:val="false"/>
          <w:color w:val="000000"/>
          <w:sz w:val="28"/>
        </w:rPr>
        <w:t>
      2) Қазақстан Республикасы Мемлекеттік қызмет істері агенттігі қызметкерлерінің өкілеттігі мен міндеттерін айқындайды;</w:t>
      </w:r>
      <w:r>
        <w:br/>
      </w:r>
      <w:r>
        <w:rPr>
          <w:rFonts w:ascii="Times New Roman"/>
          <w:b w:val="false"/>
          <w:i w:val="false"/>
          <w:color w:val="000000"/>
          <w:sz w:val="28"/>
        </w:rPr>
        <w:t>
      3) бұйрықтар шығарады;</w:t>
      </w:r>
      <w:r>
        <w:br/>
      </w:r>
      <w:r>
        <w:rPr>
          <w:rFonts w:ascii="Times New Roman"/>
          <w:b w:val="false"/>
          <w:i w:val="false"/>
          <w:color w:val="000000"/>
          <w:sz w:val="28"/>
        </w:rPr>
        <w:t>
      4) Қазақстан Республикасы Мемлекеттік қызмет істері агенттігінің аумақтық бөлімшелері, Қазақстан Республикасының Мемлекеттік қызмет істері агенттігі аппаратының құрылымдық бөлімшелері туралы ережелерді бекітеді;</w:t>
      </w:r>
      <w:r>
        <w:br/>
      </w:r>
      <w:r>
        <w:rPr>
          <w:rFonts w:ascii="Times New Roman"/>
          <w:b w:val="false"/>
          <w:i w:val="false"/>
          <w:color w:val="000000"/>
          <w:sz w:val="28"/>
        </w:rPr>
        <w:t>
      5) Қазақстан Республикасының заңнамасында белгіленген тәртіппен Қазақстан Республикасы Мемлекеттік қызмет істері агенттігі аппаратының қызметкерлерін, Қазақстан Республикасы Мемлекеттік қызмет істері агенттігі аумақтық бөлімшелерінің басшыларын - тәртіптік кеңестерінің төрағаларын, олардың орынбасарларын, Қазақстан Республикасы Мемлекеттік қызмет істері агенттігінің тәртіптік кеңестері хатшылықтарының меңгерушілерін, сондай-ақ Қазақстан Республикасының заңнамасында көзделген жағдайларда ведомстволық бағынысты ұйымдардың басшыларын қызметке тағайындайды және қызметтен босатады;</w:t>
      </w:r>
      <w:r>
        <w:br/>
      </w: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Қазақстан Республикасы Мемлекеттік қызмет істері агенттігінің атынан өкілдік етеді;</w:t>
      </w:r>
      <w:r>
        <w:br/>
      </w:r>
      <w:r>
        <w:rPr>
          <w:rFonts w:ascii="Times New Roman"/>
          <w:b w:val="false"/>
          <w:i w:val="false"/>
          <w:color w:val="000000"/>
          <w:sz w:val="28"/>
        </w:rPr>
        <w:t>
      7) өз құзыретіне жататын басқа да мәселелер бойынша шешімдер қабылдайды.</w:t>
      </w:r>
      <w:r>
        <w:br/>
      </w:r>
      <w:r>
        <w:rPr>
          <w:rFonts w:ascii="Times New Roman"/>
          <w:b w:val="false"/>
          <w:i w:val="false"/>
          <w:color w:val="000000"/>
          <w:sz w:val="28"/>
        </w:rPr>
        <w:t>
      Қазақстан Республикасы Мемлекеттік қызмет істері агенттігінің төрағасы орнында болмаған кезеңде оның өкілеттіктерін Қазақстан Республикасының қолданыстағы заңнамасына сәйкес оны алмастыратын адам орындайды.</w:t>
      </w:r>
      <w:r>
        <w:br/>
      </w:r>
      <w:r>
        <w:rPr>
          <w:rFonts w:ascii="Times New Roman"/>
          <w:b w:val="false"/>
          <w:i w:val="false"/>
          <w:color w:val="000000"/>
          <w:sz w:val="28"/>
        </w:rPr>
        <w:t>
</w:t>
      </w:r>
      <w:r>
        <w:rPr>
          <w:rFonts w:ascii="Times New Roman"/>
          <w:b w:val="false"/>
          <w:i w:val="false"/>
          <w:color w:val="000000"/>
          <w:sz w:val="28"/>
        </w:rPr>
        <w:t>
      21. Қазақстан Республикасы Мемлекеттік қызмет істері агенттігінің төрағасы сыбайлас жемқорлыққа қарсы іс-қимыл жөнінде шаралар қабылдауға міндетті және оған бұл міндетті орындамағаны немесе тиісінше орындамағаны үшін заңмен белгіленген жауапкершілік алады.</w:t>
      </w:r>
      <w:r>
        <w:br/>
      </w:r>
      <w:r>
        <w:rPr>
          <w:rFonts w:ascii="Times New Roman"/>
          <w:b w:val="false"/>
          <w:i w:val="false"/>
          <w:color w:val="000000"/>
          <w:sz w:val="28"/>
        </w:rPr>
        <w:t>
</w:t>
      </w:r>
      <w:r>
        <w:rPr>
          <w:rFonts w:ascii="Times New Roman"/>
          <w:b w:val="false"/>
          <w:i w:val="false"/>
          <w:color w:val="000000"/>
          <w:sz w:val="28"/>
        </w:rPr>
        <w:t>
      22. Қазақстан Республикасы Мемлекеттік қызмет істері агенттігі төрағасының алқа және өзге де консультативтік-кеңесші органдар құруға құқығы бар.</w:t>
      </w:r>
      <w:r>
        <w:br/>
      </w:r>
      <w:r>
        <w:rPr>
          <w:rFonts w:ascii="Times New Roman"/>
          <w:b w:val="false"/>
          <w:i w:val="false"/>
          <w:color w:val="000000"/>
          <w:sz w:val="28"/>
        </w:rPr>
        <w:t>
</w:t>
      </w:r>
      <w:r>
        <w:rPr>
          <w:rFonts w:ascii="Times New Roman"/>
          <w:b w:val="false"/>
          <w:i w:val="false"/>
          <w:color w:val="000000"/>
          <w:sz w:val="28"/>
        </w:rPr>
        <w:t>
      23. Қазақстан Республикасы Мемлекеттік қызмет істері агенттігі төрағасы өз орынбасарларының өкілеттіктерін Қазақстан Республикасының заңнамасына сәйкес айқындайды.</w:t>
      </w:r>
      <w:r>
        <w:br/>
      </w:r>
      <w:r>
        <w:rPr>
          <w:rFonts w:ascii="Times New Roman"/>
          <w:b w:val="false"/>
          <w:i w:val="false"/>
          <w:color w:val="000000"/>
          <w:sz w:val="28"/>
        </w:rPr>
        <w:t>
</w:t>
      </w:r>
      <w:r>
        <w:rPr>
          <w:rFonts w:ascii="Times New Roman"/>
          <w:b w:val="false"/>
          <w:i w:val="false"/>
          <w:color w:val="000000"/>
          <w:sz w:val="28"/>
        </w:rPr>
        <w:t>
      24. Қазақстан Республикасы Мемлекеттік қызмет істері агенттігінің аппаратын Қазақстан Республикасының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Мемлекеттік қызмет істері агенттігінің облыстарда, республикалық маңызы бар қалада, астанада тәртіптік кеңестері болады, олар туралы ережені Қазақстан Республикасы Мемлекеттік қызмет істері агенттігінің ұсынуы бойынша Қазақстан Республикасының Президенті бекітеді.</w:t>
      </w:r>
    </w:p>
    <w:bookmarkEnd w:id="10"/>
    <w:bookmarkStart w:name="z83" w:id="11"/>
    <w:p>
      <w:pPr>
        <w:spacing w:after="0"/>
        <w:ind w:left="0"/>
        <w:jc w:val="left"/>
      </w:pPr>
      <w:r>
        <w:rPr>
          <w:rFonts w:ascii="Times New Roman"/>
          <w:b/>
          <w:i w:val="false"/>
          <w:color w:val="000000"/>
        </w:rPr>
        <w:t xml:space="preserve"> 
4. Қазақстан Республикасы Мемлекеттік қызмет істері</w:t>
      </w:r>
      <w:r>
        <w:br/>
      </w:r>
      <w:r>
        <w:rPr>
          <w:rFonts w:ascii="Times New Roman"/>
          <w:b/>
          <w:i w:val="false"/>
          <w:color w:val="000000"/>
        </w:rPr>
        <w:t>
агенттігінің мүлкі</w:t>
      </w:r>
    </w:p>
    <w:bookmarkEnd w:id="11"/>
    <w:bookmarkStart w:name="z84" w:id="12"/>
    <w:p>
      <w:pPr>
        <w:spacing w:after="0"/>
        <w:ind w:left="0"/>
        <w:jc w:val="both"/>
      </w:pPr>
      <w:r>
        <w:rPr>
          <w:rFonts w:ascii="Times New Roman"/>
          <w:b w:val="false"/>
          <w:i w:val="false"/>
          <w:color w:val="000000"/>
          <w:sz w:val="28"/>
        </w:rPr>
        <w:t>
      26. Қазақстан Республикасы Мемлекеттік қызмет істері агенттігінің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Қазақстан Республикасы Мемлекеттік қызмет істері агенттігінің мүлкі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27. Қазақстан Республикасы Мемлекеттік қызмет істері агенттігіне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28. Егер Қазақстан Республикасының заңнамасында өзгеше көзделмесе, Қазақстан Республикасы Мемлекеттік қызмет істері агенттігінің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2"/>
    <w:bookmarkStart w:name="z88" w:id="13"/>
    <w:p>
      <w:pPr>
        <w:spacing w:after="0"/>
        <w:ind w:left="0"/>
        <w:jc w:val="left"/>
      </w:pPr>
      <w:r>
        <w:rPr>
          <w:rFonts w:ascii="Times New Roman"/>
          <w:b/>
          <w:i w:val="false"/>
          <w:color w:val="000000"/>
        </w:rPr>
        <w:t xml:space="preserve"> 
5. Қазақстан Республикасы Мемлекеттік қызмет істері агенттігін</w:t>
      </w:r>
      <w:r>
        <w:br/>
      </w:r>
      <w:r>
        <w:rPr>
          <w:rFonts w:ascii="Times New Roman"/>
          <w:b/>
          <w:i w:val="false"/>
          <w:color w:val="000000"/>
        </w:rPr>
        <w:t>
қайта ұйымдастыру және тарату</w:t>
      </w:r>
    </w:p>
    <w:bookmarkEnd w:id="13"/>
    <w:bookmarkStart w:name="z89" w:id="14"/>
    <w:p>
      <w:pPr>
        <w:spacing w:after="0"/>
        <w:ind w:left="0"/>
        <w:jc w:val="both"/>
      </w:pPr>
      <w:r>
        <w:rPr>
          <w:rFonts w:ascii="Times New Roman"/>
          <w:b w:val="false"/>
          <w:i w:val="false"/>
          <w:color w:val="000000"/>
          <w:sz w:val="28"/>
        </w:rPr>
        <w:t>
      29. Қазақстан Республикасының Мемлекеттік қызмет істері агенттігін қайта ұйымдастыру және тарату Қазақстан Республикасының заңнамасына сәйкес жүзеге асырылады.</w:t>
      </w:r>
    </w:p>
    <w:bookmarkEnd w:id="14"/>
    <w:bookmarkStart w:name="z90" w:id="15"/>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
агенттігінің қарамағындағы ұйымдардың</w:t>
      </w:r>
      <w:r>
        <w:br/>
      </w:r>
      <w:r>
        <w:rPr>
          <w:rFonts w:ascii="Times New Roman"/>
          <w:b/>
          <w:i w:val="false"/>
          <w:color w:val="000000"/>
        </w:rPr>
        <w:t>
ТІЗБЕСІ</w:t>
      </w:r>
    </w:p>
    <w:bookmarkEnd w:id="15"/>
    <w:bookmarkStart w:name="z91" w:id="16"/>
    <w:p>
      <w:pPr>
        <w:spacing w:after="0"/>
        <w:ind w:left="0"/>
        <w:jc w:val="both"/>
      </w:pPr>
      <w:r>
        <w:rPr>
          <w:rFonts w:ascii="Times New Roman"/>
          <w:b w:val="false"/>
          <w:i w:val="false"/>
          <w:color w:val="000000"/>
          <w:sz w:val="28"/>
        </w:rPr>
        <w:t>
      1. "Мемлекеттік қызмет персоналын басқарудың ұлттық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bookmarkEnd w:id="16"/>
    <w:bookmarkStart w:name="z93" w:id="17"/>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
агенттігінің аумақтық бөлімшелерінің</w:t>
      </w:r>
      <w:r>
        <w:br/>
      </w:r>
      <w:r>
        <w:rPr>
          <w:rFonts w:ascii="Times New Roman"/>
          <w:b/>
          <w:i w:val="false"/>
          <w:color w:val="000000"/>
        </w:rPr>
        <w:t>
ТІЗБЕСІ</w:t>
      </w:r>
    </w:p>
    <w:bookmarkEnd w:id="17"/>
    <w:bookmarkStart w:name="z94" w:id="18"/>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Ақмола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Ақтөбе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агенттігінің Алматы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 істері агенттігінің Атырау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агенттігінің Шығыс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қызмет істері агенттігінің Жамбыл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қызмет істері агенттігінің Батыс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Мемлекеттік қызмет істері агенттігінің Қарағанды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Мемлекеттік қызмет істері агенттігінің Қостанай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Мемлекеттік қызмет істері агенттігінің Қызылорда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Мемлекеттік қызмет істері агенттігінің Маңғыстау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Мемлекеттік қызмет істері агенттігінің Павлодар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Мемлекеттік қызмет істері агенттігінің Солтүстік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Мемлекеттік қызмет істері агенттігінің Оңтүстік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Мемлекеттік қызмет істері агенттігінің Астана қаласы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Мемлекеттік қызмет істері агенттігінің Алматы қаласы бойынша департаменті" мемлекеттік мекемесі.</w:t>
      </w:r>
    </w:p>
    <w:bookmarkEnd w:id="18"/>
    <w:bookmarkStart w:name="z110" w:id="19"/>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2013 жылғы 16 сәуірдегі № 544     </w:t>
      </w:r>
      <w:r>
        <w:br/>
      </w:r>
      <w:r>
        <w:rPr>
          <w:rFonts w:ascii="Times New Roman"/>
          <w:b w:val="false"/>
          <w:i w:val="false"/>
          <w:color w:val="000000"/>
          <w:sz w:val="28"/>
        </w:rPr>
        <w:t xml:space="preserve">
Жарлығына                </w:t>
      </w:r>
      <w:r>
        <w:br/>
      </w:r>
      <w:r>
        <w:rPr>
          <w:rFonts w:ascii="Times New Roman"/>
          <w:b w:val="false"/>
          <w:i w:val="false"/>
          <w:color w:val="000000"/>
          <w:sz w:val="28"/>
        </w:rPr>
        <w:t xml:space="preserve">
2-ҚОСЫМША                </w:t>
      </w:r>
    </w:p>
    <w:bookmarkEnd w:id="19"/>
    <w:bookmarkStart w:name="z111" w:id="20"/>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1999 жылғы 3 желтоқсандағы      </w:t>
      </w:r>
      <w:r>
        <w:br/>
      </w:r>
      <w:r>
        <w:rPr>
          <w:rFonts w:ascii="Times New Roman"/>
          <w:b w:val="false"/>
          <w:i w:val="false"/>
          <w:color w:val="000000"/>
          <w:sz w:val="28"/>
        </w:rPr>
        <w:t xml:space="preserve">
№ 280 Жарлығымен           </w:t>
      </w:r>
      <w:r>
        <w:br/>
      </w:r>
      <w:r>
        <w:rPr>
          <w:rFonts w:ascii="Times New Roman"/>
          <w:b w:val="false"/>
          <w:i w:val="false"/>
          <w:color w:val="000000"/>
          <w:sz w:val="28"/>
        </w:rPr>
        <w:t xml:space="preserve">
БЕКІТІЛГЕН              </w:t>
      </w:r>
    </w:p>
    <w:bookmarkEnd w:id="20"/>
    <w:bookmarkStart w:name="z112" w:id="2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Мемлекеттік қызмет істері агенттігінің</w:t>
      </w:r>
      <w:r>
        <w:br/>
      </w:r>
      <w:r>
        <w:rPr>
          <w:rFonts w:ascii="Times New Roman"/>
          <w:b/>
          <w:i w:val="false"/>
          <w:color w:val="000000"/>
        </w:rPr>
        <w:t>
ҚҰРЫЛЫМЫ</w:t>
      </w:r>
    </w:p>
    <w:bookmarkEnd w:id="21"/>
    <w:p>
      <w:pPr>
        <w:spacing w:after="0"/>
        <w:ind w:left="0"/>
        <w:jc w:val="both"/>
      </w:pPr>
      <w:r>
        <w:rPr>
          <w:rFonts w:ascii="Times New Roman"/>
          <w:b w:val="false"/>
          <w:i w:val="false"/>
          <w:color w:val="000000"/>
          <w:sz w:val="28"/>
        </w:rPr>
        <w:t>      Басшылық</w:t>
      </w:r>
      <w:r>
        <w:br/>
      </w:r>
      <w:r>
        <w:rPr>
          <w:rFonts w:ascii="Times New Roman"/>
          <w:b w:val="false"/>
          <w:i w:val="false"/>
          <w:color w:val="000000"/>
          <w:sz w:val="28"/>
        </w:rPr>
        <w:t>
      Әкімшілік жұмыс және сыртқы байланыстар бөлімі</w:t>
      </w:r>
      <w:r>
        <w:br/>
      </w:r>
      <w:r>
        <w:rPr>
          <w:rFonts w:ascii="Times New Roman"/>
          <w:b w:val="false"/>
          <w:i w:val="false"/>
          <w:color w:val="000000"/>
          <w:sz w:val="28"/>
        </w:rPr>
        <w:t>
      Жоспарлау және бюджет бөлімі</w:t>
      </w:r>
      <w:r>
        <w:br/>
      </w:r>
      <w:r>
        <w:rPr>
          <w:rFonts w:ascii="Times New Roman"/>
          <w:b w:val="false"/>
          <w:i w:val="false"/>
          <w:color w:val="000000"/>
          <w:sz w:val="28"/>
        </w:rPr>
        <w:t>
      Инспекция және бақылау бөлімі</w:t>
      </w:r>
      <w:r>
        <w:br/>
      </w:r>
      <w:r>
        <w:rPr>
          <w:rFonts w:ascii="Times New Roman"/>
          <w:b w:val="false"/>
          <w:i w:val="false"/>
          <w:color w:val="000000"/>
          <w:sz w:val="28"/>
        </w:rPr>
        <w:t>
      Құқықтық қамтамасыз ету бөлімі</w:t>
      </w:r>
      <w:r>
        <w:br/>
      </w:r>
      <w:r>
        <w:rPr>
          <w:rFonts w:ascii="Times New Roman"/>
          <w:b w:val="false"/>
          <w:i w:val="false"/>
          <w:color w:val="000000"/>
          <w:sz w:val="28"/>
        </w:rPr>
        <w:t>
      Мемлекеттік қызмет персоналын басқару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