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c5eb" w14:textId="3f2c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қауіпсіздік комитеті арнайы мемлекеттік мұрағатынан шығатын мұрағаттық анықтамаларға және мұрағаттық құжаттардың көшірмелеріне апостиль қою" мемлекеттік қызмет көрсетулер стандартын бекіту туралы" Қазақстан Республикасы Президентінің 2011 жылғы 3 наурыздағы № 1166 Жарлығының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4 ақпандағы № 496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Үкіметі актілерінің жинағында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Ұлттық қауіпсіздік комитеті арнайы мемлекеттік мұрағатынан шығатын мұрағаттық анықтамаларға және мұрағаттық құжаттардың көшірмелеріне апостиль қою» мемлекеттік қызмет көрсетулер стандартын бекіту туралы» Қазақстан Республикасы Президентінің 2011 жылғы 3 наурыздағы № 1166 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(Қазақстан Республикасының ПҮАЖ-ы, 2011 ж., № 23, 280-құжат).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