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201" w14:textId="44d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Республикалық бюджеттің атқарылуын бақылау жөніндегі есеп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21 қыркүйектегі № 381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Аслан Есболайұлы Мусин Республикалық бюджеттің атқарылуын бақылау жөніндегі есеп комитетінің төрағасы болып тағайындалсын, ол Қазақстан Республикасы Президенті Әкімшілігінің Басшысы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