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3c00" w14:textId="2d13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Б.М.Имашев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234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52-бабы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Парламенті және оның депутаттарының мәртебесі туралы»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Басқа жұмысқа ауысуына байланысты Қазақстан Республикасы Парламенті Сенатының депутаты Берік Мәжитұлы Имашевтың өкілеттігі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