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d54ec" w14:textId="f6d54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арнайы мемлекеттік мұрағатынан шығатын мұрағаттық анықтамаларға және мұрағаттық құжаттардың көшірмелеріне апостиль қою" мемлекеттік қызмет көрсетулер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2011 жылғы 3 наурыздағы № 1166 Жарлығы. Күші жойылды - Қазақстан Республикасы Президентінің 2013 жылғы 4 ақпандағы № 496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04.02.2013 </w:t>
      </w:r>
      <w:r>
        <w:rPr>
          <w:rFonts w:ascii="Times New Roman"/>
          <w:b w:val="false"/>
          <w:i w:val="false"/>
          <w:color w:val="ff0000"/>
          <w:sz w:val="28"/>
        </w:rPr>
        <w:t>№ 496</w:t>
      </w:r>
      <w:r>
        <w:rPr>
          <w:rFonts w:ascii="Times New Roman"/>
          <w:b w:val="false"/>
          <w:i w:val="false"/>
          <w:color w:val="ff0000"/>
          <w:sz w:val="28"/>
        </w:rPr>
        <w:t xml:space="preserve"> Жарлығымен.</w:t>
      </w:r>
    </w:p>
    <w:bookmarkEnd w:id="0"/>
    <w:p>
      <w:pPr>
        <w:spacing w:after="0"/>
        <w:ind w:left="0"/>
        <w:jc w:val="both"/>
      </w:pPr>
      <w:r>
        <w:rPr>
          <w:rFonts w:ascii="Times New Roman"/>
          <w:b w:val="false"/>
          <w:i w:val="false"/>
          <w:color w:val="000000"/>
          <w:sz w:val="28"/>
        </w:rPr>
        <w:t xml:space="preserve">Қазақстан Республикасы Президенті </w:t>
      </w:r>
      <w:r>
        <w:br/>
      </w:r>
      <w:r>
        <w:rPr>
          <w:rFonts w:ascii="Times New Roman"/>
          <w:b w:val="false"/>
          <w:i w:val="false"/>
          <w:color w:val="000000"/>
          <w:sz w:val="28"/>
        </w:rPr>
        <w:t xml:space="preserve">
мен Үкіметі актілерінің жинағында </w:t>
      </w:r>
      <w:r>
        <w:br/>
      </w:r>
      <w:r>
        <w:rPr>
          <w:rFonts w:ascii="Times New Roman"/>
          <w:b w:val="false"/>
          <w:i w:val="false"/>
          <w:color w:val="000000"/>
          <w:sz w:val="28"/>
        </w:rPr>
        <w:t xml:space="preserve">
және республикалық баспасөзде   </w:t>
      </w:r>
      <w:r>
        <w:br/>
      </w:r>
      <w:r>
        <w:rPr>
          <w:rFonts w:ascii="Times New Roman"/>
          <w:b w:val="false"/>
          <w:i w:val="false"/>
          <w:color w:val="000000"/>
          <w:sz w:val="28"/>
        </w:rPr>
        <w:t xml:space="preserve">
жариялануға тиіс        </w:t>
      </w:r>
    </w:p>
    <w:bookmarkStart w:name="z2" w:id="1"/>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34-бабына</w:t>
      </w:r>
      <w:r>
        <w:rPr>
          <w:rFonts w:ascii="Times New Roman"/>
          <w:b w:val="false"/>
          <w:i w:val="false"/>
          <w:color w:val="000000"/>
          <w:sz w:val="28"/>
        </w:rPr>
        <w:t xml:space="preserve"> және 2000 жылғы 27 қарашадағы «Әкімшілік рәсімдер туралы» Қазақстан Республикасы Заңының </w:t>
      </w:r>
      <w:r>
        <w:rPr>
          <w:rFonts w:ascii="Times New Roman"/>
          <w:b w:val="false"/>
          <w:i w:val="false"/>
          <w:color w:val="000000"/>
          <w:sz w:val="28"/>
        </w:rPr>
        <w:t>9-1-бабына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Ұлттық қауіпсіздік комитеті арнайы мемлекеттік мұрағатынан шығатын мұрағаттық анықтамаларға және мұрағаттық құжаттардың көшірмелеріне апостиль қою» мемлекеттік қызмет көрсетулер стандарты бекітілсін.</w:t>
      </w:r>
      <w:r>
        <w:br/>
      </w:r>
      <w:r>
        <w:rPr>
          <w:rFonts w:ascii="Times New Roman"/>
          <w:b w:val="false"/>
          <w:i w:val="false"/>
          <w:color w:val="000000"/>
          <w:sz w:val="28"/>
        </w:rPr>
        <w:t>
</w:t>
      </w:r>
      <w:r>
        <w:rPr>
          <w:rFonts w:ascii="Times New Roman"/>
          <w:b w:val="false"/>
          <w:i w:val="false"/>
          <w:color w:val="000000"/>
          <w:sz w:val="28"/>
        </w:rPr>
        <w:t>
      2. Осы Жарлық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3 наурыздағы</w:t>
      </w:r>
      <w:r>
        <w:br/>
      </w:r>
      <w:r>
        <w:rPr>
          <w:rFonts w:ascii="Times New Roman"/>
          <w:b w:val="false"/>
          <w:i w:val="false"/>
          <w:color w:val="000000"/>
          <w:sz w:val="28"/>
        </w:rPr>
        <w:t xml:space="preserve">
№ 1166 Жарлығымен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«Қазақстан Республикасы Ұлттық қауіпсіздік комитеті арнайы</w:t>
      </w:r>
      <w:r>
        <w:br/>
      </w:r>
      <w:r>
        <w:rPr>
          <w:rFonts w:ascii="Times New Roman"/>
          <w:b/>
          <w:i w:val="false"/>
          <w:color w:val="000000"/>
        </w:rPr>
        <w:t>
мемлекеттік мұрағатынан шығатын мұрағаттық анықтамаларға</w:t>
      </w:r>
      <w:r>
        <w:br/>
      </w:r>
      <w:r>
        <w:rPr>
          <w:rFonts w:ascii="Times New Roman"/>
          <w:b/>
          <w:i w:val="false"/>
          <w:color w:val="000000"/>
        </w:rPr>
        <w:t>
және мұрағаттық құжаттардың көшірмелеріне апостиль қою»</w:t>
      </w:r>
      <w:r>
        <w:br/>
      </w:r>
      <w:r>
        <w:rPr>
          <w:rFonts w:ascii="Times New Roman"/>
          <w:b/>
          <w:i w:val="false"/>
          <w:color w:val="000000"/>
        </w:rPr>
        <w:t>
мемлекеттік көрсетулер қызмет стандарты 1. Жалпы ережелер</w:t>
      </w:r>
    </w:p>
    <w:bookmarkEnd w:id="3"/>
    <w:bookmarkStart w:name="z6" w:id="4"/>
    <w:p>
      <w:pPr>
        <w:spacing w:after="0"/>
        <w:ind w:left="0"/>
        <w:jc w:val="both"/>
      </w:pPr>
      <w:r>
        <w:rPr>
          <w:rFonts w:ascii="Times New Roman"/>
          <w:b w:val="false"/>
          <w:i w:val="false"/>
          <w:color w:val="000000"/>
          <w:sz w:val="28"/>
        </w:rPr>
        <w:t>
      1. Мемлекеттік қызмет көрсетулерді Қазақстан Республикасы Ұлттық қауіпсіздік комитетінің Орталық арнайы мемлекеттік мұрағаты (бұдан әрі - ҰҚК Орталық АрММ) және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Қазақстан Республикасы Ұлттық қауіпсіздік комитеті аумақтық органдарының арнайы мемлекеттік мұрағаттары (бұдан әрі - ҰҚК аумақтық органдарының АрММ) </w:t>
      </w:r>
      <w:r>
        <w:rPr>
          <w:rFonts w:ascii="Times New Roman"/>
          <w:b w:val="false"/>
          <w:i w:val="false"/>
          <w:color w:val="000000"/>
          <w:sz w:val="28"/>
        </w:rPr>
        <w:t>ұсынады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Ұсынылып отырған қызмет көрсетулер нысаны - ішінара автоматтандырылған.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қауіпсіздік комитетінің арнайы мемлекеттік мұрағатынан (бұдан әрі - ҰҚК АрММ) шығатын анықтамаларға және мұрағаттық құжаттардың көшірмелеріне апостиль қою 1999 жылғы 30 желтоқсандағы «Қазақстан Республикасының Шетелдік ресми құжаттарды заңдастыру талаптарын жоятын конвенцияға қосылуы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«Шетелдік ресми құжаттарды заңдастыруды талап етудің күшін жоятын конвенция (Гаага, 1961 жылғы 5 қазан) ережелерін іске асыру жөніндегі шаралар туралы» Қазақстан Республикасы Үкіметінің 2001 жылғы 24 сәуірдегі № 545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Мұрағаттық анықтамаларға және мұрағаттық құжаттардың көшірмелеріне апостиль қою тәртібі туралы толық ақпарат ҰҚК-нің ресми интернет-ресурсында: www.knb.kz., «Маңызды сілтемелер» бөлігінде орналастырылады.</w:t>
      </w:r>
      <w:r>
        <w:br/>
      </w:r>
      <w:r>
        <w:rPr>
          <w:rFonts w:ascii="Times New Roman"/>
          <w:b w:val="false"/>
          <w:i w:val="false"/>
          <w:color w:val="000000"/>
          <w:sz w:val="28"/>
        </w:rPr>
        <w:t>
</w:t>
      </w:r>
      <w:r>
        <w:rPr>
          <w:rFonts w:ascii="Times New Roman"/>
          <w:b w:val="false"/>
          <w:i w:val="false"/>
          <w:color w:val="000000"/>
          <w:sz w:val="28"/>
        </w:rPr>
        <w:t>
      5. Жеке және заңды тұлғаларға олардың өтініштері бойынша қағаз жеткізгіштерде апостиль қойылған мұрағаттық анықтамалар, мұрағаттық құжаттардың көшірмелерін немесе жазбаша түрде қызмет көрсетулерден бас тарту туралы дәлелді жауап беру мемлекеттік қызмет көрсетулердің аяқталу нысаны болып табылады.</w:t>
      </w:r>
      <w:r>
        <w:br/>
      </w:r>
      <w:r>
        <w:rPr>
          <w:rFonts w:ascii="Times New Roman"/>
          <w:b w:val="false"/>
          <w:i w:val="false"/>
          <w:color w:val="000000"/>
          <w:sz w:val="28"/>
        </w:rPr>
        <w:t>
</w:t>
      </w:r>
      <w:r>
        <w:rPr>
          <w:rFonts w:ascii="Times New Roman"/>
          <w:b w:val="false"/>
          <w:i w:val="false"/>
          <w:color w:val="000000"/>
          <w:sz w:val="28"/>
        </w:rPr>
        <w:t>
      6. Мұрағаттық анықтамаларға және мұрағаттық құжаттардың көшірмелеріне апостиль кою ҰҚК АрММ-на тиісті өтінішпен жүгінген барлық жеке және заңды тұлғалар үшін (бұдан әрі - тұтынушылар) жүзеге асырылады.</w:t>
      </w:r>
      <w:r>
        <w:br/>
      </w:r>
      <w:r>
        <w:rPr>
          <w:rFonts w:ascii="Times New Roman"/>
          <w:b w:val="false"/>
          <w:i w:val="false"/>
          <w:color w:val="000000"/>
          <w:sz w:val="28"/>
        </w:rPr>
        <w:t>
</w:t>
      </w:r>
      <w:r>
        <w:rPr>
          <w:rFonts w:ascii="Times New Roman"/>
          <w:b w:val="false"/>
          <w:i w:val="false"/>
          <w:color w:val="000000"/>
          <w:sz w:val="28"/>
        </w:rPr>
        <w:t>
      7. ҰҚК АрММ-нан шығатын мұрағаттық анықтамаларға және мұрағаттық құжаттардың көшірмелеріне апостиль қою кезінде уақыт бойынша шектеу мерзімдері:</w:t>
      </w:r>
      <w:r>
        <w:br/>
      </w:r>
      <w:r>
        <w:rPr>
          <w:rFonts w:ascii="Times New Roman"/>
          <w:b w:val="false"/>
          <w:i w:val="false"/>
          <w:color w:val="000000"/>
          <w:sz w:val="28"/>
        </w:rPr>
        <w:t>
</w:t>
      </w:r>
      <w:r>
        <w:rPr>
          <w:rFonts w:ascii="Times New Roman"/>
          <w:b w:val="false"/>
          <w:i w:val="false"/>
          <w:color w:val="000000"/>
          <w:sz w:val="28"/>
        </w:rPr>
        <w:t>
      1) тұтынушының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сәтінен бастап - 8 сағат ішінде;</w:t>
      </w:r>
      <w:r>
        <w:br/>
      </w:r>
      <w:r>
        <w:rPr>
          <w:rFonts w:ascii="Times New Roman"/>
          <w:b w:val="false"/>
          <w:i w:val="false"/>
          <w:color w:val="000000"/>
          <w:sz w:val="28"/>
        </w:rPr>
        <w:t>
</w:t>
      </w:r>
      <w:r>
        <w:rPr>
          <w:rFonts w:ascii="Times New Roman"/>
          <w:b w:val="false"/>
          <w:i w:val="false"/>
          <w:color w:val="000000"/>
          <w:sz w:val="28"/>
        </w:rPr>
        <w:t>
      2) қажетті құжаттарды тапсыру кезінде кезек күтуге кететін ең көп уақыт - 30 минут;</w:t>
      </w:r>
      <w:r>
        <w:br/>
      </w:r>
      <w:r>
        <w:rPr>
          <w:rFonts w:ascii="Times New Roman"/>
          <w:b w:val="false"/>
          <w:i w:val="false"/>
          <w:color w:val="000000"/>
          <w:sz w:val="28"/>
        </w:rPr>
        <w:t>
</w:t>
      </w:r>
      <w:r>
        <w:rPr>
          <w:rFonts w:ascii="Times New Roman"/>
          <w:b w:val="false"/>
          <w:i w:val="false"/>
          <w:color w:val="000000"/>
          <w:sz w:val="28"/>
        </w:rPr>
        <w:t>
      3) апостиль қойылған құжаттарды алу кезінде кезек күтетін ең көп уақыт - 30 минут.</w:t>
      </w:r>
      <w:r>
        <w:br/>
      </w:r>
      <w:r>
        <w:rPr>
          <w:rFonts w:ascii="Times New Roman"/>
          <w:b w:val="false"/>
          <w:i w:val="false"/>
          <w:color w:val="000000"/>
          <w:sz w:val="28"/>
        </w:rPr>
        <w:t>
</w:t>
      </w:r>
      <w:r>
        <w:rPr>
          <w:rFonts w:ascii="Times New Roman"/>
          <w:b w:val="false"/>
          <w:i w:val="false"/>
          <w:color w:val="000000"/>
          <w:sz w:val="28"/>
        </w:rPr>
        <w:t>
      8. Ресми құжаттарға апостиль қойдыру үшін 2008 жылғы 10 желтоқсандағы «Салықтар және бюджетке бөлінетін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әрбір құжат үшін мемлекеттік бажды төлеу күнінде белгіленген айлық есептік көрсеткіштің 50 %-ы көлемінде мемлекеттік баж алынады. Төлем түрі - қолма-қол ақшамен немесе екінші деңгейлі банктер арқылы ұлттық қауіпсіздік органының заңды мекенжайы (бюджеттік классификатор коды 108113) бойынша салық органының дербес шотына төленетін қолма-қол ақшасыз есептесу.</w:t>
      </w:r>
      <w:r>
        <w:br/>
      </w:r>
      <w:r>
        <w:rPr>
          <w:rFonts w:ascii="Times New Roman"/>
          <w:b w:val="false"/>
          <w:i w:val="false"/>
          <w:color w:val="000000"/>
          <w:sz w:val="28"/>
        </w:rPr>
        <w:t>
</w:t>
      </w:r>
      <w:r>
        <w:rPr>
          <w:rFonts w:ascii="Times New Roman"/>
          <w:b w:val="false"/>
          <w:i w:val="false"/>
          <w:color w:val="000000"/>
          <w:sz w:val="28"/>
        </w:rPr>
        <w:t>
      9. Мұрағаттық анықтамаларға және мұрағаттық құжаттардың көшірмелеріне апостиль қою, сенбі, жексенбі, демалыс және мереке күндерін қоспағанда, 13.00-ден 15.00 сағатқа дейінгі түскі үзілісті есептемегенде, күн сайын сағат 9.00-ден кешкі 19.00-ге дейін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Мұрағаттық анықтамаларға және мұрағаттық құжаттардың көшірмелеріне апостиль қою Ұлттық қауіпсіздік комитетінің (бұдан әрі - ҰҚК) және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оның аумақтық органдарының (бұдан әрі - ҰҚКД) ғимараттарында жүргізіледі. Күту орындарында мүмкіндіктері шектеулі адамдар үшін жағдайлар қарастырылып, күту орынтақтары мен ақпараттық стендтер орналастырылады.</w:t>
      </w:r>
    </w:p>
    <w:bookmarkEnd w:id="4"/>
    <w:bookmarkStart w:name="z19" w:id="5"/>
    <w:p>
      <w:pPr>
        <w:spacing w:after="0"/>
        <w:ind w:left="0"/>
        <w:jc w:val="left"/>
      </w:pPr>
      <w:r>
        <w:rPr>
          <w:rFonts w:ascii="Times New Roman"/>
          <w:b/>
          <w:i w:val="false"/>
          <w:color w:val="000000"/>
        </w:rPr>
        <w:t xml:space="preserve"> 
2. Мемлекеттік қызмет көрсетулер тәртібі</w:t>
      </w:r>
    </w:p>
    <w:bookmarkEnd w:id="5"/>
    <w:bookmarkStart w:name="z20" w:id="6"/>
    <w:p>
      <w:pPr>
        <w:spacing w:after="0"/>
        <w:ind w:left="0"/>
        <w:jc w:val="both"/>
      </w:pPr>
      <w:r>
        <w:rPr>
          <w:rFonts w:ascii="Times New Roman"/>
          <w:b w:val="false"/>
          <w:i w:val="false"/>
          <w:color w:val="000000"/>
          <w:sz w:val="28"/>
        </w:rPr>
        <w:t>
      11. Мұрағаттық анықтамаларға және мұрағаттық құжаттардың көшірмелеріне апостиль қойылған құжаттарды алу үшін тұтынушы (оның уәкілетті өкілі) жеке басын куәландыратын құжатын көрсетеді, сондай-ақ мынадай құжаттарды ұсынады:</w:t>
      </w:r>
      <w:r>
        <w:br/>
      </w:r>
      <w:r>
        <w:rPr>
          <w:rFonts w:ascii="Times New Roman"/>
          <w:b w:val="false"/>
          <w:i w:val="false"/>
          <w:color w:val="000000"/>
          <w:sz w:val="28"/>
        </w:rPr>
        <w:t>
</w:t>
      </w:r>
      <w:r>
        <w:rPr>
          <w:rFonts w:ascii="Times New Roman"/>
          <w:b w:val="false"/>
          <w:i w:val="false"/>
          <w:color w:val="000000"/>
          <w:sz w:val="28"/>
        </w:rPr>
        <w:t>
      1) өтініш;</w:t>
      </w:r>
      <w:r>
        <w:br/>
      </w:r>
      <w:r>
        <w:rPr>
          <w:rFonts w:ascii="Times New Roman"/>
          <w:b w:val="false"/>
          <w:i w:val="false"/>
          <w:color w:val="000000"/>
          <w:sz w:val="28"/>
        </w:rPr>
        <w:t>
</w:t>
      </w:r>
      <w:r>
        <w:rPr>
          <w:rFonts w:ascii="Times New Roman"/>
          <w:b w:val="false"/>
          <w:i w:val="false"/>
          <w:color w:val="000000"/>
          <w:sz w:val="28"/>
        </w:rPr>
        <w:t>
      2) тұтынушы қандай да бір себептермен өзі келе алмайтын жағдайда, уәкілетті адамға берілген нотариус растаған сенімхат;</w:t>
      </w:r>
      <w:r>
        <w:br/>
      </w:r>
      <w:r>
        <w:rPr>
          <w:rFonts w:ascii="Times New Roman"/>
          <w:b w:val="false"/>
          <w:i w:val="false"/>
          <w:color w:val="000000"/>
          <w:sz w:val="28"/>
        </w:rPr>
        <w:t>
</w:t>
      </w:r>
      <w:r>
        <w:rPr>
          <w:rFonts w:ascii="Times New Roman"/>
          <w:b w:val="false"/>
          <w:i w:val="false"/>
          <w:color w:val="000000"/>
          <w:sz w:val="28"/>
        </w:rPr>
        <w:t>
      3) заңды тұлғалардың өкілдері үшін - заңды тұлғаның басшысы немесе құрылтай құжаттарында уәкілдік берілген басқа адамның қолы қойылған, Қазақстан Республикасының 1994 жылғы 27 желтоқсандағы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сол ұйымның мөрі басылған сенімхат;</w:t>
      </w:r>
      <w:r>
        <w:br/>
      </w:r>
      <w:r>
        <w:rPr>
          <w:rFonts w:ascii="Times New Roman"/>
          <w:b w:val="false"/>
          <w:i w:val="false"/>
          <w:color w:val="000000"/>
          <w:sz w:val="28"/>
        </w:rPr>
        <w:t>
</w:t>
      </w:r>
      <w:r>
        <w:rPr>
          <w:rFonts w:ascii="Times New Roman"/>
          <w:b w:val="false"/>
          <w:i w:val="false"/>
          <w:color w:val="000000"/>
          <w:sz w:val="28"/>
        </w:rPr>
        <w:t>
      4) апостиль қою үшін мемлекеттік баж төленгені туралы түбіртек. Апостиль қою үшін құжаттар дипломатиялық өкілдіктер және консулдық елшіліктер арқылы түскенде, Салық кодексінің </w:t>
      </w:r>
      <w:r>
        <w:rPr>
          <w:rFonts w:ascii="Times New Roman"/>
          <w:b w:val="false"/>
          <w:i w:val="false"/>
          <w:color w:val="000000"/>
          <w:sz w:val="28"/>
        </w:rPr>
        <w:t>546-бабы</w:t>
      </w:r>
      <w:r>
        <w:rPr>
          <w:rFonts w:ascii="Times New Roman"/>
          <w:b w:val="false"/>
          <w:i w:val="false"/>
          <w:color w:val="000000"/>
          <w:sz w:val="28"/>
        </w:rPr>
        <w:t xml:space="preserve"> негізінде мемлекеттік баж төленгені туралы түбіртек ұсыну талап етілмейді.</w:t>
      </w:r>
      <w:r>
        <w:br/>
      </w:r>
      <w:r>
        <w:rPr>
          <w:rFonts w:ascii="Times New Roman"/>
          <w:b w:val="false"/>
          <w:i w:val="false"/>
          <w:color w:val="000000"/>
          <w:sz w:val="28"/>
        </w:rPr>
        <w:t>
</w:t>
      </w:r>
      <w:r>
        <w:rPr>
          <w:rFonts w:ascii="Times New Roman"/>
          <w:b w:val="false"/>
          <w:i w:val="false"/>
          <w:color w:val="000000"/>
          <w:sz w:val="28"/>
        </w:rPr>
        <w:t>
      12. Мұрағаттық анықтамаларға және мұрағаттық құжаттардың көшірмелеріне апостиль қойдыру үшін өтініш толтыру талап етіледі. Белгіленген өтініштің нысаны ҰҚК-нің www.knb.kz. ресми интернет-ресурсында, «Маңызды сілтемелер» бөлігінде орналастырылған. Тұтынушыларға өтініш бланкілерін ҰҚК қабылдау бөлмесінің немесе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ҰҚКД кезекші қызметтерінің қызметкерлері береді.</w:t>
      </w:r>
      <w:r>
        <w:br/>
      </w:r>
      <w:r>
        <w:rPr>
          <w:rFonts w:ascii="Times New Roman"/>
          <w:b w:val="false"/>
          <w:i w:val="false"/>
          <w:color w:val="000000"/>
          <w:sz w:val="28"/>
        </w:rPr>
        <w:t>
</w:t>
      </w:r>
      <w:r>
        <w:rPr>
          <w:rFonts w:ascii="Times New Roman"/>
          <w:b w:val="false"/>
          <w:i w:val="false"/>
          <w:color w:val="000000"/>
          <w:sz w:val="28"/>
        </w:rPr>
        <w:t>
      13.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ҰҚК Орталық АрММ-на ҰҚК қабылдау бөлмесі арқылы немесе ҰҚКД АрММ-на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ҰҚКД кезекші қызметтері арқылы тапсырылады.</w:t>
      </w:r>
      <w:r>
        <w:br/>
      </w:r>
      <w:r>
        <w:rPr>
          <w:rFonts w:ascii="Times New Roman"/>
          <w:b w:val="false"/>
          <w:i w:val="false"/>
          <w:color w:val="000000"/>
          <w:sz w:val="28"/>
        </w:rPr>
        <w:t>
</w:t>
      </w:r>
      <w:r>
        <w:rPr>
          <w:rFonts w:ascii="Times New Roman"/>
          <w:b w:val="false"/>
          <w:i w:val="false"/>
          <w:color w:val="000000"/>
          <w:sz w:val="28"/>
        </w:rPr>
        <w:t>
      14. Тұтынушыға тиісті құжаттардың қабылданғаны туралы қолхат беріледі, онда қабылданған сұранымның нөмірі мен күні, сұралып отырған мемлекеттік қызмет көрсетулердің түрі, қоса берілген құжаттардың саны мен атаулары, құжаттардың берілген күні (уақыты) мен орны, құжаттарды қабылдаған ҰҚК АрММ қызметкерінің аты-жөні көрсетіледі.</w:t>
      </w:r>
      <w:r>
        <w:br/>
      </w:r>
      <w:r>
        <w:rPr>
          <w:rFonts w:ascii="Times New Roman"/>
          <w:b w:val="false"/>
          <w:i w:val="false"/>
          <w:color w:val="000000"/>
          <w:sz w:val="28"/>
        </w:rPr>
        <w:t>
</w:t>
      </w:r>
      <w:r>
        <w:rPr>
          <w:rFonts w:ascii="Times New Roman"/>
          <w:b w:val="false"/>
          <w:i w:val="false"/>
          <w:color w:val="000000"/>
          <w:sz w:val="28"/>
        </w:rPr>
        <w:t>
      15. Дайын құжаттарды тұтынушының жеке өзіне немесе оның уәкілетті тұлғасына беруді қолхатта көрсетілген мерзімде ҰҚК қабылдау бөлмесінде немесе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ҰҚКД кезекші қызметтерінде ҰҚК АрММ қызметкері жүзеге асырады.</w:t>
      </w:r>
      <w:r>
        <w:br/>
      </w:r>
      <w:r>
        <w:rPr>
          <w:rFonts w:ascii="Times New Roman"/>
          <w:b w:val="false"/>
          <w:i w:val="false"/>
          <w:color w:val="000000"/>
          <w:sz w:val="28"/>
        </w:rPr>
        <w:t>
</w:t>
      </w:r>
      <w:r>
        <w:rPr>
          <w:rFonts w:ascii="Times New Roman"/>
          <w:b w:val="false"/>
          <w:i w:val="false"/>
          <w:color w:val="000000"/>
          <w:sz w:val="28"/>
        </w:rPr>
        <w:t>
      16.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ұсынылмауы немесе ұсынылған құжаттардың дұрыс еместігінің анықталуы - мемлекеттік қызмет көрсетуді тоқтату немесе мемлекеттік қызмет көрсетуден бас тарту үшін негіз болады.</w:t>
      </w:r>
    </w:p>
    <w:bookmarkEnd w:id="6"/>
    <w:bookmarkStart w:name="z30" w:id="7"/>
    <w:p>
      <w:pPr>
        <w:spacing w:after="0"/>
        <w:ind w:left="0"/>
        <w:jc w:val="left"/>
      </w:pPr>
      <w:r>
        <w:rPr>
          <w:rFonts w:ascii="Times New Roman"/>
          <w:b/>
          <w:i w:val="false"/>
          <w:color w:val="000000"/>
        </w:rPr>
        <w:t xml:space="preserve"> 
3. Жұмыс қағидаттары</w:t>
      </w:r>
    </w:p>
    <w:bookmarkEnd w:id="7"/>
    <w:bookmarkStart w:name="z31" w:id="8"/>
    <w:p>
      <w:pPr>
        <w:spacing w:after="0"/>
        <w:ind w:left="0"/>
        <w:jc w:val="both"/>
      </w:pPr>
      <w:r>
        <w:rPr>
          <w:rFonts w:ascii="Times New Roman"/>
          <w:b w:val="false"/>
          <w:i w:val="false"/>
          <w:color w:val="000000"/>
          <w:sz w:val="28"/>
        </w:rPr>
        <w:t>
      17. Мемлекеттік қызмет көрсету кезінде ҰҚК АрММ мына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бостандықтарының сақталуы;</w:t>
      </w:r>
      <w:r>
        <w:br/>
      </w:r>
      <w:r>
        <w:rPr>
          <w:rFonts w:ascii="Times New Roman"/>
          <w:b w:val="false"/>
          <w:i w:val="false"/>
          <w:color w:val="000000"/>
          <w:sz w:val="28"/>
        </w:rPr>
        <w:t>
</w:t>
      </w:r>
      <w:r>
        <w:rPr>
          <w:rFonts w:ascii="Times New Roman"/>
          <w:b w:val="false"/>
          <w:i w:val="false"/>
          <w:color w:val="000000"/>
          <w:sz w:val="28"/>
        </w:rPr>
        <w:t>
      2) қызметтік борышты орындау кезінде заңдылықтың сақталуы;</w:t>
      </w:r>
      <w:r>
        <w:br/>
      </w:r>
      <w:r>
        <w:rPr>
          <w:rFonts w:ascii="Times New Roman"/>
          <w:b w:val="false"/>
          <w:i w:val="false"/>
          <w:color w:val="000000"/>
          <w:sz w:val="28"/>
        </w:rPr>
        <w:t>
</w:t>
      </w:r>
      <w:r>
        <w:rPr>
          <w:rFonts w:ascii="Times New Roman"/>
          <w:b w:val="false"/>
          <w:i w:val="false"/>
          <w:color w:val="000000"/>
          <w:sz w:val="28"/>
        </w:rPr>
        <w:t>
      3) әдептілік;</w:t>
      </w:r>
      <w:r>
        <w:br/>
      </w:r>
      <w:r>
        <w:rPr>
          <w:rFonts w:ascii="Times New Roman"/>
          <w:b w:val="false"/>
          <w:i w:val="false"/>
          <w:color w:val="000000"/>
          <w:sz w:val="28"/>
        </w:rPr>
        <w:t>
</w:t>
      </w:r>
      <w:r>
        <w:rPr>
          <w:rFonts w:ascii="Times New Roman"/>
          <w:b w:val="false"/>
          <w:i w:val="false"/>
          <w:color w:val="000000"/>
          <w:sz w:val="28"/>
        </w:rPr>
        <w:t>
      4) түбегейлі және толық ақпарат беру;</w:t>
      </w:r>
      <w:r>
        <w:br/>
      </w:r>
      <w:r>
        <w:rPr>
          <w:rFonts w:ascii="Times New Roman"/>
          <w:b w:val="false"/>
          <w:i w:val="false"/>
          <w:color w:val="000000"/>
          <w:sz w:val="28"/>
        </w:rPr>
        <w:t>
</w:t>
      </w:r>
      <w:r>
        <w:rPr>
          <w:rFonts w:ascii="Times New Roman"/>
          <w:b w:val="false"/>
          <w:i w:val="false"/>
          <w:color w:val="000000"/>
          <w:sz w:val="28"/>
        </w:rPr>
        <w:t>
      5) жеке және заңды тұлғалардың құжаттарын қорғау мен оның құпиялылығын сақтау.</w:t>
      </w:r>
    </w:p>
    <w:bookmarkEnd w:id="8"/>
    <w:bookmarkStart w:name="z37" w:id="9"/>
    <w:p>
      <w:pPr>
        <w:spacing w:after="0"/>
        <w:ind w:left="0"/>
        <w:jc w:val="left"/>
      </w:pPr>
      <w:r>
        <w:rPr>
          <w:rFonts w:ascii="Times New Roman"/>
          <w:b/>
          <w:i w:val="false"/>
          <w:color w:val="000000"/>
        </w:rPr>
        <w:t xml:space="preserve"> 
4. Жұмыс нәтижелері</w:t>
      </w:r>
    </w:p>
    <w:bookmarkEnd w:id="9"/>
    <w:bookmarkStart w:name="z38" w:id="10"/>
    <w:p>
      <w:pPr>
        <w:spacing w:after="0"/>
        <w:ind w:left="0"/>
        <w:jc w:val="both"/>
      </w:pPr>
      <w:r>
        <w:rPr>
          <w:rFonts w:ascii="Times New Roman"/>
          <w:b w:val="false"/>
          <w:i w:val="false"/>
          <w:color w:val="000000"/>
          <w:sz w:val="28"/>
        </w:rPr>
        <w:t>
      18. Тұтынушыларға мемлекеттік қызмет көрсетулердің нәтижелері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сапа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ҰҚК АрММ жұмысын бағалау болып табылатын мемлекеттік қызмет көрсетулердің сапасы мен қолжетімділік көрсеткіштерінің мақсатты мәні жыл сайын Қазақстан Республикасы ҰҚК Төрағасының тиісті бұйрығымен бекітіледі.</w:t>
      </w:r>
    </w:p>
    <w:bookmarkEnd w:id="10"/>
    <w:bookmarkStart w:name="z40" w:id="11"/>
    <w:p>
      <w:pPr>
        <w:spacing w:after="0"/>
        <w:ind w:left="0"/>
        <w:jc w:val="left"/>
      </w:pPr>
      <w:r>
        <w:rPr>
          <w:rFonts w:ascii="Times New Roman"/>
          <w:b/>
          <w:i w:val="false"/>
          <w:color w:val="000000"/>
        </w:rPr>
        <w:t xml:space="preserve"> 
5. Шағымдану тәртібі</w:t>
      </w:r>
    </w:p>
    <w:bookmarkEnd w:id="11"/>
    <w:bookmarkStart w:name="z41" w:id="12"/>
    <w:p>
      <w:pPr>
        <w:spacing w:after="0"/>
        <w:ind w:left="0"/>
        <w:jc w:val="both"/>
      </w:pPr>
      <w:r>
        <w:rPr>
          <w:rFonts w:ascii="Times New Roman"/>
          <w:b w:val="false"/>
          <w:i w:val="false"/>
          <w:color w:val="000000"/>
          <w:sz w:val="28"/>
        </w:rPr>
        <w:t>
      20. ҰҚК органдары уәкілетті лауазымды тұлғаларының әрекеттеріне</w:t>
      </w:r>
      <w:r>
        <w:br/>
      </w:r>
      <w:r>
        <w:rPr>
          <w:rFonts w:ascii="Times New Roman"/>
          <w:b w:val="false"/>
          <w:i w:val="false"/>
          <w:color w:val="000000"/>
          <w:sz w:val="28"/>
        </w:rPr>
        <w:t>
(әрекетсіздігіне) шағымдану тәртібі ҰҚК-нің ресми интернет-ресурсында: www.knb.kz., «Маңызды сілтемелер» бөлігінде, сондай-ақ ҰҚК қабылдау бөлмесі немесе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ҰҚКД кезекші қызметтерінің ғимараттарында ақпараттық стенділерге орналастырылған. ҰҚК қабылдау бөлмесі мен ҰҚК департаменттері кезекші қызметтерінің қызметкерлері арыздарды дайындауға көмек көрсетеді. Мемлекеттік қызмет көрсетулерді ұсыну мәселелері бойынша тұтынушылар мына сенім телефоны арқылы хабарласа алады: (8-7172) 24-02-90.</w:t>
      </w:r>
      <w:r>
        <w:br/>
      </w:r>
      <w:r>
        <w:rPr>
          <w:rFonts w:ascii="Times New Roman"/>
          <w:b w:val="false"/>
          <w:i w:val="false"/>
          <w:color w:val="000000"/>
          <w:sz w:val="28"/>
        </w:rPr>
        <w:t>
</w:t>
      </w:r>
      <w:r>
        <w:rPr>
          <w:rFonts w:ascii="Times New Roman"/>
          <w:b w:val="false"/>
          <w:i w:val="false"/>
          <w:color w:val="000000"/>
          <w:sz w:val="28"/>
        </w:rPr>
        <w:t>
      21. Тұтынушылар мемлекеттік қызмет көрсетудің нәтижелерімен келіспеген жағдайда қабылдау бөлмесі арқылы ҰҚК-ге шағымдана алады.</w:t>
      </w:r>
      <w:r>
        <w:br/>
      </w:r>
      <w:r>
        <w:rPr>
          <w:rFonts w:ascii="Times New Roman"/>
          <w:b w:val="false"/>
          <w:i w:val="false"/>
          <w:color w:val="000000"/>
          <w:sz w:val="28"/>
        </w:rPr>
        <w:t>
</w:t>
      </w:r>
      <w:r>
        <w:rPr>
          <w:rFonts w:ascii="Times New Roman"/>
          <w:b w:val="false"/>
          <w:i w:val="false"/>
          <w:color w:val="000000"/>
          <w:sz w:val="28"/>
        </w:rPr>
        <w:t>
      22. Мемлекеттік қызмет көрсететін лауазымды тұлғалар дұрыс қызмет көрсетпеген жағдайда, тұтынушылар қызмет көрсетуші ұлттық қауіпсіздік органдары басшысының атына шағымдана алады.</w:t>
      </w:r>
      <w:r>
        <w:br/>
      </w:r>
      <w:r>
        <w:rPr>
          <w:rFonts w:ascii="Times New Roman"/>
          <w:b w:val="false"/>
          <w:i w:val="false"/>
          <w:color w:val="000000"/>
          <w:sz w:val="28"/>
        </w:rPr>
        <w:t>
</w:t>
      </w:r>
      <w:r>
        <w:rPr>
          <w:rFonts w:ascii="Times New Roman"/>
          <w:b w:val="false"/>
          <w:i w:val="false"/>
          <w:color w:val="000000"/>
          <w:sz w:val="28"/>
        </w:rPr>
        <w:t>
      23. Тұтынушы көрсетілген мемлекеттік қызметтердің нәтижелерімен келіспеген жағдайда,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беру кезінде тұтынушылардан ресми құжаттар көрсету талап етілмейді.</w:t>
      </w:r>
      <w:r>
        <w:br/>
      </w:r>
      <w:r>
        <w:rPr>
          <w:rFonts w:ascii="Times New Roman"/>
          <w:b w:val="false"/>
          <w:i w:val="false"/>
          <w:color w:val="000000"/>
          <w:sz w:val="28"/>
        </w:rPr>
        <w:t>
</w:t>
      </w:r>
      <w:r>
        <w:rPr>
          <w:rFonts w:ascii="Times New Roman"/>
          <w:b w:val="false"/>
          <w:i w:val="false"/>
          <w:color w:val="000000"/>
          <w:sz w:val="28"/>
        </w:rPr>
        <w:t>
      25. Тұтынушылардың шағымын қабылдау және қарау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 Шағым ҰҚК қабылдау бөлмесінде немесе ҰҚКД кезекші қызметінде тіркелген күннен бастап күнтізбелік он бес күн ішінде қаралады.</w:t>
      </w:r>
      <w:r>
        <w:br/>
      </w:r>
      <w:r>
        <w:rPr>
          <w:rFonts w:ascii="Times New Roman"/>
          <w:b w:val="false"/>
          <w:i w:val="false"/>
          <w:color w:val="000000"/>
          <w:sz w:val="28"/>
        </w:rPr>
        <w:t>
</w:t>
      </w:r>
      <w:r>
        <w:rPr>
          <w:rFonts w:ascii="Times New Roman"/>
          <w:b w:val="false"/>
          <w:i w:val="false"/>
          <w:color w:val="000000"/>
          <w:sz w:val="28"/>
        </w:rPr>
        <w:t>
      Келіп түскен шағым жеке және заңды тұлғалардың өтініштерін есепке алу журналына тіркеледі. Шағым иесіне өтініштің қабылданған күні мен уақыты, оны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Шағымды қарастыру нәтижелері оның иесіне жазбаша түрде пошта арқылы хабарланады. Шағымның қарастырылу нәтижелері бойынша тұтынушы ҰҚК қабылдау бөлмесіне немесе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ҰҚКД кезекші қызметтеріне хабарласа алады.</w:t>
      </w:r>
      <w:r>
        <w:br/>
      </w:r>
      <w:r>
        <w:rPr>
          <w:rFonts w:ascii="Times New Roman"/>
          <w:b w:val="false"/>
          <w:i w:val="false"/>
          <w:color w:val="000000"/>
          <w:sz w:val="28"/>
        </w:rPr>
        <w:t>
</w:t>
      </w:r>
      <w:r>
        <w:rPr>
          <w:rFonts w:ascii="Times New Roman"/>
          <w:b w:val="false"/>
          <w:i w:val="false"/>
          <w:color w:val="000000"/>
          <w:sz w:val="28"/>
        </w:rPr>
        <w:t>
      26. ҰҚК Орталық АрММ мен ҰҚКД АрММ-ның байланыс деректері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ҰҚК қабылдау бөлмесінің және ҰҚКД кезекші қызметтерінің жұмыс кестесі:</w:t>
      </w:r>
      <w:r>
        <w:br/>
      </w:r>
      <w:r>
        <w:rPr>
          <w:rFonts w:ascii="Times New Roman"/>
          <w:b w:val="false"/>
          <w:i w:val="false"/>
          <w:color w:val="000000"/>
          <w:sz w:val="28"/>
        </w:rPr>
        <w:t>
</w:t>
      </w:r>
      <w:r>
        <w:rPr>
          <w:rFonts w:ascii="Times New Roman"/>
          <w:b w:val="false"/>
          <w:i w:val="false"/>
          <w:color w:val="000000"/>
          <w:sz w:val="28"/>
        </w:rPr>
        <w:t>
      сенбі, жексенбі, демалыс және мереке күндерінен басқа, күн сайын сағат 9.00-ден 19.00-ге дейін, түскі үзіліс 13.00-ден 15.00-ге дейін.</w:t>
      </w:r>
    </w:p>
    <w:bookmarkEnd w:id="12"/>
    <w:bookmarkStart w:name="z52"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қауіпсіздік комитеті   </w:t>
      </w:r>
      <w:r>
        <w:br/>
      </w:r>
      <w:r>
        <w:rPr>
          <w:rFonts w:ascii="Times New Roman"/>
          <w:b w:val="false"/>
          <w:i w:val="false"/>
          <w:color w:val="000000"/>
          <w:sz w:val="28"/>
        </w:rPr>
        <w:t xml:space="preserve">
арнайы мемлекеттік мұрағатынан  </w:t>
      </w:r>
      <w:r>
        <w:br/>
      </w:r>
      <w:r>
        <w:rPr>
          <w:rFonts w:ascii="Times New Roman"/>
          <w:b w:val="false"/>
          <w:i w:val="false"/>
          <w:color w:val="000000"/>
          <w:sz w:val="28"/>
        </w:rPr>
        <w:t xml:space="preserve">
шығатын мұрағаттық анықтамаларға </w:t>
      </w:r>
      <w:r>
        <w:br/>
      </w:r>
      <w:r>
        <w:rPr>
          <w:rFonts w:ascii="Times New Roman"/>
          <w:b w:val="false"/>
          <w:i w:val="false"/>
          <w:color w:val="000000"/>
          <w:sz w:val="28"/>
        </w:rPr>
        <w:t xml:space="preserve">
және мұрағаттық құжаттардың   </w:t>
      </w:r>
      <w:r>
        <w:br/>
      </w:r>
      <w:r>
        <w:rPr>
          <w:rFonts w:ascii="Times New Roman"/>
          <w:b w:val="false"/>
          <w:i w:val="false"/>
          <w:color w:val="000000"/>
          <w:sz w:val="28"/>
        </w:rPr>
        <w:t xml:space="preserve">
көшірмелеріне апостиль қою»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көрсетулер стандартына     </w:t>
      </w:r>
      <w:r>
        <w:br/>
      </w:r>
      <w:r>
        <w:rPr>
          <w:rFonts w:ascii="Times New Roman"/>
          <w:b w:val="false"/>
          <w:i w:val="false"/>
          <w:color w:val="000000"/>
          <w:sz w:val="28"/>
        </w:rPr>
        <w:t xml:space="preserve">
1-ҚОСЫМША            </w:t>
      </w:r>
    </w:p>
    <w:bookmarkEnd w:id="13"/>
    <w:bookmarkStart w:name="z53" w:id="14"/>
    <w:p>
      <w:pPr>
        <w:spacing w:after="0"/>
        <w:ind w:left="0"/>
        <w:jc w:val="left"/>
      </w:pPr>
      <w:r>
        <w:rPr>
          <w:rFonts w:ascii="Times New Roman"/>
          <w:b/>
          <w:i w:val="false"/>
          <w:color w:val="000000"/>
        </w:rPr>
        <w:t xml:space="preserve"> 
Мемлекеттік қызмет көрсетуші ҰҚК АрММ тізімі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4760"/>
        <w:gridCol w:w="7533"/>
      </w:tblGrid>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АрММ атаулары</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Орналасу мекенжайы</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ҰҚК Орталық арнайы мемлекеттік мұрағаты</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Сол жағалау, Түркістан көшесі, 8/1</w:t>
            </w:r>
            <w:r>
              <w:br/>
            </w:r>
            <w:r>
              <w:rPr>
                <w:rFonts w:ascii="Times New Roman"/>
                <w:b w:val="false"/>
                <w:i w:val="false"/>
                <w:color w:val="000000"/>
                <w:sz w:val="20"/>
              </w:rPr>
              <w:t>
ҰҚК қабылдау бөлмесінің телефоны:</w:t>
            </w:r>
            <w:r>
              <w:br/>
            </w:r>
            <w:r>
              <w:rPr>
                <w:rFonts w:ascii="Times New Roman"/>
                <w:b w:val="false"/>
                <w:i w:val="false"/>
                <w:color w:val="000000"/>
                <w:sz w:val="20"/>
              </w:rPr>
              <w:t>
(8-7172) 76-11-36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Алматы қаласы бойынша департаментінің арнайы мемлекеттік мұрағаты</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Байзақов көшесі, 275-а</w:t>
            </w:r>
            <w:r>
              <w:br/>
            </w:r>
            <w:r>
              <w:rPr>
                <w:rFonts w:ascii="Times New Roman"/>
                <w:b w:val="false"/>
                <w:i w:val="false"/>
                <w:color w:val="000000"/>
                <w:sz w:val="20"/>
              </w:rPr>
              <w:t>
ҰҚКД кезекшілік қызметінің телефоны:</w:t>
            </w:r>
            <w:r>
              <w:br/>
            </w:r>
            <w:r>
              <w:rPr>
                <w:rFonts w:ascii="Times New Roman"/>
                <w:b w:val="false"/>
                <w:i w:val="false"/>
                <w:color w:val="000000"/>
                <w:sz w:val="20"/>
              </w:rPr>
              <w:t>
(8-727) 375-93-75;</w:t>
            </w:r>
            <w:r>
              <w:br/>
            </w:r>
            <w:r>
              <w:rPr>
                <w:rFonts w:ascii="Times New Roman"/>
                <w:b w:val="false"/>
                <w:i w:val="false"/>
                <w:color w:val="000000"/>
                <w:sz w:val="20"/>
              </w:rPr>
              <w:t>
(8-727) 275-88-01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Ақмола облысы бойынша департаментінің арнайы мемлекеттік мұрағаты</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155</w:t>
            </w:r>
            <w:r>
              <w:br/>
            </w:r>
            <w:r>
              <w:rPr>
                <w:rFonts w:ascii="Times New Roman"/>
                <w:b w:val="false"/>
                <w:i w:val="false"/>
                <w:color w:val="000000"/>
                <w:sz w:val="20"/>
              </w:rPr>
              <w:t>
ҰҚКД кезекшілік қызметінің телефоны:</w:t>
            </w:r>
            <w:r>
              <w:br/>
            </w:r>
            <w:r>
              <w:rPr>
                <w:rFonts w:ascii="Times New Roman"/>
                <w:b w:val="false"/>
                <w:i w:val="false"/>
                <w:color w:val="000000"/>
                <w:sz w:val="20"/>
              </w:rPr>
              <w:t>
(8-7162) 25-28-54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Алматы облысы бойынша департаментінің арнайы мемлекеттік мұрағаты</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Жансүгіров көшесі, 68/70</w:t>
            </w:r>
            <w:r>
              <w:br/>
            </w:r>
            <w:r>
              <w:rPr>
                <w:rFonts w:ascii="Times New Roman"/>
                <w:b w:val="false"/>
                <w:i w:val="false"/>
                <w:color w:val="000000"/>
                <w:sz w:val="20"/>
              </w:rPr>
              <w:t>
ҰҚКД кезекшілік қызметінің телефоны:</w:t>
            </w:r>
            <w:r>
              <w:br/>
            </w:r>
            <w:r>
              <w:rPr>
                <w:rFonts w:ascii="Times New Roman"/>
                <w:b w:val="false"/>
                <w:i w:val="false"/>
                <w:color w:val="000000"/>
                <w:sz w:val="20"/>
              </w:rPr>
              <w:t>
(8-7282) 60-55-04;</w:t>
            </w:r>
            <w:r>
              <w:br/>
            </w:r>
            <w:r>
              <w:rPr>
                <w:rFonts w:ascii="Times New Roman"/>
                <w:b w:val="false"/>
                <w:i w:val="false"/>
                <w:color w:val="000000"/>
                <w:sz w:val="20"/>
              </w:rPr>
              <w:t>
(8-7282) 21-27-72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Ақтөбе облысы бойынша департаментінің арнайы мемлекеттік мұрағаты</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Әйтеке би көшесі, 25</w:t>
            </w:r>
            <w:r>
              <w:br/>
            </w:r>
            <w:r>
              <w:rPr>
                <w:rFonts w:ascii="Times New Roman"/>
                <w:b w:val="false"/>
                <w:i w:val="false"/>
                <w:color w:val="000000"/>
                <w:sz w:val="20"/>
              </w:rPr>
              <w:t>
ҰҚКД кезекшілік қызметінің телефоны:</w:t>
            </w:r>
            <w:r>
              <w:br/>
            </w:r>
            <w:r>
              <w:rPr>
                <w:rFonts w:ascii="Times New Roman"/>
                <w:b w:val="false"/>
                <w:i w:val="false"/>
                <w:color w:val="000000"/>
                <w:sz w:val="20"/>
              </w:rPr>
              <w:t>
(8-7132) 21-91-91;</w:t>
            </w:r>
            <w:r>
              <w:br/>
            </w:r>
            <w:r>
              <w:rPr>
                <w:rFonts w:ascii="Times New Roman"/>
                <w:b w:val="false"/>
                <w:i w:val="false"/>
                <w:color w:val="000000"/>
                <w:sz w:val="20"/>
              </w:rPr>
              <w:t>
(8-7132) 93-40-07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Атырау облысы бойынша департаментінің арнайы мемлекеттік мұрағаты</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көшесі, 20 «А»</w:t>
            </w:r>
            <w:r>
              <w:br/>
            </w:r>
            <w:r>
              <w:rPr>
                <w:rFonts w:ascii="Times New Roman"/>
                <w:b w:val="false"/>
                <w:i w:val="false"/>
                <w:color w:val="000000"/>
                <w:sz w:val="20"/>
              </w:rPr>
              <w:t>
ҰҚКД кезекшілік қызметінің телефоны:</w:t>
            </w:r>
            <w:r>
              <w:br/>
            </w:r>
            <w:r>
              <w:rPr>
                <w:rFonts w:ascii="Times New Roman"/>
                <w:b w:val="false"/>
                <w:i w:val="false"/>
                <w:color w:val="000000"/>
                <w:sz w:val="20"/>
              </w:rPr>
              <w:t>
(8-7122) 27-12-76;</w:t>
            </w:r>
            <w:r>
              <w:br/>
            </w:r>
            <w:r>
              <w:rPr>
                <w:rFonts w:ascii="Times New Roman"/>
                <w:b w:val="false"/>
                <w:i w:val="false"/>
                <w:color w:val="000000"/>
                <w:sz w:val="20"/>
              </w:rPr>
              <w:t>
(8-7122) 99-51-90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Шығыс Қазақстан облысы бойынша департаментінің арнайы мемлекеттік мұрағаты</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Пермитин көшесі, 15</w:t>
            </w:r>
            <w:r>
              <w:br/>
            </w:r>
            <w:r>
              <w:rPr>
                <w:rFonts w:ascii="Times New Roman"/>
                <w:b w:val="false"/>
                <w:i w:val="false"/>
                <w:color w:val="000000"/>
                <w:sz w:val="20"/>
              </w:rPr>
              <w:t>
ҰҚКД кезекшілік қызметінің телефоны:</w:t>
            </w:r>
            <w:r>
              <w:br/>
            </w:r>
            <w:r>
              <w:rPr>
                <w:rFonts w:ascii="Times New Roman"/>
                <w:b w:val="false"/>
                <w:i w:val="false"/>
                <w:color w:val="000000"/>
                <w:sz w:val="20"/>
              </w:rPr>
              <w:t>
(8-7232) 57-00-20;</w:t>
            </w:r>
            <w:r>
              <w:br/>
            </w:r>
            <w:r>
              <w:rPr>
                <w:rFonts w:ascii="Times New Roman"/>
                <w:b w:val="false"/>
                <w:i w:val="false"/>
                <w:color w:val="000000"/>
                <w:sz w:val="20"/>
              </w:rPr>
              <w:t>
(8-7232) 28-21-31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Жамбыл облысы бойынша департаментінің арнайы мемлекеттік мұрағаты</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Көшек батыр көшесі, 7</w:t>
            </w:r>
            <w:r>
              <w:br/>
            </w:r>
            <w:r>
              <w:rPr>
                <w:rFonts w:ascii="Times New Roman"/>
                <w:b w:val="false"/>
                <w:i w:val="false"/>
                <w:color w:val="000000"/>
                <w:sz w:val="20"/>
              </w:rPr>
              <w:t>
ҰҚКД кезекшілік қызметінің телефоны:</w:t>
            </w:r>
            <w:r>
              <w:br/>
            </w:r>
            <w:r>
              <w:rPr>
                <w:rFonts w:ascii="Times New Roman"/>
                <w:b w:val="false"/>
                <w:i w:val="false"/>
                <w:color w:val="000000"/>
                <w:sz w:val="20"/>
              </w:rPr>
              <w:t>
(8-7262) 45-74-83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Батыс Қазақстан облысы бойынша департаментінің арнайы мемлекеттік мұрағаты</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Сейфуллин көшесі, 24</w:t>
            </w:r>
            <w:r>
              <w:br/>
            </w:r>
            <w:r>
              <w:rPr>
                <w:rFonts w:ascii="Times New Roman"/>
                <w:b w:val="false"/>
                <w:i w:val="false"/>
                <w:color w:val="000000"/>
                <w:sz w:val="20"/>
              </w:rPr>
              <w:t>
ҰҚКД кезекшілік қызметінің телефоны:</w:t>
            </w:r>
            <w:r>
              <w:br/>
            </w:r>
            <w:r>
              <w:rPr>
                <w:rFonts w:ascii="Times New Roman"/>
                <w:b w:val="false"/>
                <w:i w:val="false"/>
                <w:color w:val="000000"/>
                <w:sz w:val="20"/>
              </w:rPr>
              <w:t>
(8-7112) 51-24-66;</w:t>
            </w:r>
            <w:r>
              <w:br/>
            </w:r>
            <w:r>
              <w:rPr>
                <w:rFonts w:ascii="Times New Roman"/>
                <w:b w:val="false"/>
                <w:i w:val="false"/>
                <w:color w:val="000000"/>
                <w:sz w:val="20"/>
              </w:rPr>
              <w:t>
(8-7112) 98-81-66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Қарағанды облысы бойынша департаментінің арнайы мемлекеттік мұрағаты</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Бұхар жырау даңғылы, 17</w:t>
            </w:r>
            <w:r>
              <w:br/>
            </w:r>
            <w:r>
              <w:rPr>
                <w:rFonts w:ascii="Times New Roman"/>
                <w:b w:val="false"/>
                <w:i w:val="false"/>
                <w:color w:val="000000"/>
                <w:sz w:val="20"/>
              </w:rPr>
              <w:t>
ҰҚКД кезекшілік қызметінің телефоны:</w:t>
            </w:r>
            <w:r>
              <w:br/>
            </w:r>
            <w:r>
              <w:rPr>
                <w:rFonts w:ascii="Times New Roman"/>
                <w:b w:val="false"/>
                <w:i w:val="false"/>
                <w:color w:val="000000"/>
                <w:sz w:val="20"/>
              </w:rPr>
              <w:t>
(8-7212) 41-04-48;</w:t>
            </w:r>
            <w:r>
              <w:br/>
            </w:r>
            <w:r>
              <w:rPr>
                <w:rFonts w:ascii="Times New Roman"/>
                <w:b w:val="false"/>
                <w:i w:val="false"/>
                <w:color w:val="000000"/>
                <w:sz w:val="20"/>
              </w:rPr>
              <w:t>
(8-7212) 49-84-02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ҰҚК Қостанай облысы бойынша департаментінің арнайы мемлекеттік мұрағаты</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Гоголь көшесі, 77</w:t>
            </w:r>
            <w:r>
              <w:br/>
            </w:r>
            <w:r>
              <w:rPr>
                <w:rFonts w:ascii="Times New Roman"/>
                <w:b w:val="false"/>
                <w:i w:val="false"/>
                <w:color w:val="000000"/>
                <w:sz w:val="20"/>
              </w:rPr>
              <w:t>
ҰҚКД кезекшілік қызметінің телефоны:</w:t>
            </w:r>
            <w:r>
              <w:br/>
            </w:r>
            <w:r>
              <w:rPr>
                <w:rFonts w:ascii="Times New Roman"/>
                <w:b w:val="false"/>
                <w:i w:val="false"/>
                <w:color w:val="000000"/>
                <w:sz w:val="20"/>
              </w:rPr>
              <w:t>
(8-7142) 52-01-00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ҰҚК Қызылорда облысы және Байқоңыр қаласы бойынша департаментінің Арнайы мемлекеттік мұрағаты</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Қонаев тұйығы, 1</w:t>
            </w:r>
            <w:r>
              <w:br/>
            </w:r>
            <w:r>
              <w:rPr>
                <w:rFonts w:ascii="Times New Roman"/>
                <w:b w:val="false"/>
                <w:i w:val="false"/>
                <w:color w:val="000000"/>
                <w:sz w:val="20"/>
              </w:rPr>
              <w:t>
ҰҚКД кезекшілік қызметінің телефоны:</w:t>
            </w:r>
            <w:r>
              <w:br/>
            </w:r>
            <w:r>
              <w:rPr>
                <w:rFonts w:ascii="Times New Roman"/>
                <w:b w:val="false"/>
                <w:i w:val="false"/>
                <w:color w:val="000000"/>
                <w:sz w:val="20"/>
              </w:rPr>
              <w:t>
(8-7242) 27-01-45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ҰҚК Маңғыстау облысы бойынша департаментінің арнайы мемлекеттік мұрағаты</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3-үй</w:t>
            </w:r>
            <w:r>
              <w:br/>
            </w:r>
            <w:r>
              <w:rPr>
                <w:rFonts w:ascii="Times New Roman"/>
                <w:b w:val="false"/>
                <w:i w:val="false"/>
                <w:color w:val="000000"/>
                <w:sz w:val="20"/>
              </w:rPr>
              <w:t>
ҰҚКД кезекшілік қызметінің телефоны:</w:t>
            </w:r>
            <w:r>
              <w:br/>
            </w:r>
            <w:r>
              <w:rPr>
                <w:rFonts w:ascii="Times New Roman"/>
                <w:b w:val="false"/>
                <w:i w:val="false"/>
                <w:color w:val="000000"/>
                <w:sz w:val="20"/>
              </w:rPr>
              <w:t>
(8-7292) 42-02-42:</w:t>
            </w:r>
            <w:r>
              <w:br/>
            </w:r>
            <w:r>
              <w:rPr>
                <w:rFonts w:ascii="Times New Roman"/>
                <w:b w:val="false"/>
                <w:i w:val="false"/>
                <w:color w:val="000000"/>
                <w:sz w:val="20"/>
              </w:rPr>
              <w:t>
(8-7292) 46-00-18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Павлодар облысы бойынша департаментінің арнайы мемлекеттік мұрағаты</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Академик Бектұров көшесі, 24</w:t>
            </w:r>
            <w:r>
              <w:br/>
            </w:r>
            <w:r>
              <w:rPr>
                <w:rFonts w:ascii="Times New Roman"/>
                <w:b w:val="false"/>
                <w:i w:val="false"/>
                <w:color w:val="000000"/>
                <w:sz w:val="20"/>
              </w:rPr>
              <w:t>
ҰҚКД кезекшілік қызметінің телефоны:</w:t>
            </w:r>
            <w:r>
              <w:br/>
            </w:r>
            <w:r>
              <w:rPr>
                <w:rFonts w:ascii="Times New Roman"/>
                <w:b w:val="false"/>
                <w:i w:val="false"/>
                <w:color w:val="000000"/>
                <w:sz w:val="20"/>
              </w:rPr>
              <w:t>
(8-7182) 55-38-08;</w:t>
            </w:r>
            <w:r>
              <w:br/>
            </w:r>
            <w:r>
              <w:rPr>
                <w:rFonts w:ascii="Times New Roman"/>
                <w:b w:val="false"/>
                <w:i w:val="false"/>
                <w:color w:val="000000"/>
                <w:sz w:val="20"/>
              </w:rPr>
              <w:t xml:space="preserve">
(8-7182) 39-16-67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Солтүстік Қазақстан облысы бойынша департаментінің арнайы мемлекеттік мұрағаты</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 Сүтішев көшесі, 54</w:t>
            </w:r>
            <w:r>
              <w:br/>
            </w:r>
            <w:r>
              <w:rPr>
                <w:rFonts w:ascii="Times New Roman"/>
                <w:b w:val="false"/>
                <w:i w:val="false"/>
                <w:color w:val="000000"/>
                <w:sz w:val="20"/>
              </w:rPr>
              <w:t>
ҰҚКД кезекшілік қызметінің телефоны:</w:t>
            </w:r>
            <w:r>
              <w:br/>
            </w:r>
            <w:r>
              <w:rPr>
                <w:rFonts w:ascii="Times New Roman"/>
                <w:b w:val="false"/>
                <w:i w:val="false"/>
                <w:color w:val="000000"/>
                <w:sz w:val="20"/>
              </w:rPr>
              <w:t>
(8-7152) 46-34-03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ҰҚК Оңтүстік Қазақстан облысы бойынша департаментінің арнайы мемлекеттік мұрағаты</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Қазыбек би көшесі, 36</w:t>
            </w:r>
            <w:r>
              <w:br/>
            </w:r>
            <w:r>
              <w:rPr>
                <w:rFonts w:ascii="Times New Roman"/>
                <w:b w:val="false"/>
                <w:i w:val="false"/>
                <w:color w:val="000000"/>
                <w:sz w:val="20"/>
              </w:rPr>
              <w:t>
ҰҚКД кезекшілік қызметінің телефоны:</w:t>
            </w:r>
            <w:r>
              <w:br/>
            </w:r>
            <w:r>
              <w:rPr>
                <w:rFonts w:ascii="Times New Roman"/>
                <w:b w:val="false"/>
                <w:i w:val="false"/>
                <w:color w:val="000000"/>
                <w:sz w:val="20"/>
              </w:rPr>
              <w:t>
(8-7252) 55-04-10</w:t>
            </w:r>
          </w:p>
        </w:tc>
      </w:tr>
    </w:tbl>
    <w:bookmarkStart w:name="z59"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қауіпсіздік комитеті   </w:t>
      </w:r>
      <w:r>
        <w:br/>
      </w:r>
      <w:r>
        <w:rPr>
          <w:rFonts w:ascii="Times New Roman"/>
          <w:b w:val="false"/>
          <w:i w:val="false"/>
          <w:color w:val="000000"/>
          <w:sz w:val="28"/>
        </w:rPr>
        <w:t xml:space="preserve">
арнайы мемлекеттік мұрағатынан  </w:t>
      </w:r>
      <w:r>
        <w:br/>
      </w:r>
      <w:r>
        <w:rPr>
          <w:rFonts w:ascii="Times New Roman"/>
          <w:b w:val="false"/>
          <w:i w:val="false"/>
          <w:color w:val="000000"/>
          <w:sz w:val="28"/>
        </w:rPr>
        <w:t xml:space="preserve">
шығатын мұрағаттық анықтамаларға </w:t>
      </w:r>
      <w:r>
        <w:br/>
      </w:r>
      <w:r>
        <w:rPr>
          <w:rFonts w:ascii="Times New Roman"/>
          <w:b w:val="false"/>
          <w:i w:val="false"/>
          <w:color w:val="000000"/>
          <w:sz w:val="28"/>
        </w:rPr>
        <w:t xml:space="preserve">
және мұрағаттық құжаттардың   </w:t>
      </w:r>
      <w:r>
        <w:br/>
      </w:r>
      <w:r>
        <w:rPr>
          <w:rFonts w:ascii="Times New Roman"/>
          <w:b w:val="false"/>
          <w:i w:val="false"/>
          <w:color w:val="000000"/>
          <w:sz w:val="28"/>
        </w:rPr>
        <w:t xml:space="preserve">
көшірмелеріне апостиль қою»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көрсетулер стандартына     </w:t>
      </w:r>
      <w:r>
        <w:br/>
      </w:r>
      <w:r>
        <w:rPr>
          <w:rFonts w:ascii="Times New Roman"/>
          <w:b w:val="false"/>
          <w:i w:val="false"/>
          <w:color w:val="000000"/>
          <w:sz w:val="28"/>
        </w:rPr>
        <w:t xml:space="preserve">
2-ҚОСЫМША            </w:t>
      </w:r>
    </w:p>
    <w:bookmarkEnd w:id="15"/>
    <w:bookmarkStart w:name="z55" w:id="16"/>
    <w:p>
      <w:pPr>
        <w:spacing w:after="0"/>
        <w:ind w:left="0"/>
        <w:jc w:val="left"/>
      </w:pPr>
      <w:r>
        <w:rPr>
          <w:rFonts w:ascii="Times New Roman"/>
          <w:b/>
          <w:i w:val="false"/>
          <w:color w:val="000000"/>
        </w:rPr>
        <w:t xml:space="preserve"> 
Сапа және тиімділік көрсеткіштерінің мәні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3"/>
        <w:gridCol w:w="1873"/>
        <w:gridCol w:w="2513"/>
        <w:gridCol w:w="2713"/>
      </w:tblGrid>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 көрсетулерді ұсыну жағдайларының %-ы (үлесі)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көрсетулерді ұсыну үдерісінің сапасына қанағаттанған тұтынушылардың %-ы (үлесі)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Қолжетімділік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 ұсынудың сапасына және оны ұсыну тәртібі туралы ақпаратқа қанағаттанған тұтынушылардың %-ы (үлесі)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қол жеткізуге болатын ақпараттың қызмет көрсетулердің %-ы (үлесі)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Сыпайылылық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сыпайлылығына қанағаттанған тұтынушылардың %-ы (үлесі)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