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9da1" w14:textId="7829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Тұңғыш Президентінің Қорын құру туралы" Қазақстан Республикасы Президентінің 2000 жылғы 22 желтоқсандағы № 528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11 қазандағы № 163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мен Үкіметі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жинағында жариялануға тиіс    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Тұңғыш Президентінің Қорын құру туралы» Қазақстан Республикасы Президентінің 2000 жылғы 22 желтоқсандағы № 528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55, 599-құжат; 2006 ж., № 43, 472-құжат)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Жарлықтың тақырыбы мен бүкіл мәтіні бойынша «Қазақстан Республикасы Тұңғыш Президентінің», «Қазақстан Республикасының Тұңғыш Президенті» деген сөздер тиісінше «Қазақстан Республикасы Тұңғыш Президенті - Елбасының», «Қазақстан Республикасының Тұңғыш Президенті — Елбасы»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