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d38" w14:textId="1b5e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w:t>
      </w:r>
    </w:p>
    <w:p>
      <w:pPr>
        <w:spacing w:after="0"/>
        <w:ind w:left="0"/>
        <w:jc w:val="both"/>
      </w:pPr>
      <w:r>
        <w:rPr>
          <w:rFonts w:ascii="Times New Roman"/>
          <w:b w:val="false"/>
          <w:i w:val="false"/>
          <w:color w:val="000000"/>
          <w:sz w:val="28"/>
        </w:rPr>
        <w:t>Қазақстан Республикасы Президентінің 2010 жылғы 12 тамыздағы № 1037 Жарлығы.</w:t>
      </w:r>
    </w:p>
    <w:p>
      <w:pPr>
        <w:spacing w:after="0"/>
        <w:ind w:left="0"/>
        <w:jc w:val="both"/>
      </w:pPr>
      <w:bookmarkStart w:name="z1" w:id="0"/>
      <w:r>
        <w:rPr>
          <w:rFonts w:ascii="Times New Roman"/>
          <w:b w:val="false"/>
          <w:i w:val="false"/>
          <w:color w:val="ff0000"/>
          <w:sz w:val="28"/>
        </w:rPr>
        <w:t xml:space="preserve">
      Ескерту. Тақырып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1"/>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жасау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Қазақстан Республикасының мемлекеттік органдары мен ұйымдары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тәртіптің қатаң сақталуын қамтамасыз етсін және Қазақстан Республикасы халықаралық шарттарының, Қазақстан Республикасы қатысушысы болып табылатын халықаралық ұйымдар шешімдерінің және қол жеткізілген уағдаластықтардың орындалуына бақылауды күшейтсін.</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Үкіметі үш ай мерзімде Үкіметаралық және ведомствоаралық деңгейлердегі халықаралық іс-шараларды, шетелдермен ынтымақтастық жөніндегі бірлескен үкіметаралық комиссиялар (комитеттер, кеңестер) және олардың шағын комиссиялары (шағын комитеттер, жұмыс топтары) отырыстарын ұйымдастыру мен өткізу, сондай-ақ үкіметаралық және ведомствоаралық деңгейдегі уағдаластықтарды іске асыру </w:t>
      </w:r>
      <w:r>
        <w:rPr>
          <w:rFonts w:ascii="Times New Roman"/>
          <w:b w:val="false"/>
          <w:i w:val="false"/>
          <w:color w:val="000000"/>
          <w:sz w:val="28"/>
        </w:rPr>
        <w:t>ережесін</w:t>
      </w:r>
      <w:r>
        <w:rPr>
          <w:rFonts w:ascii="Times New Roman"/>
          <w:b w:val="false"/>
          <w:i w:val="false"/>
          <w:color w:val="000000"/>
          <w:sz w:val="28"/>
        </w:rPr>
        <w:t xml:space="preserve"> бекітсін.</w:t>
      </w:r>
    </w:p>
    <w:bookmarkEnd w:id="4"/>
    <w:bookmarkStart w:name="z6" w:id="5"/>
    <w:p>
      <w:pPr>
        <w:spacing w:after="0"/>
        <w:ind w:left="0"/>
        <w:jc w:val="both"/>
      </w:pPr>
      <w:r>
        <w:rPr>
          <w:rFonts w:ascii="Times New Roman"/>
          <w:b w:val="false"/>
          <w:i w:val="false"/>
          <w:color w:val="000000"/>
          <w:sz w:val="28"/>
        </w:rPr>
        <w:t>
      4. Қазақстан Республикасы Үкіметінің мүшелері, Қазақстан Республикасының өзге де мемлекеттік органдары мен ұйымдарының басшылары бекітілетін Қағидаларға сәйкес ұсынылатын ақпараттың және ұсыныстардың анықтығы, сапасы мен уақтылығы үшін, сондай-ақ Қазақстан Республикасының халықаралық қатынастары мен мемлекеттік мүдделерін қозғайтын мәселелер бойынша өздерінің көпшілік алдындағы сөздері мен мәлімдемелері Қазақстан Республикасының ресми ұстанымына сәйкес келуіне дербес жауапты болады деп белгіленсін.</w:t>
      </w:r>
    </w:p>
    <w:bookmarkEnd w:id="5"/>
    <w:p>
      <w:pPr>
        <w:spacing w:after="0"/>
        <w:ind w:left="0"/>
        <w:jc w:val="both"/>
      </w:pPr>
      <w:r>
        <w:rPr>
          <w:rFonts w:ascii="Times New Roman"/>
          <w:b w:val="false"/>
          <w:i w:val="false"/>
          <w:color w:val="000000"/>
          <w:sz w:val="28"/>
        </w:rPr>
        <w:t>
      Қазақстан Республикасы Сыртқы істер министрлігі жарты жылда бір рет Қазақстан Республикасының мемлекеттік органдарын Қазақстан Республикасының мемлекеттік мүдделерін қозғайтын өзекті халықаралық мәселелер жөніндегі Қазақстан Республикасының ресми ұстанымы туралы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5.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39, 428-құжат) мынадай өзгерістер енгізілсін:</w:t>
      </w:r>
    </w:p>
    <w:bookmarkEnd w:id="6"/>
    <w:bookmarkStart w:name="z9" w:id="7"/>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протоколында: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"24. Қазақстан тарапынан келіссөздерге қатысушылардың құрамы жөніндегі ұсыныстарды Сыртқы істер министрлігі енгізеді және Қазақстан Республикасы Президентінің Әкімшілігі (бұдан әрі - Президент Әкімшілігі) бекітеді.</w:t>
      </w:r>
    </w:p>
    <w:bookmarkEnd w:id="8"/>
    <w:bookmarkStart w:name="z12" w:id="9"/>
    <w:p>
      <w:pPr>
        <w:spacing w:after="0"/>
        <w:ind w:left="0"/>
        <w:jc w:val="both"/>
      </w:pPr>
      <w:r>
        <w:rPr>
          <w:rFonts w:ascii="Times New Roman"/>
          <w:b w:val="false"/>
          <w:i w:val="false"/>
          <w:color w:val="000000"/>
          <w:sz w:val="28"/>
        </w:rPr>
        <w:t>
      Президенттің келіссөздер жүргізу тәртібін Президент Протоколы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бөлігінде ", материалдарды және құжаттарды 5-қосымшаға сәйкес қол қоюға дайындайды"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екінші бөлігінде "5-қосымшаға сәйкес ақпараттық-талдау материалдарын, сондай-ақ шетелдік" деген сөздер "Шетелдік" деген сөзбен ауыстырылсын;</w:t>
      </w:r>
    </w:p>
    <w:bookmarkStart w:name="z15" w:id="10"/>
    <w:p>
      <w:pPr>
        <w:spacing w:after="0"/>
        <w:ind w:left="0"/>
        <w:jc w:val="both"/>
      </w:pPr>
      <w:r>
        <w:rPr>
          <w:rFonts w:ascii="Times New Roman"/>
          <w:b w:val="false"/>
          <w:i w:val="false"/>
          <w:color w:val="000000"/>
          <w:sz w:val="28"/>
        </w:rPr>
        <w:t>
      5-қосымша алып тасталсын.</w:t>
      </w:r>
    </w:p>
    <w:bookmarkEnd w:id="10"/>
    <w:bookmarkStart w:name="z16" w:id="11"/>
    <w:p>
      <w:pPr>
        <w:spacing w:after="0"/>
        <w:ind w:left="0"/>
        <w:jc w:val="both"/>
      </w:pPr>
      <w:r>
        <w:rPr>
          <w:rFonts w:ascii="Times New Roman"/>
          <w:b w:val="false"/>
          <w:i w:val="false"/>
          <w:color w:val="000000"/>
          <w:sz w:val="28"/>
        </w:rPr>
        <w:t>
      6. Мыналардың күші жойылды деп танылсын:</w:t>
      </w:r>
    </w:p>
    <w:bookmarkEnd w:id="11"/>
    <w:bookmarkStart w:name="z17" w:id="12"/>
    <w:p>
      <w:pPr>
        <w:spacing w:after="0"/>
        <w:ind w:left="0"/>
        <w:jc w:val="both"/>
      </w:pPr>
      <w:r>
        <w:rPr>
          <w:rFonts w:ascii="Times New Roman"/>
          <w:b w:val="false"/>
          <w:i w:val="false"/>
          <w:color w:val="000000"/>
          <w:sz w:val="28"/>
        </w:rPr>
        <w:t xml:space="preserve">
      1) "Қазақстан Республикасының халықаралық шарттары мен жоғары және үкіметаралық деңгейлердегі кездесулер мен келіссөздер барысында қол жеткен уағдаластықтарды, сондай-ақ Қазақстан Республикасы мүшесі болып табылатын халықаралық ұйымдардың шешімдерін іске асыру мәселелері туралы" Қазақстан Республикасы Президентінің 1996 жылғы 9 сәуірдегі № 2940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14, 109-құжат; 2004 ж., № 21, 264-құжат);</w:t>
      </w:r>
    </w:p>
    <w:bookmarkEnd w:id="12"/>
    <w:bookmarkStart w:name="z18" w:id="13"/>
    <w:p>
      <w:pPr>
        <w:spacing w:after="0"/>
        <w:ind w:left="0"/>
        <w:jc w:val="both"/>
      </w:pPr>
      <w:r>
        <w:rPr>
          <w:rFonts w:ascii="Times New Roman"/>
          <w:b w:val="false"/>
          <w:i w:val="false"/>
          <w:color w:val="000000"/>
          <w:sz w:val="28"/>
        </w:rPr>
        <w:t xml:space="preserve">
      2) "Қазақстан Республикасы Президентінің 1996 жылғы 9 сәуірдегі № 2940 Жарлығына толықтырулар мен өзгерістер енгізу туралы" Қазақстан Республикасы Президентінің 2004 жылғы 7 мамырдағы № 1361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21, 264-құжат).</w:t>
      </w:r>
    </w:p>
    <w:bookmarkEnd w:id="13"/>
    <w:bookmarkStart w:name="z19" w:id="14"/>
    <w:p>
      <w:pPr>
        <w:spacing w:after="0"/>
        <w:ind w:left="0"/>
        <w:jc w:val="both"/>
      </w:pPr>
      <w:r>
        <w:rPr>
          <w:rFonts w:ascii="Times New Roman"/>
          <w:b w:val="false"/>
          <w:i w:val="false"/>
          <w:color w:val="000000"/>
          <w:sz w:val="28"/>
        </w:rPr>
        <w:t>
      7. Осы Жарлық қол қойылған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12 тамыздағы</w:t>
            </w:r>
            <w:r>
              <w:br/>
            </w:r>
            <w:r>
              <w:rPr>
                <w:rFonts w:ascii="Times New Roman"/>
                <w:b w:val="false"/>
                <w:i w:val="false"/>
                <w:color w:val="000000"/>
                <w:sz w:val="20"/>
              </w:rPr>
              <w:t>№ 1037 Жарлығымен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p>
    <w:bookmarkEnd w:id="15"/>
    <w:p>
      <w:pPr>
        <w:spacing w:after="0"/>
        <w:ind w:left="0"/>
        <w:jc w:val="both"/>
      </w:pPr>
      <w:r>
        <w:rPr>
          <w:rFonts w:ascii="Times New Roman"/>
          <w:b w:val="false"/>
          <w:i w:val="false"/>
          <w:color w:val="ff0000"/>
          <w:sz w:val="28"/>
        </w:rPr>
        <w:t xml:space="preserve">
      Ескерту. Қағиданың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22" w:id="16"/>
    <w:p>
      <w:pPr>
        <w:spacing w:after="0"/>
        <w:ind w:left="0"/>
        <w:jc w:val="both"/>
      </w:pP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тәртібін белгілейді.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14.01.2016 </w:t>
      </w:r>
      <w:r>
        <w:rPr>
          <w:rFonts w:ascii="Times New Roman"/>
          <w:b w:val="false"/>
          <w:i w:val="false"/>
          <w:color w:val="000000"/>
          <w:sz w:val="28"/>
        </w:rPr>
        <w:t>№ 175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1-тарау.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тәртібі</w:t>
      </w:r>
    </w:p>
    <w:bookmarkEnd w:id="1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24" w:id="18"/>
    <w:p>
      <w:pPr>
        <w:spacing w:after="0"/>
        <w:ind w:left="0"/>
        <w:jc w:val="both"/>
      </w:pPr>
      <w:r>
        <w:rPr>
          <w:rFonts w:ascii="Times New Roman"/>
          <w:b w:val="false"/>
          <w:i w:val="false"/>
          <w:color w:val="000000"/>
          <w:sz w:val="28"/>
        </w:rPr>
        <w:t xml:space="preserve">
      1. Орталық атқарушы органдар және Қазақстан Республикасының Президентіне тікелей бағынатын және есеп беретін мемлекеттік органдар (бұдан әрі – орталық мемлекеттік органдар) "Қазақстан Республикасының халықаралық шарттары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өз құзыреттері шегінде Қазақстан Республикасы және Үкімет атынан жасалатын Қазақстан Республикасының халықаралық шарттары (бұдан әрі – халықаралық шарттар) бойынша міндеттемелерді орындауды қамтамасыз етеді,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орындауын байқайды.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Орталық мемлекеттік органдар жыл сайын 10 қаңтардан кешіктірмей Қазақстан Республикасы Сыртқы істер министрлігіне (бұдан әрі - СІМ):</w:t>
      </w:r>
    </w:p>
    <w:bookmarkEnd w:id="19"/>
    <w:bookmarkStart w:name="z26"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мәліметтерді қамтитын, күшіне енген халықаралық шарттардың өткен жыл ішінде орындалу барысы туралы;</w:t>
      </w:r>
    </w:p>
    <w:bookmarkEnd w:id="20"/>
    <w:bookmarkStart w:name="z27"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14.01.2016 </w:t>
      </w:r>
      <w:r>
        <w:rPr>
          <w:rFonts w:ascii="Times New Roman"/>
          <w:b w:val="false"/>
          <w:i w:val="false"/>
          <w:color w:val="000000"/>
          <w:sz w:val="28"/>
        </w:rPr>
        <w:t>№ 175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Күшіне енген халықаралық шарттар туралы ақпарат:</w:t>
      </w:r>
    </w:p>
    <w:bookmarkEnd w:id="22"/>
    <w:bookmarkStart w:name="z29" w:id="23"/>
    <w:p>
      <w:pPr>
        <w:spacing w:after="0"/>
        <w:ind w:left="0"/>
        <w:jc w:val="both"/>
      </w:pPr>
      <w:r>
        <w:rPr>
          <w:rFonts w:ascii="Times New Roman"/>
          <w:b w:val="false"/>
          <w:i w:val="false"/>
          <w:color w:val="000000"/>
          <w:sz w:val="28"/>
        </w:rPr>
        <w:t>
      1) халықаралық шарттардан туындайтын Қазақстан Республикасына тиесілі құқықтардың жүзеге асырылуын, сондай-ақ халықаралық шарттардың басқа қатысушыларының өз міндеттемелерін орындауын қадағалауды талдауды;</w:t>
      </w:r>
    </w:p>
    <w:bookmarkEnd w:id="23"/>
    <w:bookmarkStart w:name="z30" w:id="24"/>
    <w:p>
      <w:pPr>
        <w:spacing w:after="0"/>
        <w:ind w:left="0"/>
        <w:jc w:val="both"/>
      </w:pPr>
      <w:r>
        <w:rPr>
          <w:rFonts w:ascii="Times New Roman"/>
          <w:b w:val="false"/>
          <w:i w:val="false"/>
          <w:color w:val="000000"/>
          <w:sz w:val="28"/>
        </w:rPr>
        <w:t>
      2) халықаралық шарттардың орындалуы барысында анықталған проблемалық мәселелерді шешу жөніндегі ұсыныстарды қамтуы тиіс.</w:t>
      </w:r>
    </w:p>
    <w:bookmarkEnd w:id="24"/>
    <w:bookmarkStart w:name="z31" w:id="25"/>
    <w:p>
      <w:pPr>
        <w:spacing w:after="0"/>
        <w:ind w:left="0"/>
        <w:jc w:val="both"/>
      </w:pP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 Халықаралық ұйымдардың ұсынымдары болған жағдайда, олардың көшірмелері көрсетілген ақпаратқа қоса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Үкімет Аппараты жыл сайын, 25 ақпаннан кешіктірмей, ұсынылған ақпаратты Қазақстан Республикасы Президентінің Әкімшілігіне (бұдан әрі – Президент Әкімшілігі) жібереді.</w:t>
      </w:r>
    </w:p>
    <w:bookmarkEnd w:id="26"/>
    <w:p>
      <w:pPr>
        <w:spacing w:after="0"/>
        <w:ind w:left="0"/>
        <w:jc w:val="both"/>
      </w:pPr>
      <w:r>
        <w:rPr>
          <w:rFonts w:ascii="Times New Roman"/>
          <w:b w:val="false"/>
          <w:i w:val="false"/>
          <w:color w:val="000000"/>
          <w:sz w:val="28"/>
        </w:rPr>
        <w:t>
      Жіберілетін ақпарат, қажеттігіне қарай, Үкімет Аппаратының Қазақстан Республикасының Үкіметі атынан жасалған халықаралық шарттардың орындалуын қамтамасыз ету жөніндегі ұсыныстарымен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6. Президент Әкімшілігі Үкімет Аппаратының халықаралық шарттар жөніндегі ақпаратын алған күнінен бастап он бес жұмыс күні ішінде келіп түскен ақпаратты талдайды және Қазақстан Республикасы Президентінің қарауына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2-тарау. Қазақстан Республикасы қатысушысы болып табылатын халықаралық ұйымдар шешімдерінің жобаларын келісу және оларды іске асыру тәртібі</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36" w:id="29"/>
    <w:p>
      <w:pPr>
        <w:spacing w:after="0"/>
        <w:ind w:left="0"/>
        <w:jc w:val="both"/>
      </w:pPr>
      <w:r>
        <w:rPr>
          <w:rFonts w:ascii="Times New Roman"/>
          <w:b w:val="false"/>
          <w:i w:val="false"/>
          <w:color w:val="000000"/>
          <w:sz w:val="28"/>
        </w:rPr>
        <w:t>
      7. Қазақстан Республикасы қатысушысы болып табылатын халықаралық ұйымның шешімі (бұдан әрі - халықаралық ұйымның шешімі) деп құрылтай құжаттарына немесе халықаралық ұйым шеңберінде жасалған халықаралық шарттарға сәйкес Қазақстан Республикасы қатысушысы болып табылатын халықаралық (мемлекетаралық немесе үкіметаралық) ұйымның органы қабылдаған, оның атауына қарамастан шешім (қарар, ұсыным) болып табылады.</w:t>
      </w:r>
    </w:p>
    <w:bookmarkEnd w:id="29"/>
    <w:bookmarkStart w:name="z37" w:id="30"/>
    <w:p>
      <w:pPr>
        <w:spacing w:after="0"/>
        <w:ind w:left="0"/>
        <w:jc w:val="both"/>
      </w:pPr>
      <w:r>
        <w:rPr>
          <w:rFonts w:ascii="Times New Roman"/>
          <w:b w:val="false"/>
          <w:i w:val="false"/>
          <w:color w:val="000000"/>
          <w:sz w:val="28"/>
        </w:rPr>
        <w:t>
      8. Халықаралық ұйымдар шешімдерінің жобалары Қазақстан Республикасының мүдделі мемлекеттік органдарымен келісілуге тиіс. Бұл жобаларды қабылдауда Қазақстан Республикасы қатысуының сыртқы саяси орындылығының мәніне СІМ-мен міндетті түрде келісіледі. Шешімді қабылдау Қазақстан Республикасының бюджетінен қаржы қаражатын бөлуді талап ететін жағдайда, тиісті жобалар Республикалық бюджеттік комиссияның қарауына енгізіледі.</w:t>
      </w:r>
    </w:p>
    <w:bookmarkEnd w:id="30"/>
    <w:p>
      <w:pPr>
        <w:spacing w:after="0"/>
        <w:ind w:left="0"/>
        <w:jc w:val="both"/>
      </w:pP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Республикасының Сауда және интеграция министрлігімен (бұдан әрі – Сауда және интеграция министрлігі) және Қазақстан Республикасының Әділет министрлігімен (бұдан әрі – Әділет министрлігі) міндетті түрде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18.05.2015 </w:t>
      </w:r>
      <w:r>
        <w:rPr>
          <w:rFonts w:ascii="Times New Roman"/>
          <w:b w:val="false"/>
          <w:i w:val="false"/>
          <w:color w:val="000000"/>
          <w:sz w:val="28"/>
        </w:rPr>
        <w:t>№ 23</w:t>
      </w:r>
      <w:r>
        <w:rPr>
          <w:rFonts w:ascii="Times New Roman"/>
          <w:b w:val="false"/>
          <w:i w:val="false"/>
          <w:color w:val="ff0000"/>
          <w:sz w:val="28"/>
        </w:rPr>
        <w:t xml:space="preserve">; 05.10.2020 </w:t>
      </w:r>
      <w:r>
        <w:rPr>
          <w:rFonts w:ascii="Times New Roman"/>
          <w:b w:val="false"/>
          <w:i w:val="false"/>
          <w:color w:val="000000"/>
          <w:sz w:val="28"/>
        </w:rPr>
        <w:t>№ 426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4" w:id="31"/>
    <w:p>
      <w:pPr>
        <w:spacing w:after="0"/>
        <w:ind w:left="0"/>
        <w:jc w:val="both"/>
      </w:pPr>
      <w:r>
        <w:rPr>
          <w:rFonts w:ascii="Times New Roman"/>
          <w:b w:val="false"/>
          <w:i w:val="false"/>
          <w:color w:val="000000"/>
          <w:sz w:val="28"/>
        </w:rPr>
        <w:t>
       8-1. Комиссия шешімдерінің жобаларын келісу рәсімі Қазақстан Республикасының Үкіметі айқындайтын, Қазақстан Республикасы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Комиссиямен өзара іс-қимыл тәртібіне (бұдан әрі - өзара іс-қимыл тәртібі)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7" w:id="32"/>
    <w:p>
      <w:pPr>
        <w:spacing w:after="0"/>
        <w:ind w:left="0"/>
        <w:jc w:val="both"/>
      </w:pPr>
      <w:r>
        <w:rPr>
          <w:rFonts w:ascii="Times New Roman"/>
          <w:b w:val="false"/>
          <w:i w:val="false"/>
          <w:color w:val="000000"/>
          <w:sz w:val="28"/>
        </w:rPr>
        <w:t>
      8-2. Жеке кәсіпкерлік субъектілерінің мүдделерін қозғайтын Комиссия шешімдерінің жобалары 2014 жылғы 29 мамырдағы Еуразиялық экономикалық одақ туралы шартқа (бұдан әрі - ЕАЭО туралы шарт) сәйкес реттеушілік ықпал етуді бағалау шеңберінде Қазақстан Республикасының Ұлттық кәсіпкерлер палатасымен келісілуге жатады.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9. Еуразиялық экономикалық одақ шешімдерінің жобаларын қоспағанда, халықаралық ұйымдар шешімдерінің жобаларын келісу және келісу нәтижелері туралы СІМ арқылы хабардар ету рәсімін көрсетілген жобаның реттеу нысанасы құзыретіне жататын орталық мемлекеттік орган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Халықаралық ұйымның шешімін СІМ алған күнінен бастап бес жұмыс күні ішінде халықаралық ұйымның шешімін реттеу мәні құзыретіне жататын орталық мемлекеттік органдарға халықаралық ұйымдардың шешімдерін іске асыру қажеттігі немесе қажеттігінің болмауы туралы ұсыныстарды (бұдан әрі - халықаралық ұйымдардың шешімдерін іске асыру туралы ұсыныстар) қарау және тұжырымдау үшін жібереді.</w:t>
      </w:r>
    </w:p>
    <w:bookmarkEnd w:id="34"/>
    <w:bookmarkStart w:name="z40" w:id="35"/>
    <w:p>
      <w:pPr>
        <w:spacing w:after="0"/>
        <w:ind w:left="0"/>
        <w:jc w:val="both"/>
      </w:pPr>
      <w:r>
        <w:rPr>
          <w:rFonts w:ascii="Times New Roman"/>
          <w:b w:val="false"/>
          <w:i w:val="false"/>
          <w:color w:val="000000"/>
          <w:sz w:val="28"/>
        </w:rPr>
        <w:t>
      11. Халықаралық ұйымдардың шешімдерін іске асыру туралы тұжырымдалған ұсыныстарды орталық мемлекеттік органдар он бес жұмыс күні ішінде Қазақстан Республикасы Әділет министрлігімен (бұдан әрі - Әділет министрлігі), ал қаржы қаражатын бөлу кажет болған жағдайда бюджеттік жоспарлау жөніндегі уәкілетті органмен келіседі және халықаралық ұйымдардың шешімдерін іске асыру туралы келісілген ұсыныстарды СІМ-ге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17.04.2013 </w:t>
      </w:r>
      <w:r>
        <w:rPr>
          <w:rFonts w:ascii="Times New Roman"/>
          <w:b w:val="false"/>
          <w:i w:val="false"/>
          <w:color w:val="000000"/>
          <w:sz w:val="28"/>
        </w:rPr>
        <w:t>№ 550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СІМ орталық мемлекеттік органдардан түсетін халықаралық ұйымдардың шешімдерін іске асыру туралы ұсыныстарды келіп түскен күнінен бастап он жұмыс күні ішінде қарайды және халықаралық ұйымдардың шешімдерін іске асыру туралы өз ұсыныстарын қарау үшін Үкімет Аппаратына енгізеді.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13. Үкімет Аппараты халықаралық ұйымдардың шешімдерін іске асыру туралы енгізілген ұсыныстарды он жұмыс күні ішінде қарайды және қарау қорытындылары бойынша:</w:t>
      </w:r>
    </w:p>
    <w:bookmarkEnd w:id="37"/>
    <w:bookmarkStart w:name="z43" w:id="38"/>
    <w:p>
      <w:pPr>
        <w:spacing w:after="0"/>
        <w:ind w:left="0"/>
        <w:jc w:val="both"/>
      </w:pPr>
      <w:r>
        <w:rPr>
          <w:rFonts w:ascii="Times New Roman"/>
          <w:b w:val="false"/>
          <w:i w:val="false"/>
          <w:color w:val="000000"/>
          <w:sz w:val="28"/>
        </w:rPr>
        <w:t>
      1) Қазақстан Республикасының Премьер-Министріне халықаралық ұйымдардың шешімдерін іске асыру туралы ұсыныстарды Қазақстан Республикасының мүдделі мемлекеттік органдары мен ұйымдарына тиісті тапсырмалардың жобасымен қоса енгізеді;</w:t>
      </w:r>
    </w:p>
    <w:bookmarkEnd w:id="38"/>
    <w:bookmarkStart w:name="z44" w:id="39"/>
    <w:p>
      <w:pPr>
        <w:spacing w:after="0"/>
        <w:ind w:left="0"/>
        <w:jc w:val="both"/>
      </w:pPr>
      <w:r>
        <w:rPr>
          <w:rFonts w:ascii="Times New Roman"/>
          <w:b w:val="false"/>
          <w:i w:val="false"/>
          <w:color w:val="000000"/>
          <w:sz w:val="28"/>
        </w:rPr>
        <w:t>
      2) егер халықаралық ұйымның шешімін іске асыру Қазақстан Республикасы Президентінің қарауын талап ететін жағдайда, халықаралық ұйымдардың шешімдерін іске асыру туралы өз ұсыныстарын Президент Әкімшілігіне енгізеді.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14. Президент Әкімшілігі Үкімет Аппаратының халықаралық ұйымдардың шешімдерін іске асыру жөніндегі ұсыныстарын алынған күнінен бастап он жұмыс күні ішінде қарайды.</w:t>
      </w:r>
    </w:p>
    <w:bookmarkEnd w:id="40"/>
    <w:bookmarkStart w:name="z46" w:id="41"/>
    <w:p>
      <w:pPr>
        <w:spacing w:after="0"/>
        <w:ind w:left="0"/>
        <w:jc w:val="both"/>
      </w:pPr>
      <w:r>
        <w:rPr>
          <w:rFonts w:ascii="Times New Roman"/>
          <w:b w:val="false"/>
          <w:i w:val="false"/>
          <w:color w:val="000000"/>
          <w:sz w:val="28"/>
        </w:rPr>
        <w:t xml:space="preserve">
      Қараудың қорытындылары бойынша Президент Әкімшілігінің </w:t>
      </w:r>
      <w:r>
        <w:rPr>
          <w:rFonts w:ascii="Times New Roman"/>
          <w:b w:val="false"/>
          <w:i w:val="false"/>
          <w:color w:val="000000"/>
          <w:sz w:val="28"/>
        </w:rPr>
        <w:t>құрылымдық бөлімшесінің</w:t>
      </w:r>
      <w:r>
        <w:rPr>
          <w:rFonts w:ascii="Times New Roman"/>
          <w:b w:val="false"/>
          <w:i w:val="false"/>
          <w:color w:val="000000"/>
          <w:sz w:val="28"/>
        </w:rPr>
        <w:t xml:space="preserve"> қорытындысы негізінде Президент Әкімшілігінің Басшысы Қазақстан Республикасының Президентіне халықаралық ұйымдардың шешімдерін іске асыру туралы ұсыныстарды Қазақстан Республикасының мүдделі мемлекеттік органдары мен ұйымдарына тиісті тапсырмалардың жобасымен қоса енгізеді.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0" w:id="42"/>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көзделген халықаралық ұйымдардың шешімдерін іске асыру тәртібі оларға қатысты іске асырылу тәртібі өзара іс-қимыл жасау тәртібінде айқындалатын Комиссияның шешімдеріне қолданылмайды.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3" w:id="43"/>
    <w:p>
      <w:pPr>
        <w:spacing w:after="0"/>
        <w:ind w:left="0"/>
        <w:jc w:val="both"/>
      </w:pPr>
      <w:r>
        <w:rPr>
          <w:rFonts w:ascii="Times New Roman"/>
          <w:b w:val="false"/>
          <w:i w:val="false"/>
          <w:color w:val="000000"/>
          <w:sz w:val="28"/>
        </w:rPr>
        <w:t>
       14-2. Қазақстан Республикасының мемлекеттік органдары Комиссиямен өзара іс-қимыл кезінде өз құзыреті шегінде қызметін мынадай бағыттар бойынша жүзеге асырады:</w:t>
      </w:r>
    </w:p>
    <w:bookmarkEnd w:id="43"/>
    <w:p>
      <w:pPr>
        <w:spacing w:after="0"/>
        <w:ind w:left="0"/>
        <w:jc w:val="both"/>
      </w:pPr>
      <w:r>
        <w:rPr>
          <w:rFonts w:ascii="Times New Roman"/>
          <w:b w:val="false"/>
          <w:i w:val="false"/>
          <w:color w:val="000000"/>
          <w:sz w:val="28"/>
        </w:rPr>
        <w:t>
      1) Комиссияның қарауын талап ететін мәселелер бойынша Қазақстан тарапының ұстанымын қалыптастыру үшін ұсыныстар дайындау және келісу;</w:t>
      </w:r>
    </w:p>
    <w:p>
      <w:pPr>
        <w:spacing w:after="0"/>
        <w:ind w:left="0"/>
        <w:jc w:val="both"/>
      </w:pPr>
      <w:r>
        <w:rPr>
          <w:rFonts w:ascii="Times New Roman"/>
          <w:b w:val="false"/>
          <w:i w:val="false"/>
          <w:color w:val="000000"/>
          <w:sz w:val="28"/>
        </w:rPr>
        <w:t>
      2) Комиссия жанындағы консультациялық органдардың, жұмыс (сараптамалық) топтарының құрамына енгізу үшін уәкілетті өкілдерді айқындау;</w:t>
      </w:r>
    </w:p>
    <w:p>
      <w:pPr>
        <w:spacing w:after="0"/>
        <w:ind w:left="0"/>
        <w:jc w:val="both"/>
      </w:pPr>
      <w:r>
        <w:rPr>
          <w:rFonts w:ascii="Times New Roman"/>
          <w:b w:val="false"/>
          <w:i w:val="false"/>
          <w:color w:val="000000"/>
          <w:sz w:val="28"/>
        </w:rPr>
        <w:t>
      3) ЕАЭО туралы шартқа сәйкес Комиссия шешімдерінің күшін жою немесе оларды өзгерту туралы ұсыныстар дайындау;</w:t>
      </w:r>
    </w:p>
    <w:p>
      <w:pPr>
        <w:spacing w:after="0"/>
        <w:ind w:left="0"/>
        <w:jc w:val="both"/>
      </w:pPr>
      <w:r>
        <w:rPr>
          <w:rFonts w:ascii="Times New Roman"/>
          <w:b w:val="false"/>
          <w:i w:val="false"/>
          <w:color w:val="000000"/>
          <w:sz w:val="28"/>
        </w:rPr>
        <w:t>
      4) СІМ-мен келісу бойынша мүше мемлекеттердің және Комиссияның қатысумен халықаралық іс-шараларды дайындау;</w:t>
      </w:r>
    </w:p>
    <w:p>
      <w:pPr>
        <w:spacing w:after="0"/>
        <w:ind w:left="0"/>
        <w:jc w:val="both"/>
      </w:pPr>
      <w:r>
        <w:rPr>
          <w:rFonts w:ascii="Times New Roman"/>
          <w:b w:val="false"/>
          <w:i w:val="false"/>
          <w:color w:val="000000"/>
          <w:sz w:val="28"/>
        </w:rPr>
        <w:t>
      5) Комиссияның құзыретіне кіретін өзге де мәселелер:</w:t>
      </w:r>
    </w:p>
    <w:p>
      <w:pPr>
        <w:spacing w:after="0"/>
        <w:ind w:left="0"/>
        <w:jc w:val="both"/>
      </w:pPr>
      <w:r>
        <w:rPr>
          <w:rFonts w:ascii="Times New Roman"/>
          <w:b w:val="false"/>
          <w:i w:val="false"/>
          <w:color w:val="000000"/>
          <w:sz w:val="28"/>
        </w:rPr>
        <w:t>
      Комиссия шешімдерінің жобаларын мемлекетішілік келісуді қоса алғанда, осы шешімдер бойынша Қазақстан тарапының ұстанымын қалыптастыру үшін ұсыныстар дайындау;</w:t>
      </w:r>
    </w:p>
    <w:p>
      <w:pPr>
        <w:spacing w:after="0"/>
        <w:ind w:left="0"/>
        <w:jc w:val="both"/>
      </w:pPr>
      <w:r>
        <w:rPr>
          <w:rFonts w:ascii="Times New Roman"/>
          <w:b w:val="false"/>
          <w:i w:val="false"/>
          <w:color w:val="000000"/>
          <w:sz w:val="28"/>
        </w:rPr>
        <w:t>
      Комиссия шешімдерінің жобаларын тиісті үкіметтік және ведомствоаралық үйлестіру және кеңесші органдарының отырыстарында қарау;</w:t>
      </w:r>
    </w:p>
    <w:p>
      <w:pPr>
        <w:spacing w:after="0"/>
        <w:ind w:left="0"/>
        <w:jc w:val="both"/>
      </w:pPr>
      <w:r>
        <w:rPr>
          <w:rFonts w:ascii="Times New Roman"/>
          <w:b w:val="false"/>
          <w:i w:val="false"/>
          <w:color w:val="000000"/>
          <w:sz w:val="28"/>
        </w:rPr>
        <w:t>
      6) Сауда және интеграция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p>
    <w:p>
      <w:pPr>
        <w:spacing w:after="0"/>
        <w:ind w:left="0"/>
        <w:jc w:val="both"/>
      </w:pPr>
      <w:r>
        <w:rPr>
          <w:rFonts w:ascii="Times New Roman"/>
          <w:b w:val="false"/>
          <w:i w:val="false"/>
          <w:color w:val="000000"/>
          <w:sz w:val="28"/>
        </w:rPr>
        <w:t>
      7) шешімдер жобаларын келісу;</w:t>
      </w:r>
    </w:p>
    <w:p>
      <w:pPr>
        <w:spacing w:after="0"/>
        <w:ind w:left="0"/>
        <w:jc w:val="both"/>
      </w:pPr>
      <w:r>
        <w:rPr>
          <w:rFonts w:ascii="Times New Roman"/>
          <w:b w:val="false"/>
          <w:i w:val="false"/>
          <w:color w:val="000000"/>
          <w:sz w:val="28"/>
        </w:rPr>
        <w:t>
      8) Комиссияның құзыретіне жататын мәселелер бойынша консультациялар жүргізу және Комиссия департаменттерінің кеңестері мен отырыстарына немесе Комиссия мүшелерінің басшылығымен өтетін кеңестерге және отырыстарға қатысу;</w:t>
      </w:r>
    </w:p>
    <w:p>
      <w:pPr>
        <w:spacing w:after="0"/>
        <w:ind w:left="0"/>
        <w:jc w:val="both"/>
      </w:pPr>
      <w:r>
        <w:rPr>
          <w:rFonts w:ascii="Times New Roman"/>
          <w:b w:val="false"/>
          <w:i w:val="false"/>
          <w:color w:val="000000"/>
          <w:sz w:val="28"/>
        </w:rPr>
        <w:t>
      9) Еуразиялық экономикалық одақ шеңберіндегі халықаралық шарттардың, сондай-ақ Комиссия қабылдаған шешімдердің орындалуына мониторинг және талдау жүргізу;</w:t>
      </w:r>
    </w:p>
    <w:p>
      <w:pPr>
        <w:spacing w:after="0"/>
        <w:ind w:left="0"/>
        <w:jc w:val="both"/>
      </w:pPr>
      <w:r>
        <w:rPr>
          <w:rFonts w:ascii="Times New Roman"/>
          <w:b w:val="false"/>
          <w:i w:val="false"/>
          <w:color w:val="000000"/>
          <w:sz w:val="28"/>
        </w:rPr>
        <w:t>
      10) ЕАЭО туралы шарттың және/немесе Қазақстан Республикасы ратификациялаған халықаралық шарттардың шеңберінде өзара іс-қимылдың өзге де нысандары.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14-2-тармақпен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өзгеріс енгізілді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126" w:id="44"/>
    <w:p>
      <w:pPr>
        <w:spacing w:after="0"/>
        <w:ind w:left="0"/>
        <w:jc w:val="both"/>
      </w:pPr>
      <w:r>
        <w:rPr>
          <w:rFonts w:ascii="Times New Roman"/>
          <w:b w:val="false"/>
          <w:i w:val="false"/>
          <w:color w:val="000000"/>
          <w:sz w:val="28"/>
        </w:rPr>
        <w:t>
      14-3. Орталық мемлекеттік органдарды Комиссиямен үйлестіруді және олардың өзара іс-қимыл жасауын Сауда және интеграция министрлігі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37" w:id="45"/>
    <w:p>
      <w:pPr>
        <w:spacing w:after="0"/>
        <w:ind w:left="0"/>
        <w:jc w:val="both"/>
      </w:pPr>
      <w:r>
        <w:rPr>
          <w:rFonts w:ascii="Times New Roman"/>
          <w:b w:val="false"/>
          <w:i w:val="false"/>
          <w:color w:val="000000"/>
          <w:sz w:val="28"/>
        </w:rPr>
        <w:t>
       14-4. Орталық мемлекеттік органдардың халықаралық шарттарды жасасу, олардың күшіне енуі, оларды орындау, өзгерту, тоқтата тұру және тоқтату мәселелері бойынша Комиссиямен өзара іс-қимылы СІМ арқылы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14-4-тармақпен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7" w:id="46"/>
    <w:p>
      <w:pPr>
        <w:spacing w:after="0"/>
        <w:ind w:left="0"/>
        <w:jc w:val="left"/>
      </w:pPr>
      <w:r>
        <w:rPr>
          <w:rFonts w:ascii="Times New Roman"/>
          <w:b/>
          <w:i w:val="false"/>
          <w:color w:val="000000"/>
        </w:rPr>
        <w:t xml:space="preserve"> 2-1-тарау. Біріккен Ұлттар Ұйымы Адам құқықтары жөніндегі кеңесінің арнайы рәсімдерімен және адам құқықтары жөніндегі шарттық органдармен өзара іс-қимыл</w:t>
      </w:r>
    </w:p>
    <w:bookmarkEnd w:id="46"/>
    <w:p>
      <w:pPr>
        <w:spacing w:after="0"/>
        <w:ind w:left="0"/>
        <w:jc w:val="both"/>
      </w:pPr>
      <w:r>
        <w:rPr>
          <w:rFonts w:ascii="Times New Roman"/>
          <w:b w:val="false"/>
          <w:i w:val="false"/>
          <w:color w:val="ff0000"/>
          <w:sz w:val="28"/>
        </w:rPr>
        <w:t xml:space="preserve">
      Ескерту. 2-1-тараумен толықтырылды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58" w:id="47"/>
    <w:p>
      <w:pPr>
        <w:spacing w:after="0"/>
        <w:ind w:left="0"/>
        <w:jc w:val="both"/>
      </w:pPr>
      <w:r>
        <w:rPr>
          <w:rFonts w:ascii="Times New Roman"/>
          <w:b w:val="false"/>
          <w:i w:val="false"/>
          <w:color w:val="000000"/>
          <w:sz w:val="28"/>
        </w:rPr>
        <w:t>
      14-5. Біріккен Ұлттар Ұйымы Адам құқықтары жөніндегі кеңесінің арнайы рәсімдерінен (бұдан әрі – арнайы рәсімдер) олардың атауына қарамастан хабарламалар немесе ұсынымдар алған күннен бастап бес жұмыс күні ішінде СІМ оларды көрсетілген хабарламалар мен ұсынымдардың реттеу нысанасы құзыретіне жататын Қазақстан Республикасының мемлекеттік органдарына жібереді.</w:t>
      </w:r>
    </w:p>
    <w:bookmarkEnd w:id="47"/>
    <w:p>
      <w:pPr>
        <w:spacing w:after="0"/>
        <w:ind w:left="0"/>
        <w:jc w:val="both"/>
      </w:pPr>
      <w:r>
        <w:rPr>
          <w:rFonts w:ascii="Times New Roman"/>
          <w:b w:val="false"/>
          <w:i w:val="false"/>
          <w:color w:val="000000"/>
          <w:sz w:val="28"/>
        </w:rPr>
        <w:t>
      СІМ осы тармақтың бірінші бөлігінде көрсетілген мерзім ішінде арнайы рәсімдерден алынған хабарламалардың немесе ұсынымдарды ақпарат ретінде Қазақстан Республикасындағы Адам құқықтары жөніндегі уәкілге де жібереді.</w:t>
      </w:r>
    </w:p>
    <w:bookmarkStart w:name="z159" w:id="48"/>
    <w:p>
      <w:pPr>
        <w:spacing w:after="0"/>
        <w:ind w:left="0"/>
        <w:jc w:val="both"/>
      </w:pPr>
      <w:r>
        <w:rPr>
          <w:rFonts w:ascii="Times New Roman"/>
          <w:b w:val="false"/>
          <w:i w:val="false"/>
          <w:color w:val="000000"/>
          <w:sz w:val="28"/>
        </w:rPr>
        <w:t>
      14-6. Арнайы рәсімдердің хабарламаларына немесе ұсынымдарына жауап дайындауды және ұсынуды СІМ көрсетілген хабарламалардың немесе ұсынымдардың реттеу нысанасы құзыретіне жататын Қазақстан Республикасының мемлекеттік органдары ұсынған ақпарат негізінде жүзеге асырады.</w:t>
      </w:r>
    </w:p>
    <w:bookmarkEnd w:id="48"/>
    <w:bookmarkStart w:name="z160" w:id="49"/>
    <w:p>
      <w:pPr>
        <w:spacing w:after="0"/>
        <w:ind w:left="0"/>
        <w:jc w:val="both"/>
      </w:pPr>
      <w:r>
        <w:rPr>
          <w:rFonts w:ascii="Times New Roman"/>
          <w:b w:val="false"/>
          <w:i w:val="false"/>
          <w:color w:val="000000"/>
          <w:sz w:val="28"/>
        </w:rPr>
        <w:t>
      14-7. Арнайы рәсімдер хабарламаларының немесе ұсынымдарының реттеу нысанасы құзыретіне жататын Қазақстан Республикасының мемлекеттік органдары СІМ-ге Қазақстан Республикасы мемлекеттік органдарының бірінші басшылары не олардың міндеттерін атқаратын адамдар қол қойған арнайы рәсімдердің хабарламалары немесе ұсынымдары жөніндегі ақпаратты ұсынады.</w:t>
      </w:r>
    </w:p>
    <w:bookmarkEnd w:id="49"/>
    <w:p>
      <w:pPr>
        <w:spacing w:after="0"/>
        <w:ind w:left="0"/>
        <w:jc w:val="both"/>
      </w:pPr>
      <w:r>
        <w:rPr>
          <w:rFonts w:ascii="Times New Roman"/>
          <w:b w:val="false"/>
          <w:i w:val="false"/>
          <w:color w:val="000000"/>
          <w:sz w:val="28"/>
        </w:rPr>
        <w:t>
      Арнайы рәсімдердің хабарламаларына немесе ұсынымдарына жауап жобасын пысықтау мақсатында СІМ құрылымдық бөлімшелердің басшылары немесе одан жоғары деңгейде Қазақстан Республикасының мүдделі мемлекеттік органдары өкілдерінің қатысуымен кеңес өткізеді.</w:t>
      </w:r>
    </w:p>
    <w:bookmarkStart w:name="z161" w:id="50"/>
    <w:p>
      <w:pPr>
        <w:spacing w:after="0"/>
        <w:ind w:left="0"/>
        <w:jc w:val="both"/>
      </w:pPr>
      <w:r>
        <w:rPr>
          <w:rFonts w:ascii="Times New Roman"/>
          <w:b w:val="false"/>
          <w:i w:val="false"/>
          <w:color w:val="000000"/>
          <w:sz w:val="28"/>
        </w:rPr>
        <w:t>
      14-8. СІМ арнайы рәсімдердің хабарламаларында немесе ұсынымдарында көрсетілген мерзім аяқталғанға дейін дипломатиялық арналар арқылы бірінші басшы не оның міндетін атқаратын адам қол қойған, хабарламалардың немесе ұсынымдардың тілінде дайындалған арнайы рәсімдердің хабарламаларына немесе ұсынымдарына жауап жібереді.</w:t>
      </w:r>
    </w:p>
    <w:bookmarkEnd w:id="50"/>
    <w:p>
      <w:pPr>
        <w:spacing w:after="0"/>
        <w:ind w:left="0"/>
        <w:jc w:val="both"/>
      </w:pPr>
      <w:r>
        <w:rPr>
          <w:rFonts w:ascii="Times New Roman"/>
          <w:b w:val="false"/>
          <w:i w:val="false"/>
          <w:color w:val="000000"/>
          <w:sz w:val="28"/>
        </w:rPr>
        <w:t>
      Арнайы рәсімдердің хабарламалары немесе ұсынымдары, сондай-ақ осы хабарламаларға немесе ұсынымдарға осы Қағидаларда белгіленген тәртіппен жіберілген жауаптар осы ақпарат Біріккен Ұлттар Ұйымының Адам құқықтары жөніндегі Жоғарғы Комиссары басқармасының ресми интернет-ресурсында жарияланғаннан кейін он жұмыс күні ішінде СІМ-нің ресми интернет-ресурсында жарияланады.</w:t>
      </w:r>
    </w:p>
    <w:bookmarkStart w:name="z162" w:id="51"/>
    <w:p>
      <w:pPr>
        <w:spacing w:after="0"/>
        <w:ind w:left="0"/>
        <w:jc w:val="both"/>
      </w:pPr>
      <w:r>
        <w:rPr>
          <w:rFonts w:ascii="Times New Roman"/>
          <w:b w:val="false"/>
          <w:i w:val="false"/>
          <w:color w:val="000000"/>
          <w:sz w:val="28"/>
        </w:rPr>
        <w:t xml:space="preserve">
      14-9. СІМ арнайы рәсімдерге жауап жібергеннен кейін он жұмыс күні ішінде Президент Әкімшілігіне атқарылған жұмыстың қорытындысы туралы есеп жібереді. </w:t>
      </w:r>
    </w:p>
    <w:bookmarkEnd w:id="51"/>
    <w:p>
      <w:pPr>
        <w:spacing w:after="0"/>
        <w:ind w:left="0"/>
        <w:jc w:val="both"/>
      </w:pPr>
      <w:r>
        <w:rPr>
          <w:rFonts w:ascii="Times New Roman"/>
          <w:b w:val="false"/>
          <w:i w:val="false"/>
          <w:color w:val="000000"/>
          <w:sz w:val="28"/>
        </w:rPr>
        <w:t>
      СІМ осы тармақтың бірінші бөлігінде көрсетілген мерзім ішінде атқарылған жұмыстың қорытындысы туралы есепті ақпарат ретінде Қазақстан Республикасындағы Адам құқықтары жөніндегі уәкілге де жібереді.</w:t>
      </w:r>
    </w:p>
    <w:bookmarkStart w:name="z163" w:id="52"/>
    <w:p>
      <w:pPr>
        <w:spacing w:after="0"/>
        <w:ind w:left="0"/>
        <w:jc w:val="both"/>
      </w:pPr>
      <w:r>
        <w:rPr>
          <w:rFonts w:ascii="Times New Roman"/>
          <w:b w:val="false"/>
          <w:i w:val="false"/>
          <w:color w:val="000000"/>
          <w:sz w:val="28"/>
        </w:rPr>
        <w:t>
      14-10. СІМ:</w:t>
      </w:r>
    </w:p>
    <w:bookmarkEnd w:id="52"/>
    <w:bookmarkStart w:name="z164" w:id="53"/>
    <w:p>
      <w:pPr>
        <w:spacing w:after="0"/>
        <w:ind w:left="0"/>
        <w:jc w:val="both"/>
      </w:pPr>
      <w:r>
        <w:rPr>
          <w:rFonts w:ascii="Times New Roman"/>
          <w:b w:val="false"/>
          <w:i w:val="false"/>
          <w:color w:val="000000"/>
          <w:sz w:val="28"/>
        </w:rPr>
        <w:t>
      1) СІМ-мен келісу бойынша Қазақстан Республикасына арнайы рәсімдер сапарының нысанасы құзыретіне жататын мемлекеттік органдардың ұсыныстары;</w:t>
      </w:r>
    </w:p>
    <w:bookmarkEnd w:id="53"/>
    <w:bookmarkStart w:name="z165" w:id="54"/>
    <w:p>
      <w:pPr>
        <w:spacing w:after="0"/>
        <w:ind w:left="0"/>
        <w:jc w:val="both"/>
      </w:pPr>
      <w:r>
        <w:rPr>
          <w:rFonts w:ascii="Times New Roman"/>
          <w:b w:val="false"/>
          <w:i w:val="false"/>
          <w:color w:val="000000"/>
          <w:sz w:val="28"/>
        </w:rPr>
        <w:t>
      2) арнайы рәсімдердің Қазақстан Республикасына сапарының нысанасы құзыретіне жататын мемлекеттік органдармен келісу бойынша СІМ бастамасы;</w:t>
      </w:r>
    </w:p>
    <w:bookmarkEnd w:id="54"/>
    <w:bookmarkStart w:name="z166" w:id="55"/>
    <w:p>
      <w:pPr>
        <w:spacing w:after="0"/>
        <w:ind w:left="0"/>
        <w:jc w:val="both"/>
      </w:pPr>
      <w:r>
        <w:rPr>
          <w:rFonts w:ascii="Times New Roman"/>
          <w:b w:val="false"/>
          <w:i w:val="false"/>
          <w:color w:val="000000"/>
          <w:sz w:val="28"/>
        </w:rPr>
        <w:t>
      3) Қазақстан Республикасындағы Адам құқықтары жөніндегі уәкілдің ұсыныстары негізінде дипломатиялық арналар арқылы арнайы рәсімдерге Қазақстан Республикасының атынан Қазақстан Республикасына сапар жасауға шақыру жібереді.</w:t>
      </w:r>
    </w:p>
    <w:bookmarkEnd w:id="55"/>
    <w:bookmarkStart w:name="z167" w:id="56"/>
    <w:p>
      <w:pPr>
        <w:spacing w:after="0"/>
        <w:ind w:left="0"/>
        <w:jc w:val="both"/>
      </w:pPr>
      <w:r>
        <w:rPr>
          <w:rFonts w:ascii="Times New Roman"/>
          <w:b w:val="false"/>
          <w:i w:val="false"/>
          <w:color w:val="000000"/>
          <w:sz w:val="28"/>
        </w:rPr>
        <w:t>
      14-11. Осы Қағидалардың 1-тармағында айқындалған орталық атқарушы органдар және Қазақстан Республикасының Президентіне тікелей бағынатын және есеп беретін мемлекеттік органдар Адам құқықтары жөніндегі шарттық органдармен өзара іс-қимылды Қазақстан Республикасының адам құқықтары саласындағы халықаралық шарттарында белгіленген шарттық органдар рәсімінің қағидаларына сәйкес жүзеге асырады.</w:t>
      </w:r>
    </w:p>
    <w:bookmarkEnd w:id="56"/>
    <w:bookmarkStart w:name="z47" w:id="57"/>
    <w:p>
      <w:pPr>
        <w:spacing w:after="0"/>
        <w:ind w:left="0"/>
        <w:jc w:val="left"/>
      </w:pPr>
      <w:r>
        <w:rPr>
          <w:rFonts w:ascii="Times New Roman"/>
          <w:b/>
          <w:i w:val="false"/>
          <w:color w:val="000000"/>
        </w:rPr>
        <w:t xml:space="preserve"> 3-тарау. Қазақстан Республикасының халықаралық іс-шараларын дайындау тәртібі</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48" w:id="58"/>
    <w:p>
      <w:pPr>
        <w:spacing w:after="0"/>
        <w:ind w:left="0"/>
        <w:jc w:val="both"/>
      </w:pPr>
      <w:r>
        <w:rPr>
          <w:rFonts w:ascii="Times New Roman"/>
          <w:b w:val="false"/>
          <w:i w:val="false"/>
          <w:color w:val="000000"/>
          <w:sz w:val="28"/>
        </w:rPr>
        <w:t>
      15. Қазақстан Республикасының халықаралық іс-шаралары (бұдан әрі - іс-шаралар):</w:t>
      </w:r>
    </w:p>
    <w:bookmarkEnd w:id="58"/>
    <w:bookmarkStart w:name="z49" w:id="59"/>
    <w:p>
      <w:pPr>
        <w:spacing w:after="0"/>
        <w:ind w:left="0"/>
        <w:jc w:val="both"/>
      </w:pPr>
      <w:r>
        <w:rPr>
          <w:rFonts w:ascii="Times New Roman"/>
          <w:b w:val="false"/>
          <w:i w:val="false"/>
          <w:color w:val="000000"/>
          <w:sz w:val="28"/>
        </w:rPr>
        <w:t>
      1) Қазақстан Республикасы Президентінің қатысуымен - жоғары деңгейде;</w:t>
      </w:r>
    </w:p>
    <w:bookmarkEnd w:id="59"/>
    <w:bookmarkStart w:name="z50" w:id="60"/>
    <w:p>
      <w:pPr>
        <w:spacing w:after="0"/>
        <w:ind w:left="0"/>
        <w:jc w:val="both"/>
      </w:pPr>
      <w:r>
        <w:rPr>
          <w:rFonts w:ascii="Times New Roman"/>
          <w:b w:val="false"/>
          <w:i w:val="false"/>
          <w:color w:val="000000"/>
          <w:sz w:val="28"/>
        </w:rPr>
        <w:t>
      2) Қазақстан Республикасы Премьер-Министрінің, оның орынбасарларының және Қазақстан Республикасы Үкіметінің басқа да мүшелерінің, Қазақстан Республикасының үкіметтік делегацияларының қатысуымен - үкіметаралық деңгейде;</w:t>
      </w:r>
    </w:p>
    <w:bookmarkEnd w:id="60"/>
    <w:bookmarkStart w:name="z51" w:id="61"/>
    <w:p>
      <w:pPr>
        <w:spacing w:after="0"/>
        <w:ind w:left="0"/>
        <w:jc w:val="both"/>
      </w:pPr>
      <w:r>
        <w:rPr>
          <w:rFonts w:ascii="Times New Roman"/>
          <w:b w:val="false"/>
          <w:i w:val="false"/>
          <w:color w:val="000000"/>
          <w:sz w:val="28"/>
        </w:rPr>
        <w:t>
      3) Қазақстан Республикасының орталық мемлекеттік органдары басшыларының және өзге де лауазымды тұлғаларының қатысуымен - ведомствоаралық деңгейде өткізіледі.</w:t>
      </w:r>
    </w:p>
    <w:bookmarkEnd w:id="61"/>
    <w:bookmarkStart w:name="z52" w:id="62"/>
    <w:p>
      <w:pPr>
        <w:spacing w:after="0"/>
        <w:ind w:left="0"/>
        <w:jc w:val="both"/>
      </w:pPr>
      <w:r>
        <w:rPr>
          <w:rFonts w:ascii="Times New Roman"/>
          <w:b w:val="false"/>
          <w:i w:val="false"/>
          <w:color w:val="000000"/>
          <w:sz w:val="28"/>
        </w:rPr>
        <w:t xml:space="preserve">
      16. Іс-шараларды өткізудің рәсімдік қағидалары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Жарлығымен</w:t>
      </w:r>
      <w:r>
        <w:rPr>
          <w:rFonts w:ascii="Times New Roman"/>
          <w:b w:val="false"/>
          <w:i w:val="false"/>
          <w:color w:val="000000"/>
          <w:sz w:val="28"/>
        </w:rPr>
        <w:t xml:space="preserve"> реттеледі.</w:t>
      </w:r>
    </w:p>
    <w:bookmarkEnd w:id="62"/>
    <w:bookmarkStart w:name="z53" w:id="63"/>
    <w:p>
      <w:pPr>
        <w:spacing w:after="0"/>
        <w:ind w:left="0"/>
        <w:jc w:val="both"/>
      </w:pPr>
      <w:r>
        <w:rPr>
          <w:rFonts w:ascii="Times New Roman"/>
          <w:b w:val="false"/>
          <w:i w:val="false"/>
          <w:color w:val="000000"/>
          <w:sz w:val="28"/>
        </w:rPr>
        <w:t>
      17. Жоғары деңгейдегі іс-шаралардың мазмұндық бөлігі мыналарды:</w:t>
      </w:r>
    </w:p>
    <w:bookmarkEnd w:id="63"/>
    <w:bookmarkStart w:name="z54" w:id="64"/>
    <w:p>
      <w:pPr>
        <w:spacing w:after="0"/>
        <w:ind w:left="0"/>
        <w:jc w:val="both"/>
      </w:pPr>
      <w:r>
        <w:rPr>
          <w:rFonts w:ascii="Times New Roman"/>
          <w:b w:val="false"/>
          <w:i w:val="false"/>
          <w:color w:val="000000"/>
          <w:sz w:val="28"/>
        </w:rPr>
        <w:t>
      1) іс-шараларды өткізу мерзімдерін шетел тарапымен келісуді;</w:t>
      </w:r>
    </w:p>
    <w:bookmarkEnd w:id="64"/>
    <w:bookmarkStart w:name="z55" w:id="65"/>
    <w:p>
      <w:pPr>
        <w:spacing w:after="0"/>
        <w:ind w:left="0"/>
        <w:jc w:val="both"/>
      </w:pPr>
      <w:r>
        <w:rPr>
          <w:rFonts w:ascii="Times New Roman"/>
          <w:b w:val="false"/>
          <w:i w:val="false"/>
          <w:color w:val="000000"/>
          <w:sz w:val="28"/>
        </w:rPr>
        <w:t>
      2) Қазақстан Республикасы делегациясының басшысы мен мүшелері үшін ақпараттық-талдау материалдарын, оның ішінде іс-шаралар барысында талқылануы жоспарланған мәселелер жөніндегі материалдарды дайындауды;</w:t>
      </w:r>
    </w:p>
    <w:bookmarkEnd w:id="65"/>
    <w:bookmarkStart w:name="z56" w:id="66"/>
    <w:p>
      <w:pPr>
        <w:spacing w:after="0"/>
        <w:ind w:left="0"/>
        <w:jc w:val="both"/>
      </w:pPr>
      <w:r>
        <w:rPr>
          <w:rFonts w:ascii="Times New Roman"/>
          <w:b w:val="false"/>
          <w:i w:val="false"/>
          <w:color w:val="000000"/>
          <w:sz w:val="28"/>
        </w:rPr>
        <w:t>
      3) іс-шаралар барысында шетел тарапымен бірге қол жеткізілген уағдаластықтарды тіркеуді қамтиды.</w:t>
      </w:r>
    </w:p>
    <w:bookmarkEnd w:id="66"/>
    <w:bookmarkStart w:name="z57" w:id="67"/>
    <w:p>
      <w:pPr>
        <w:spacing w:after="0"/>
        <w:ind w:left="0"/>
        <w:jc w:val="both"/>
      </w:pPr>
      <w:r>
        <w:rPr>
          <w:rFonts w:ascii="Times New Roman"/>
          <w:b w:val="false"/>
          <w:i w:val="false"/>
          <w:color w:val="000000"/>
          <w:sz w:val="28"/>
        </w:rPr>
        <w:t>
      18. Мемлекеттік органдар мен ұйымдардың жоғары және үкіметаралық деңгейдегі іс-шаралардың мазмұндық бөлігін пысықтау жөніндегі жұмыстарын үйлестіруді СІМ қамтамасыз етеді.</w:t>
      </w:r>
    </w:p>
    <w:bookmarkEnd w:id="67"/>
    <w:bookmarkStart w:name="z58" w:id="68"/>
    <w:p>
      <w:pPr>
        <w:spacing w:after="0"/>
        <w:ind w:left="0"/>
        <w:jc w:val="both"/>
      </w:pPr>
      <w:r>
        <w:rPr>
          <w:rFonts w:ascii="Times New Roman"/>
          <w:b w:val="false"/>
          <w:i w:val="false"/>
          <w:color w:val="000000"/>
          <w:sz w:val="28"/>
        </w:rPr>
        <w:t>
      19. Жоғары деңгейдегі іс-шаралардың мазмұндық бөлігін пысықтау тәртібі осы Қағидалармен реттеледі.</w:t>
      </w:r>
    </w:p>
    <w:bookmarkEnd w:id="68"/>
    <w:bookmarkStart w:name="z59" w:id="69"/>
    <w:p>
      <w:pPr>
        <w:spacing w:after="0"/>
        <w:ind w:left="0"/>
        <w:jc w:val="both"/>
      </w:pPr>
      <w:r>
        <w:rPr>
          <w:rFonts w:ascii="Times New Roman"/>
          <w:b w:val="false"/>
          <w:i w:val="false"/>
          <w:color w:val="000000"/>
          <w:sz w:val="28"/>
        </w:rPr>
        <w:t>
      Үкіметаралық және ведомствоаралық деңгейлердегі іс-шаралардың мазмұндық бөлігін пысықтау тәртібін Қазақстан Республикасының Үкіметі айқындайды.</w:t>
      </w:r>
    </w:p>
    <w:bookmarkEnd w:id="69"/>
    <w:bookmarkStart w:name="z60" w:id="70"/>
    <w:p>
      <w:pPr>
        <w:spacing w:after="0"/>
        <w:ind w:left="0"/>
        <w:jc w:val="both"/>
      </w:pPr>
      <w:r>
        <w:rPr>
          <w:rFonts w:ascii="Times New Roman"/>
          <w:b w:val="false"/>
          <w:i w:val="false"/>
          <w:color w:val="000000"/>
          <w:sz w:val="28"/>
        </w:rPr>
        <w:t>
      20. Жоғары деңгейдегі іс-шаралардың мазмұндық бөлігін қамтамасыз ету мақсатында СІМ:</w:t>
      </w:r>
    </w:p>
    <w:bookmarkEnd w:id="70"/>
    <w:bookmarkStart w:name="z61" w:id="71"/>
    <w:p>
      <w:pPr>
        <w:spacing w:after="0"/>
        <w:ind w:left="0"/>
        <w:jc w:val="both"/>
      </w:pPr>
      <w:r>
        <w:rPr>
          <w:rFonts w:ascii="Times New Roman"/>
          <w:b w:val="false"/>
          <w:i w:val="false"/>
          <w:color w:val="000000"/>
          <w:sz w:val="28"/>
        </w:rPr>
        <w:t>
      1) Президент Әкімшілігі жасайтын Қазақстан Республикасы Президентінің жұмыс кестесін ескере отырып, іс-шараларды өткізу мерзімін шетел тарапымен келісуді;</w:t>
      </w:r>
    </w:p>
    <w:bookmarkEnd w:id="71"/>
    <w:bookmarkStart w:name="z62" w:id="72"/>
    <w:p>
      <w:pPr>
        <w:spacing w:after="0"/>
        <w:ind w:left="0"/>
        <w:jc w:val="both"/>
      </w:pPr>
      <w:r>
        <w:rPr>
          <w:rFonts w:ascii="Times New Roman"/>
          <w:b w:val="false"/>
          <w:i w:val="false"/>
          <w:color w:val="000000"/>
          <w:sz w:val="28"/>
        </w:rPr>
        <w:t>
      2) мүдделі мемлекеттік органдар мен ұйымдардың берген ұсыныстарын ескере отырып, Қазақстан Республикасының Президентіне ақпараттық-талдау материалдарын дайындауды жүзеге асырады.</w:t>
      </w:r>
    </w:p>
    <w:bookmarkEnd w:id="72"/>
    <w:bookmarkStart w:name="z63" w:id="73"/>
    <w:p>
      <w:pPr>
        <w:spacing w:after="0"/>
        <w:ind w:left="0"/>
        <w:jc w:val="both"/>
      </w:pPr>
      <w:r>
        <w:rPr>
          <w:rFonts w:ascii="Times New Roman"/>
          <w:b w:val="false"/>
          <w:i w:val="false"/>
          <w:color w:val="000000"/>
          <w:sz w:val="28"/>
        </w:rPr>
        <w:t>
      21. СІМ жоғары деңгейдегі іс-шараларға:</w:t>
      </w:r>
    </w:p>
    <w:bookmarkEnd w:id="73"/>
    <w:bookmarkStart w:name="z64" w:id="74"/>
    <w:p>
      <w:pPr>
        <w:spacing w:after="0"/>
        <w:ind w:left="0"/>
        <w:jc w:val="both"/>
      </w:pPr>
      <w:r>
        <w:rPr>
          <w:rFonts w:ascii="Times New Roman"/>
          <w:b w:val="false"/>
          <w:i w:val="false"/>
          <w:color w:val="000000"/>
          <w:sz w:val="28"/>
        </w:rPr>
        <w:t>
      1) іс-шараның тұжырымдамасын;</w:t>
      </w:r>
    </w:p>
    <w:bookmarkEnd w:id="74"/>
    <w:bookmarkStart w:name="z65" w:id="75"/>
    <w:p>
      <w:pPr>
        <w:spacing w:after="0"/>
        <w:ind w:left="0"/>
        <w:jc w:val="both"/>
      </w:pPr>
      <w:r>
        <w:rPr>
          <w:rFonts w:ascii="Times New Roman"/>
          <w:b w:val="false"/>
          <w:i w:val="false"/>
          <w:color w:val="000000"/>
          <w:sz w:val="28"/>
        </w:rPr>
        <w:t>
      2) бағдарламаның жобасын;</w:t>
      </w:r>
    </w:p>
    <w:bookmarkEnd w:id="75"/>
    <w:bookmarkStart w:name="z66" w:id="76"/>
    <w:p>
      <w:pPr>
        <w:spacing w:after="0"/>
        <w:ind w:left="0"/>
        <w:jc w:val="both"/>
      </w:pPr>
      <w:r>
        <w:rPr>
          <w:rFonts w:ascii="Times New Roman"/>
          <w:b w:val="false"/>
          <w:i w:val="false"/>
          <w:color w:val="000000"/>
          <w:sz w:val="28"/>
        </w:rPr>
        <w:t>
      3) делегация құрамының жобасын;</w:t>
      </w:r>
    </w:p>
    <w:bookmarkEnd w:id="76"/>
    <w:bookmarkStart w:name="z67" w:id="77"/>
    <w:p>
      <w:pPr>
        <w:spacing w:after="0"/>
        <w:ind w:left="0"/>
        <w:jc w:val="both"/>
      </w:pPr>
      <w:r>
        <w:rPr>
          <w:rFonts w:ascii="Times New Roman"/>
          <w:b w:val="false"/>
          <w:i w:val="false"/>
          <w:color w:val="000000"/>
          <w:sz w:val="28"/>
        </w:rPr>
        <w:t>
      4) шағын және кеңейтілген құрамдағы келіссөздерге арналған</w:t>
      </w:r>
    </w:p>
    <w:bookmarkEnd w:id="77"/>
    <w:bookmarkStart w:name="z68" w:id="78"/>
    <w:p>
      <w:pPr>
        <w:spacing w:after="0"/>
        <w:ind w:left="0"/>
        <w:jc w:val="both"/>
      </w:pPr>
      <w:r>
        <w:rPr>
          <w:rFonts w:ascii="Times New Roman"/>
          <w:b w:val="false"/>
          <w:i w:val="false"/>
          <w:color w:val="000000"/>
          <w:sz w:val="28"/>
        </w:rPr>
        <w:t>
      тезистерді;</w:t>
      </w:r>
    </w:p>
    <w:bookmarkEnd w:id="78"/>
    <w:bookmarkStart w:name="z69" w:id="79"/>
    <w:p>
      <w:pPr>
        <w:spacing w:after="0"/>
        <w:ind w:left="0"/>
        <w:jc w:val="both"/>
      </w:pPr>
      <w:r>
        <w:rPr>
          <w:rFonts w:ascii="Times New Roman"/>
          <w:b w:val="false"/>
          <w:i w:val="false"/>
          <w:color w:val="000000"/>
          <w:sz w:val="28"/>
        </w:rPr>
        <w:t>
      5) ел туралы анықтаманы;</w:t>
      </w:r>
    </w:p>
    <w:bookmarkEnd w:id="79"/>
    <w:bookmarkStart w:name="z70" w:id="80"/>
    <w:p>
      <w:pPr>
        <w:spacing w:after="0"/>
        <w:ind w:left="0"/>
        <w:jc w:val="both"/>
      </w:pPr>
      <w:r>
        <w:rPr>
          <w:rFonts w:ascii="Times New Roman"/>
          <w:b w:val="false"/>
          <w:i w:val="false"/>
          <w:color w:val="000000"/>
          <w:sz w:val="28"/>
        </w:rPr>
        <w:t>
      6) елдің ішкі саяси және әлеуметтік-экономикалық жағдайы туралы</w:t>
      </w:r>
    </w:p>
    <w:bookmarkEnd w:id="80"/>
    <w:bookmarkStart w:name="z71" w:id="81"/>
    <w:p>
      <w:pPr>
        <w:spacing w:after="0"/>
        <w:ind w:left="0"/>
        <w:jc w:val="both"/>
      </w:pPr>
      <w:r>
        <w:rPr>
          <w:rFonts w:ascii="Times New Roman"/>
          <w:b w:val="false"/>
          <w:i w:val="false"/>
          <w:color w:val="000000"/>
          <w:sz w:val="28"/>
        </w:rPr>
        <w:t>
      анықтаманы;</w:t>
      </w:r>
    </w:p>
    <w:bookmarkEnd w:id="81"/>
    <w:bookmarkStart w:name="z72" w:id="82"/>
    <w:p>
      <w:pPr>
        <w:spacing w:after="0"/>
        <w:ind w:left="0"/>
        <w:jc w:val="both"/>
      </w:pPr>
      <w:r>
        <w:rPr>
          <w:rFonts w:ascii="Times New Roman"/>
          <w:b w:val="false"/>
          <w:i w:val="false"/>
          <w:color w:val="000000"/>
          <w:sz w:val="28"/>
        </w:rPr>
        <w:t>
      7) елдің сыртқы саясаты туралы анықтаманы;</w:t>
      </w:r>
    </w:p>
    <w:bookmarkEnd w:id="82"/>
    <w:bookmarkStart w:name="z73" w:id="83"/>
    <w:p>
      <w:pPr>
        <w:spacing w:after="0"/>
        <w:ind w:left="0"/>
        <w:jc w:val="both"/>
      </w:pPr>
      <w:r>
        <w:rPr>
          <w:rFonts w:ascii="Times New Roman"/>
          <w:b w:val="false"/>
          <w:i w:val="false"/>
          <w:color w:val="000000"/>
          <w:sz w:val="28"/>
        </w:rPr>
        <w:t>
      8) ел басшылығының өмірбаянын;</w:t>
      </w:r>
    </w:p>
    <w:bookmarkEnd w:id="83"/>
    <w:bookmarkStart w:name="z74" w:id="84"/>
    <w:p>
      <w:pPr>
        <w:spacing w:after="0"/>
        <w:ind w:left="0"/>
        <w:jc w:val="both"/>
      </w:pPr>
      <w:r>
        <w:rPr>
          <w:rFonts w:ascii="Times New Roman"/>
          <w:b w:val="false"/>
          <w:i w:val="false"/>
          <w:color w:val="000000"/>
          <w:sz w:val="28"/>
        </w:rPr>
        <w:t>
      9) ел басшылығының саяси портреттерін;</w:t>
      </w:r>
    </w:p>
    <w:bookmarkEnd w:id="84"/>
    <w:bookmarkStart w:name="z75" w:id="85"/>
    <w:p>
      <w:pPr>
        <w:spacing w:after="0"/>
        <w:ind w:left="0"/>
        <w:jc w:val="both"/>
      </w:pPr>
      <w:r>
        <w:rPr>
          <w:rFonts w:ascii="Times New Roman"/>
          <w:b w:val="false"/>
          <w:i w:val="false"/>
          <w:color w:val="000000"/>
          <w:sz w:val="28"/>
        </w:rPr>
        <w:t>
      10) екіжақты қарым-қатынастар туралы анықтаманы;</w:t>
      </w:r>
    </w:p>
    <w:bookmarkEnd w:id="85"/>
    <w:bookmarkStart w:name="z76" w:id="86"/>
    <w:p>
      <w:pPr>
        <w:spacing w:after="0"/>
        <w:ind w:left="0"/>
        <w:jc w:val="both"/>
      </w:pPr>
      <w:r>
        <w:rPr>
          <w:rFonts w:ascii="Times New Roman"/>
          <w:b w:val="false"/>
          <w:i w:val="false"/>
          <w:color w:val="000000"/>
          <w:sz w:val="28"/>
        </w:rPr>
        <w:t xml:space="preserve">
      11) екіжақты бірлескен комиссияның жұмысы туралы анықтаманы; </w:t>
      </w:r>
    </w:p>
    <w:bookmarkEnd w:id="86"/>
    <w:bookmarkStart w:name="z77" w:id="87"/>
    <w:p>
      <w:pPr>
        <w:spacing w:after="0"/>
        <w:ind w:left="0"/>
        <w:jc w:val="both"/>
      </w:pPr>
      <w:r>
        <w:rPr>
          <w:rFonts w:ascii="Times New Roman"/>
          <w:b w:val="false"/>
          <w:i w:val="false"/>
          <w:color w:val="000000"/>
          <w:sz w:val="28"/>
        </w:rPr>
        <w:t>
      12) келіссөздер процесінде шетелдік тарап көтеруі мүмкін мәселелер бойынша Қазақстан ұстанымы баяндалған ақпаратты;</w:t>
      </w:r>
    </w:p>
    <w:bookmarkEnd w:id="87"/>
    <w:bookmarkStart w:name="z78" w:id="88"/>
    <w:p>
      <w:pPr>
        <w:spacing w:after="0"/>
        <w:ind w:left="0"/>
        <w:jc w:val="both"/>
      </w:pPr>
      <w:r>
        <w:rPr>
          <w:rFonts w:ascii="Times New Roman"/>
          <w:b w:val="false"/>
          <w:i w:val="false"/>
          <w:color w:val="000000"/>
          <w:sz w:val="28"/>
        </w:rPr>
        <w:t>
      13) қол қоюға жоспарланған құжаттар тізбесін (ағымдағы кездегі құжаттардың жай-күйі туралы ақпаратты, құжаттардың аңдатпасын);</w:t>
      </w:r>
    </w:p>
    <w:bookmarkEnd w:id="88"/>
    <w:bookmarkStart w:name="z79" w:id="89"/>
    <w:p>
      <w:pPr>
        <w:spacing w:after="0"/>
        <w:ind w:left="0"/>
        <w:jc w:val="both"/>
      </w:pPr>
      <w:r>
        <w:rPr>
          <w:rFonts w:ascii="Times New Roman"/>
          <w:b w:val="false"/>
          <w:i w:val="false"/>
          <w:color w:val="000000"/>
          <w:sz w:val="28"/>
        </w:rPr>
        <w:t>
      14) шарттық-құқықтық база туралы анықтаманы (жасалған халықаралық шарттар тізбесін);</w:t>
      </w:r>
    </w:p>
    <w:bookmarkEnd w:id="89"/>
    <w:bookmarkStart w:name="z80" w:id="90"/>
    <w:p>
      <w:pPr>
        <w:spacing w:after="0"/>
        <w:ind w:left="0"/>
        <w:jc w:val="both"/>
      </w:pPr>
      <w:r>
        <w:rPr>
          <w:rFonts w:ascii="Times New Roman"/>
          <w:b w:val="false"/>
          <w:i w:val="false"/>
          <w:color w:val="000000"/>
          <w:sz w:val="28"/>
        </w:rPr>
        <w:t>
      15) бұрын қол жеткізілген уағдаластықтардың орындалуын талдауды;</w:t>
      </w:r>
    </w:p>
    <w:bookmarkEnd w:id="90"/>
    <w:bookmarkStart w:name="z81" w:id="91"/>
    <w:p>
      <w:pPr>
        <w:spacing w:after="0"/>
        <w:ind w:left="0"/>
        <w:jc w:val="both"/>
      </w:pPr>
      <w:r>
        <w:rPr>
          <w:rFonts w:ascii="Times New Roman"/>
          <w:b w:val="false"/>
          <w:i w:val="false"/>
          <w:color w:val="000000"/>
          <w:sz w:val="28"/>
        </w:rPr>
        <w:t>
      16) Қазақстан Республикасы Президентінің шетелдерге сапары кезінде - баратын ел басшылығының атына алғысхаттардың жобаларын;</w:t>
      </w:r>
    </w:p>
    <w:bookmarkEnd w:id="91"/>
    <w:bookmarkStart w:name="z82" w:id="92"/>
    <w:p>
      <w:pPr>
        <w:spacing w:after="0"/>
        <w:ind w:left="0"/>
        <w:jc w:val="both"/>
      </w:pPr>
      <w:r>
        <w:rPr>
          <w:rFonts w:ascii="Times New Roman"/>
          <w:b w:val="false"/>
          <w:i w:val="false"/>
          <w:color w:val="000000"/>
          <w:sz w:val="28"/>
        </w:rPr>
        <w:t>
      17) мүмкіндігінше баратын ел туралы бейнефильмді;</w:t>
      </w:r>
    </w:p>
    <w:bookmarkEnd w:id="92"/>
    <w:bookmarkStart w:name="z83" w:id="93"/>
    <w:p>
      <w:pPr>
        <w:spacing w:after="0"/>
        <w:ind w:left="0"/>
        <w:jc w:val="both"/>
      </w:pPr>
      <w:r>
        <w:rPr>
          <w:rFonts w:ascii="Times New Roman"/>
          <w:b w:val="false"/>
          <w:i w:val="false"/>
          <w:color w:val="000000"/>
          <w:sz w:val="28"/>
        </w:rPr>
        <w:t>
      18) ұлттық мақал-мәтелдер тізімі және осы елдегі белгілі адамдардың нақыл сөздері қоса берілген, жоспарланатын сөздер мен тосттардың жобаларын;</w:t>
      </w:r>
    </w:p>
    <w:bookmarkEnd w:id="93"/>
    <w:bookmarkStart w:name="z106" w:id="94"/>
    <w:p>
      <w:pPr>
        <w:spacing w:after="0"/>
        <w:ind w:left="0"/>
        <w:jc w:val="both"/>
      </w:pPr>
      <w:r>
        <w:rPr>
          <w:rFonts w:ascii="Times New Roman"/>
          <w:b w:val="false"/>
          <w:i w:val="false"/>
          <w:color w:val="000000"/>
          <w:sz w:val="28"/>
        </w:rPr>
        <w:t>
      19) электрондық жеткізгіште - алғаш рет кездесетін басшылардың суреттері және мүмкіндігінше Мемлекет басшысының кездесу өткізетін және баратын жерлерінің түрлі-түсті суреттерін қамтитын ақпараттық-талдау материалдары пакетін дайындауды қамтамасыз етеді.</w:t>
      </w:r>
    </w:p>
    <w:bookmarkEnd w:id="94"/>
    <w:bookmarkStart w:name="z107" w:id="95"/>
    <w:p>
      <w:pPr>
        <w:spacing w:after="0"/>
        <w:ind w:left="0"/>
        <w:jc w:val="both"/>
      </w:pPr>
      <w:r>
        <w:rPr>
          <w:rFonts w:ascii="Times New Roman"/>
          <w:b w:val="false"/>
          <w:i w:val="false"/>
          <w:color w:val="000000"/>
          <w:sz w:val="28"/>
        </w:rPr>
        <w:t xml:space="preserve">
      СІМ халықаралық ұйымдар шеңберіндегі іс-шараларға осы Қағидалардың 21-тармағының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ақпараттық-талдау материалдарының пакетін дайындауды қамтамасыз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17.04.2013 </w:t>
      </w:r>
      <w:r>
        <w:rPr>
          <w:rFonts w:ascii="Times New Roman"/>
          <w:b w:val="false"/>
          <w:i w:val="false"/>
          <w:color w:val="000000"/>
          <w:sz w:val="28"/>
        </w:rPr>
        <w:t>№ 550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4" w:id="96"/>
    <w:p>
      <w:pPr>
        <w:spacing w:after="0"/>
        <w:ind w:left="0"/>
        <w:jc w:val="both"/>
      </w:pPr>
      <w:r>
        <w:rPr>
          <w:rFonts w:ascii="Times New Roman"/>
          <w:b w:val="false"/>
          <w:i w:val="false"/>
          <w:color w:val="000000"/>
          <w:sz w:val="28"/>
        </w:rPr>
        <w:t>
       22. СІМ жоғары деңгейдегі іс-шараны өткізуге дейін кемінде екі ай бұрын мүдделі мемлекеттік органдар мен ұйымдарға қолда бар құжаттарды, ақпараттық-талдау материалдарын, алдағы іс-шараларға және Қазақстан Республикасы Президенті тапсырмаларының жобасына ұсыныстарды беру туралы сұрату жібереді.</w:t>
      </w:r>
    </w:p>
    <w:bookmarkEnd w:id="96"/>
    <w:bookmarkStart w:name="z85" w:id="97"/>
    <w:p>
      <w:pPr>
        <w:spacing w:after="0"/>
        <w:ind w:left="0"/>
        <w:jc w:val="both"/>
      </w:pPr>
      <w:r>
        <w:rPr>
          <w:rFonts w:ascii="Times New Roman"/>
          <w:b w:val="false"/>
          <w:i w:val="false"/>
          <w:color w:val="000000"/>
          <w:sz w:val="28"/>
        </w:rPr>
        <w:t>
      23. Мүдделі мемлекеттік органдар мен ұйымдар сұрау салу келіп түскен кезден бастап күнтізбелік жиырма күн ішінде немесе Президент Әкімшілігі белгілеген өзге де мерзімдерде алдағы іс-шараларға және Қазақстан Республикасының Президенті тапсырмаларының жобасына қажетті ақпарат пен ұсыныстарды дайындауды және СІМ-ге ұсынуды қамтамасыз етеді.</w:t>
      </w:r>
    </w:p>
    <w:bookmarkEnd w:id="97"/>
    <w:p>
      <w:pPr>
        <w:spacing w:after="0"/>
        <w:ind w:left="0"/>
        <w:jc w:val="both"/>
      </w:pPr>
      <w:r>
        <w:rPr>
          <w:rFonts w:ascii="Times New Roman"/>
          <w:b w:val="false"/>
          <w:i w:val="false"/>
          <w:color w:val="000000"/>
          <w:sz w:val="28"/>
        </w:rPr>
        <w:t>
      СІМ-ге жолданатын Мемлекет басшысының келіссөздеріне арналған тезистердің жобасына мемлекеттік органның немесе ұйымның басшысы немесе басшының жетекшілік ететін орынбасары әр параққа бұрыштама қол қояды.</w:t>
      </w:r>
    </w:p>
    <w:p>
      <w:pPr>
        <w:spacing w:after="0"/>
        <w:ind w:left="0"/>
        <w:jc w:val="both"/>
      </w:pPr>
      <w:r>
        <w:rPr>
          <w:rFonts w:ascii="Times New Roman"/>
          <w:b w:val="false"/>
          <w:i w:val="false"/>
          <w:color w:val="000000"/>
          <w:sz w:val="28"/>
        </w:rPr>
        <w:t>
      Сапасыз ақпарат ұсынылған жағдайда, СІМ ұсынылған ақпаратты мемлекеттік органға немесе ұйымға пысықтау үшін қайтаруға құқылы, олар үш жұмыс күні ішінде алдағы іс-шараларға және Қазақстан Республикасының Президенті тапсырмаларының жобасына пысықталған ақпарат пен ұсыныстарды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24. СІМ мүдделі мемлекеттік органдар мен ұйымдардың ұсыныстарын ескере отырып, Қазақстан Республикасы Сыртқы істер министрінің қойылған қолымен іс-шара тұжырымдамасын Қазақстан Республикасы Президентінің атына Президент Әкімшілігіне іс-шараның өткізілуінен кемінде күнтізбелік отыз күн бұрын енгізеді. Бұл ретте тұжырымдаманы дайындау кезіне қарай жобалары Қазақстан Республикасының мүдделі мемлекеттік органдарымен, Әділет министрлігімен, СІМ-мен және контрагенттермен келісілген, қол қою (жасасу) жоспарланған халықаралық шарттар тұжырымдамаға енгізіледі.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7" w:id="99"/>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Қазақстан Республикасының Үкіметі іс-шара тұжырымдамасын Президент Әкімшілігіне енгізерден бір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кеңес өткізеді.</w:t>
      </w:r>
    </w:p>
    <w:bookmarkEnd w:id="99"/>
    <w:p>
      <w:pPr>
        <w:spacing w:after="0"/>
        <w:ind w:left="0"/>
        <w:jc w:val="both"/>
      </w:pPr>
      <w:r>
        <w:rPr>
          <w:rFonts w:ascii="Times New Roman"/>
          <w:b w:val="false"/>
          <w:i w:val="false"/>
          <w:color w:val="000000"/>
          <w:sz w:val="28"/>
        </w:rPr>
        <w:t>
      Ақпараттық-талдау материалдарының топтамасын түпкілікті пысықтау, оның ішінде делегация құрамының жобасын бекіту мақсатында Қазақстан Республикасының Үкіметі ақпараттық-талдау материалдарының топтамасын Президент Әкімшілігіне енгізерден екі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қосымша кеңес өткізеді.</w:t>
      </w:r>
    </w:p>
    <w:p>
      <w:pPr>
        <w:spacing w:after="0"/>
        <w:ind w:left="0"/>
        <w:jc w:val="both"/>
      </w:pPr>
      <w:r>
        <w:rPr>
          <w:rFonts w:ascii="Times New Roman"/>
          <w:b w:val="false"/>
          <w:i w:val="false"/>
          <w:color w:val="000000"/>
          <w:sz w:val="28"/>
        </w:rPr>
        <w:t>
      Осы тармақта көрсетілген кеңестер Қазақстан Республикасы Премьер-Министрінің не оның тапсырмасы бойынша оның орынбасарларының бірінің төрағалығымен өтеді.</w:t>
      </w:r>
    </w:p>
    <w:p>
      <w:pPr>
        <w:spacing w:after="0"/>
        <w:ind w:left="0"/>
        <w:jc w:val="both"/>
      </w:pPr>
      <w:r>
        <w:rPr>
          <w:rFonts w:ascii="Times New Roman"/>
          <w:b w:val="false"/>
          <w:i w:val="false"/>
          <w:color w:val="000000"/>
          <w:sz w:val="28"/>
        </w:rPr>
        <w:t>
      СІМ кеңеске жоғары деңгейдегі іс-шараны дайындау барысы туралы жиынтық ақпаратты қалыптастырады, оның ішінде мүдделі мемлекеттік органдар мен ұйымдардың қажетті ақпаратты ұсынуының уақтылығы мен сапасы туралы хабарлайды.</w:t>
      </w:r>
    </w:p>
    <w:p>
      <w:pPr>
        <w:spacing w:after="0"/>
        <w:ind w:left="0"/>
        <w:jc w:val="both"/>
      </w:pPr>
      <w:r>
        <w:rPr>
          <w:rFonts w:ascii="Times New Roman"/>
          <w:b w:val="false"/>
          <w:i w:val="false"/>
          <w:color w:val="000000"/>
          <w:sz w:val="28"/>
        </w:rPr>
        <w:t>
      Мүдделі мемлекеттік органдар мен ұйымдар ақпаратты уақтылы бермеген немесе сапасыз дайындаған жағдайда, СІМ бұл факт туралы Қазақстан Республикасының Премьер-Министрін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88" w:id="100"/>
    <w:p>
      <w:pPr>
        <w:spacing w:after="0"/>
        <w:ind w:left="0"/>
        <w:jc w:val="both"/>
      </w:pPr>
      <w:r>
        <w:rPr>
          <w:rFonts w:ascii="Times New Roman"/>
          <w:b w:val="false"/>
          <w:i w:val="false"/>
          <w:color w:val="000000"/>
          <w:sz w:val="28"/>
        </w:rPr>
        <w:t>
      26. СІМ осы Қағидалардың 21-тармағында көрсетілген ақпараттық-талдау материалдары пакетін жоғары деңгейдегі іс-шараның өткізілуінен кемінде он бес жұмыс күні бұрын Президент Әкімшілігіне енгізеді.</w:t>
      </w:r>
    </w:p>
    <w:bookmarkEnd w:id="100"/>
    <w:p>
      <w:pPr>
        <w:spacing w:after="0"/>
        <w:ind w:left="0"/>
        <w:jc w:val="both"/>
      </w:pPr>
      <w:r>
        <w:rPr>
          <w:rFonts w:ascii="Times New Roman"/>
          <w:b w:val="false"/>
          <w:i w:val="false"/>
          <w:color w:val="000000"/>
          <w:sz w:val="28"/>
        </w:rPr>
        <w:t>
      СІМ өзекті сипат берілген деректерді ескере отырып, пысықталған ақпараттық-талдау материалдары пакетін жоғары деңгейдегі іс-шараның өткізілуінен кемінде жеті жұмыс күні бұрын Президент Әкімшілігіне енгізе алады.</w:t>
      </w:r>
    </w:p>
    <w:p>
      <w:pPr>
        <w:spacing w:after="0"/>
        <w:ind w:left="0"/>
        <w:jc w:val="both"/>
      </w:pPr>
      <w:r>
        <w:rPr>
          <w:rFonts w:ascii="Times New Roman"/>
          <w:b w:val="false"/>
          <w:i w:val="false"/>
          <w:color w:val="000000"/>
          <w:sz w:val="28"/>
        </w:rPr>
        <w:t>
      Президент Әкімшілігі ақпараттық-талдау материалдары пакетіне сараптама және қажеттілігіне қарай пысықтау жүргізіп, оны Қазақстан Республикасы Президентінің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4" w:id="101"/>
    <w:p>
      <w:pPr>
        <w:spacing w:after="0"/>
        <w:ind w:left="0"/>
        <w:jc w:val="both"/>
      </w:pPr>
      <w:r>
        <w:rPr>
          <w:rFonts w:ascii="Times New Roman"/>
          <w:b w:val="false"/>
          <w:i w:val="false"/>
          <w:color w:val="000000"/>
          <w:sz w:val="28"/>
        </w:rPr>
        <w:t>
      26-1. Президент Әкімшілігінің тапсырмасы бойынша мемлекеттік органдар немесе ұйымдар ақпараттық-талдау материалдарын осы Қағидалардың 26-тармағының бірінші бөлігінде белгіленген мерзімде Президент Әкімшілігіне дербес өзі енгізеді.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27. Егер іс-шараны өткізу мерзімі осы Қағидалардың 24-тармағын орындау мерзімінен кемінде он жұмыс күні бұрын айқындалса, 24 - 26-тармақтарды іске асыру СІМ ұсынысы бойынша Президент Әкімшілігі белгілейтін өзге де мерзімдерде қамтамасыз етіледі.</w:t>
      </w:r>
    </w:p>
    <w:bookmarkEnd w:id="102"/>
    <w:bookmarkStart w:name="z91" w:id="103"/>
    <w:p>
      <w:pPr>
        <w:spacing w:after="0"/>
        <w:ind w:left="0"/>
        <w:jc w:val="both"/>
      </w:pPr>
      <w:r>
        <w:rPr>
          <w:rFonts w:ascii="Times New Roman"/>
          <w:b w:val="false"/>
          <w:i w:val="false"/>
          <w:color w:val="000000"/>
          <w:sz w:val="28"/>
        </w:rPr>
        <w:t>
      28. Жоғары деңгейдегі іс-шараларды өткізу барысында СІМ қол жеткізілген уағдаластықтарды тіркеуді қамтамасыз етеді.</w:t>
      </w:r>
    </w:p>
    <w:bookmarkEnd w:id="103"/>
    <w:p>
      <w:pPr>
        <w:spacing w:after="0"/>
        <w:ind w:left="0"/>
        <w:jc w:val="both"/>
      </w:pPr>
      <w:r>
        <w:rPr>
          <w:rFonts w:ascii="Times New Roman"/>
          <w:b w:val="false"/>
          <w:i w:val="false"/>
          <w:color w:val="000000"/>
          <w:sz w:val="28"/>
        </w:rPr>
        <w:t>
      СІМ Мемлекет басшысы сұхбатының жазбаларын іс-шара өткізілгеннен кейін үш жұмыс күні ішінде Президент Әкімшілігіне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2" w:id="104"/>
    <w:p>
      <w:pPr>
        <w:spacing w:after="0"/>
        <w:ind w:left="0"/>
        <w:jc w:val="both"/>
      </w:pPr>
      <w:r>
        <w:rPr>
          <w:rFonts w:ascii="Times New Roman"/>
          <w:b w:val="false"/>
          <w:i w:val="false"/>
          <w:color w:val="000000"/>
          <w:sz w:val="28"/>
        </w:rPr>
        <w:t>
      29. Жоғары деңгейдегі іс-шараға СІМ қатыспайтын жағдайларда, қол жеткізілген уағдаластықтарды тіркеуді Қазақстан Республикасы Президентінің сыртқы саяси қызметті қамтамасыз ететін көмекшісі немесе Қазақстан Республикасының Президенті уәкілеттік берген өзге тұлға жүзеге асырады.</w:t>
      </w:r>
    </w:p>
    <w:bookmarkEnd w:id="104"/>
    <w:bookmarkStart w:name="z93" w:id="105"/>
    <w:p>
      <w:pPr>
        <w:spacing w:after="0"/>
        <w:ind w:left="0"/>
        <w:jc w:val="both"/>
      </w:pPr>
      <w:r>
        <w:rPr>
          <w:rFonts w:ascii="Times New Roman"/>
          <w:b w:val="false"/>
          <w:i w:val="false"/>
          <w:color w:val="000000"/>
          <w:sz w:val="28"/>
        </w:rPr>
        <w:t>
      Қол жеткізілген уағдаластықтар туралы тиісті ақпарат жоғары деңгейдегі іс-шарадан кейін екі жұмыс күні ішінде немесе шетелге сапар аяқталған күнінен бастап СІМ-ге жіберіледі.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Президентінің 03.07.2019 </w:t>
      </w:r>
      <w:r>
        <w:rPr>
          <w:rFonts w:ascii="Times New Roman"/>
          <w:b w:val="false"/>
          <w:i w:val="false"/>
          <w:color w:val="000000"/>
          <w:sz w:val="28"/>
        </w:rPr>
        <w:t>№ 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06"/>
    <w:p>
      <w:pPr>
        <w:spacing w:after="0"/>
        <w:ind w:left="0"/>
        <w:jc w:val="both"/>
      </w:pPr>
      <w:r>
        <w:rPr>
          <w:rFonts w:ascii="Times New Roman"/>
          <w:b w:val="false"/>
          <w:i w:val="false"/>
          <w:color w:val="000000"/>
          <w:sz w:val="28"/>
        </w:rPr>
        <w:t>
      29-1. Тиісті халықаралық іс-шара өткізілгеннен кейін бес жұмыс күні ішінде СІМ жоғары деңгейде өткізілген халықаралық іс-шаралардың қорытындылары бойынша Президент Әкімшілігіне:</w:t>
      </w:r>
    </w:p>
    <w:bookmarkEnd w:id="106"/>
    <w:p>
      <w:pPr>
        <w:spacing w:after="0"/>
        <w:ind w:left="0"/>
        <w:jc w:val="both"/>
      </w:pPr>
      <w:r>
        <w:rPr>
          <w:rFonts w:ascii="Times New Roman"/>
          <w:b w:val="false"/>
          <w:i w:val="false"/>
          <w:color w:val="000000"/>
          <w:sz w:val="28"/>
        </w:rPr>
        <w:t>
      1) шетелдік бұқаралық ақпарат құралдарының шолуын;</w:t>
      </w:r>
    </w:p>
    <w:p>
      <w:pPr>
        <w:spacing w:after="0"/>
        <w:ind w:left="0"/>
        <w:jc w:val="both"/>
      </w:pPr>
      <w:r>
        <w:rPr>
          <w:rFonts w:ascii="Times New Roman"/>
          <w:b w:val="false"/>
          <w:i w:val="false"/>
          <w:color w:val="000000"/>
          <w:sz w:val="28"/>
        </w:rPr>
        <w:t>
      2) шетелдік сарапшылар топтарының пікірлерін;</w:t>
      </w:r>
    </w:p>
    <w:p>
      <w:pPr>
        <w:spacing w:after="0"/>
        <w:ind w:left="0"/>
        <w:jc w:val="both"/>
      </w:pPr>
      <w:r>
        <w:rPr>
          <w:rFonts w:ascii="Times New Roman"/>
          <w:b w:val="false"/>
          <w:i w:val="false"/>
          <w:color w:val="000000"/>
          <w:sz w:val="28"/>
        </w:rPr>
        <w:t>
      3) ынтымақтастықтың негізгі бағыттары мен қол жеткізілген уағдаластықтарды көрсете отырып, Қазақстан Республикасы Премьер-Министрінің орынбасарымен келісілген Мемлекет басшысының алғыс хатының жобасын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29-1-тармақпен толықтырылды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4" w:id="107"/>
    <w:p>
      <w:pPr>
        <w:spacing w:after="0"/>
        <w:ind w:left="0"/>
        <w:jc w:val="left"/>
      </w:pPr>
      <w:r>
        <w:rPr>
          <w:rFonts w:ascii="Times New Roman"/>
          <w:b/>
          <w:i w:val="false"/>
          <w:color w:val="000000"/>
        </w:rPr>
        <w:t xml:space="preserve"> 4-тарау. Қол жеткізілген уағдаластықтарды іске асыру тәртібі</w:t>
      </w:r>
    </w:p>
    <w:bookmarkEnd w:id="107"/>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95" w:id="108"/>
    <w:p>
      <w:pPr>
        <w:spacing w:after="0"/>
        <w:ind w:left="0"/>
        <w:jc w:val="both"/>
      </w:pPr>
      <w:r>
        <w:rPr>
          <w:rFonts w:ascii="Times New Roman"/>
          <w:b w:val="false"/>
          <w:i w:val="false"/>
          <w:color w:val="000000"/>
          <w:sz w:val="28"/>
        </w:rPr>
        <w:t>
      30. Қол жеткізілген уағдаластықтар деп осы Қағидалардың 28 және 29-тармақтарына сәйкес тіркелген уағдаластықтар, сондай-ақ:</w:t>
      </w:r>
    </w:p>
    <w:bookmarkEnd w:id="108"/>
    <w:bookmarkStart w:name="z96" w:id="109"/>
    <w:p>
      <w:pPr>
        <w:spacing w:after="0"/>
        <w:ind w:left="0"/>
        <w:jc w:val="both"/>
      </w:pPr>
      <w:r>
        <w:rPr>
          <w:rFonts w:ascii="Times New Roman"/>
          <w:b w:val="false"/>
          <w:i w:val="false"/>
          <w:color w:val="000000"/>
          <w:sz w:val="28"/>
        </w:rPr>
        <w:t>
      1) жоғары деңгейдегі іс-шаралар барысында қабылданған бірлескен мәлімдемелерде, декларацияларда, коммюникелер мен басқа да құжаттарда;</w:t>
      </w:r>
    </w:p>
    <w:bookmarkEnd w:id="109"/>
    <w:bookmarkStart w:name="z97" w:id="110"/>
    <w:p>
      <w:pPr>
        <w:spacing w:after="0"/>
        <w:ind w:left="0"/>
        <w:jc w:val="both"/>
      </w:pPr>
      <w:r>
        <w:rPr>
          <w:rFonts w:ascii="Times New Roman"/>
          <w:b w:val="false"/>
          <w:i w:val="false"/>
          <w:color w:val="000000"/>
          <w:sz w:val="28"/>
        </w:rPr>
        <w:t>
      2) Қазақстан Республикасы Президентінің тапсырмасы бойынша қол қойылған немесе қабылданған ведомствоаралық сипаттағы бірлескен құжаттарда;</w:t>
      </w:r>
    </w:p>
    <w:bookmarkEnd w:id="110"/>
    <w:bookmarkStart w:name="z98" w:id="111"/>
    <w:p>
      <w:pPr>
        <w:spacing w:after="0"/>
        <w:ind w:left="0"/>
        <w:jc w:val="both"/>
      </w:pPr>
      <w:r>
        <w:rPr>
          <w:rFonts w:ascii="Times New Roman"/>
          <w:b w:val="false"/>
          <w:i w:val="false"/>
          <w:color w:val="000000"/>
          <w:sz w:val="28"/>
        </w:rPr>
        <w:t>
      3) жоғары деңгейдегі іс-шаралар нәтижелері бойынша хаттамаларда, меморандумдарда, ноталар мен хаттарда;</w:t>
      </w:r>
    </w:p>
    <w:bookmarkEnd w:id="111"/>
    <w:bookmarkStart w:name="z99" w:id="112"/>
    <w:p>
      <w:pPr>
        <w:spacing w:after="0"/>
        <w:ind w:left="0"/>
        <w:jc w:val="both"/>
      </w:pPr>
      <w:r>
        <w:rPr>
          <w:rFonts w:ascii="Times New Roman"/>
          <w:b w:val="false"/>
          <w:i w:val="false"/>
          <w:color w:val="000000"/>
          <w:sz w:val="28"/>
        </w:rPr>
        <w:t>
      4) шетелдердің, халықаралық ұйымдардың, қаржы институттарының, шетелдік компаниялар мен фирмалардың басшыларына Қазақстан Республикасы Президентінің жеке жолдаулары мен хаттарында белгіленген ұсыныстар мен міндеттемелер (нормативтік құқықтық сипатта емес) болып табылады.</w:t>
      </w:r>
    </w:p>
    <w:bookmarkEnd w:id="112"/>
    <w:bookmarkStart w:name="z100" w:id="113"/>
    <w:p>
      <w:pPr>
        <w:spacing w:after="0"/>
        <w:ind w:left="0"/>
        <w:jc w:val="both"/>
      </w:pPr>
      <w:r>
        <w:rPr>
          <w:rFonts w:ascii="Times New Roman"/>
          <w:b w:val="false"/>
          <w:i w:val="false"/>
          <w:color w:val="000000"/>
          <w:sz w:val="28"/>
        </w:rPr>
        <w:t>
      31. Қазақстан Республикасының Президенті қол жеткізілген уағдаластықтарды іске асыру мақсатында, қажеттігіне қарай Қазақстан Республикасының Үкіметіне, мемлекеттік органдарға және ұйымдарға тапсырмалар береді.</w:t>
      </w:r>
    </w:p>
    <w:bookmarkEnd w:id="113"/>
    <w:p>
      <w:pPr>
        <w:spacing w:after="0"/>
        <w:ind w:left="0"/>
        <w:jc w:val="both"/>
      </w:pPr>
      <w:r>
        <w:rPr>
          <w:rFonts w:ascii="Times New Roman"/>
          <w:b w:val="false"/>
          <w:i w:val="false"/>
          <w:color w:val="000000"/>
          <w:sz w:val="28"/>
        </w:rPr>
        <w:t>
      СІМ өз құзыреті шегінде Президенттің халықаралық мәселелер бойынша көмекшісіне Қазақстан Республикасы Президентінің деңгейінде тапсырманың жобасын дайындаудың орындылығы туралы негізделген ұсыныс енгізеді.</w:t>
      </w:r>
    </w:p>
    <w:p>
      <w:pPr>
        <w:spacing w:after="0"/>
        <w:ind w:left="0"/>
        <w:jc w:val="both"/>
      </w:pPr>
      <w:r>
        <w:rPr>
          <w:rFonts w:ascii="Times New Roman"/>
          <w:b w:val="false"/>
          <w:i w:val="false"/>
          <w:color w:val="000000"/>
          <w:sz w:val="28"/>
        </w:rPr>
        <w:t>
      Мүдделі мемлекеттік органдар мен ұйымдар іс-шара аяқталғаннан кейін немесе шетелге сапар аяқталғаннан күнінен бастап екі жұмыс күні ішінде тапсырмалардың жобасына нақты ұсыныстарды СІМ-ге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03.07.2019 </w:t>
      </w:r>
      <w:r>
        <w:rPr>
          <w:rFonts w:ascii="Times New Roman"/>
          <w:b w:val="false"/>
          <w:i w:val="false"/>
          <w:color w:val="000000"/>
          <w:sz w:val="28"/>
        </w:rPr>
        <w:t>№ 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2" w:id="114"/>
    <w:p>
      <w:pPr>
        <w:spacing w:after="0"/>
        <w:ind w:left="0"/>
        <w:jc w:val="both"/>
      </w:pPr>
      <w:r>
        <w:rPr>
          <w:rFonts w:ascii="Times New Roman"/>
          <w:b w:val="false"/>
          <w:i w:val="false"/>
          <w:color w:val="000000"/>
          <w:sz w:val="28"/>
        </w:rPr>
        <w:t>
      32. СІМ тіркелген уағдаластықтардың негізінде Қазақстан Республикасының Президенті айқындаған тәртіппен Президенттің тапсырмаларының жобасын дайындауды жүзеге асырады, қарау және келісу үшін мүдделі мемлекеттік органдар мен ұйымдарға жібереді.</w:t>
      </w:r>
    </w:p>
    <w:bookmarkEnd w:id="114"/>
    <w:p>
      <w:pPr>
        <w:spacing w:after="0"/>
        <w:ind w:left="0"/>
        <w:jc w:val="both"/>
      </w:pPr>
      <w:r>
        <w:rPr>
          <w:rFonts w:ascii="Times New Roman"/>
          <w:b w:val="false"/>
          <w:i w:val="false"/>
          <w:color w:val="000000"/>
          <w:sz w:val="28"/>
        </w:rPr>
        <w:t>
      Мүдделі мемлекеттік органдар мен ұйымдар Президенттің тапсырмалары жобасын қарау мен келісуді келіп түскен күнінен бастап екі жұмыс күні ішінде қамтамасыз етеді. Аталған мерзімде жазбаша жауап ұсынылмаған жағдайда, Президенттің тапсырмаларының жобасы ескертулерсіз келісілді деп саналады.</w:t>
      </w:r>
    </w:p>
    <w:p>
      <w:pPr>
        <w:spacing w:after="0"/>
        <w:ind w:left="0"/>
        <w:jc w:val="both"/>
      </w:pPr>
      <w:r>
        <w:rPr>
          <w:rFonts w:ascii="Times New Roman"/>
          <w:b w:val="false"/>
          <w:i w:val="false"/>
          <w:color w:val="000000"/>
          <w:sz w:val="28"/>
        </w:rPr>
        <w:t>
      СІМ Президент Әкімшілігіне мүдделі мемлекеттік органдармен келісілген, Премьер-Министр және Сыртқы істер министрі виза қойған Қазақстан Республикасының Президенті тапсырмаларының жобасын іс-шара өткізілгеннен кейін немесе шетелге сапар аяқталған күнінен бастап жеті жұмыс күні ішінде қағаздағы және электрондық түрде ұсынады. Бұл ретте көрсетілген мерзімді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03.07.2019 </w:t>
      </w:r>
      <w:r>
        <w:rPr>
          <w:rFonts w:ascii="Times New Roman"/>
          <w:b w:val="false"/>
          <w:i w:val="false"/>
          <w:color w:val="ff0000"/>
          <w:sz w:val="28"/>
        </w:rPr>
        <w:t>№ 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6" w:id="115"/>
    <w:p>
      <w:pPr>
        <w:spacing w:after="0"/>
        <w:ind w:left="0"/>
        <w:jc w:val="both"/>
      </w:pPr>
      <w:r>
        <w:rPr>
          <w:rFonts w:ascii="Times New Roman"/>
          <w:b w:val="false"/>
          <w:i w:val="false"/>
          <w:color w:val="000000"/>
          <w:sz w:val="28"/>
        </w:rPr>
        <w:t>
      32-1. Президент Әкімшілігінің жауапты құрылымдық бөлімшесі тапсырмалардың жобасын үш жұмыс күні ішінде Президенттің халықаралық мәселелер жөніндегі көмекшісімен, Президент Әкімшілігі Басшысының бірінші орынбасарымен, мүдделі құрылымдық бөлімшелерге жетекшілік ететін Президенттің көмекшілерімен, Президент Кеңсесінің бастығымен және Президенттің кеңесшілерімен, Мемлекеттік құқық бөлімімен және Жалпы бөліммен, сондай-ақ басқа мүдделі құрылымдық бөлімшелермен электрондық түрде келіседі.</w:t>
      </w:r>
    </w:p>
    <w:bookmarkEnd w:id="115"/>
    <w:p>
      <w:pPr>
        <w:spacing w:after="0"/>
        <w:ind w:left="0"/>
        <w:jc w:val="both"/>
      </w:pPr>
      <w:r>
        <w:rPr>
          <w:rFonts w:ascii="Times New Roman"/>
          <w:b w:val="false"/>
          <w:i w:val="false"/>
          <w:color w:val="000000"/>
          <w:sz w:val="28"/>
        </w:rPr>
        <w:t>
      Тапсырмалардың жобасы Президент Әкімшілігінің Басшысына виза қоюға және Қазақстан Республикасы Президентінің қол қоюына қағаздағы және электрондық түрде енгізіледі.</w:t>
      </w:r>
    </w:p>
    <w:p>
      <w:pPr>
        <w:spacing w:after="0"/>
        <w:ind w:left="0"/>
        <w:jc w:val="both"/>
      </w:pPr>
      <w:r>
        <w:rPr>
          <w:rFonts w:ascii="Times New Roman"/>
          <w:b w:val="false"/>
          <w:i w:val="false"/>
          <w:color w:val="000000"/>
          <w:sz w:val="28"/>
        </w:rPr>
        <w:t>
      Қазақстан Республикасының Президенті тапсырмаларының қағаздағы түріндегі жобасына "Электрондық құжаттың көшірмесі дұрыс" деген мөртабанмен куәландырылған Президент Әкімшілігінде электрондық келісу парағының қағаздағы көшірмесі қоса беріледі.</w:t>
      </w:r>
    </w:p>
    <w:p>
      <w:pPr>
        <w:spacing w:after="0"/>
        <w:ind w:left="0"/>
        <w:jc w:val="both"/>
      </w:pPr>
      <w:r>
        <w:rPr>
          <w:rFonts w:ascii="Times New Roman"/>
          <w:b w:val="false"/>
          <w:i w:val="false"/>
          <w:color w:val="000000"/>
          <w:sz w:val="28"/>
        </w:rPr>
        <w:t>
      Халықаралық іс-шара қорытындысы бойынша Қазақстан Республикасы Президентінің тапсырмаларының жобасы, қажет болған жағдайда Президент Әкімшілігі Басшысының шешімі бойынша пысықталады.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Президентінің 03.07.2019 </w:t>
      </w:r>
      <w:r>
        <w:rPr>
          <w:rFonts w:ascii="Times New Roman"/>
          <w:b w:val="false"/>
          <w:i w:val="false"/>
          <w:color w:val="ff0000"/>
          <w:sz w:val="28"/>
        </w:rPr>
        <w:t>№ 50</w:t>
      </w:r>
      <w:r>
        <w:rPr>
          <w:rFonts w:ascii="Times New Roman"/>
          <w:b w:val="false"/>
          <w:i w:val="false"/>
          <w:color w:val="ff0000"/>
          <w:sz w:val="28"/>
        </w:rPr>
        <w:t xml:space="preserve">; жаңа редакцияда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103" w:id="116"/>
    <w:p>
      <w:pPr>
        <w:spacing w:after="0"/>
        <w:ind w:left="0"/>
        <w:jc w:val="both"/>
      </w:pPr>
      <w:r>
        <w:rPr>
          <w:rFonts w:ascii="Times New Roman"/>
          <w:b w:val="false"/>
          <w:i w:val="false"/>
          <w:color w:val="000000"/>
          <w:sz w:val="28"/>
        </w:rPr>
        <w:t>
      33. Мүдделі мемлекеттік органдар мен ұйымдар Қазақстан Республикасы Президентінің тапсырмаларын орындау бойынша шаралар қабылдайды және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СІМ-ге олардың іске асырылу барысы туралы есеп ұсынады.</w:t>
      </w:r>
    </w:p>
    <w:bookmarkEnd w:id="116"/>
    <w:p>
      <w:pPr>
        <w:spacing w:after="0"/>
        <w:ind w:left="0"/>
        <w:jc w:val="both"/>
      </w:pPr>
      <w:r>
        <w:rPr>
          <w:rFonts w:ascii="Times New Roman"/>
          <w:b w:val="false"/>
          <w:i w:val="false"/>
          <w:color w:val="000000"/>
          <w:sz w:val="28"/>
        </w:rPr>
        <w:t>
      СІМ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 жүзеге асырады және әрбір тоқсан сайын, есепті тоқсаннан кейінгі айдың 5-күніне дейін мониторингтеудің нәтижелері туралы есепті Үкімет Аппаратына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4" w:id="117"/>
    <w:p>
      <w:pPr>
        <w:spacing w:after="0"/>
        <w:ind w:left="0"/>
        <w:jc w:val="both"/>
      </w:pPr>
      <w:r>
        <w:rPr>
          <w:rFonts w:ascii="Times New Roman"/>
          <w:b w:val="false"/>
          <w:i w:val="false"/>
          <w:color w:val="000000"/>
          <w:sz w:val="28"/>
        </w:rPr>
        <w:t>
      34. СІМ мүдделі мемлекеттік органдар мен ұйымдар ұсынған, Президенттің қол жеткізілген уағдаластықтарды іске асыру үшін берілген тапсырмаларының орындалу барысы туралы есепті жинақтап-қорытып, талдайды және талдаудың нәтижелері бойынша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Үкімет Аппаратына жиынтық есепті жібереді.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5" w:id="118"/>
    <w:p>
      <w:pPr>
        <w:spacing w:after="0"/>
        <w:ind w:left="0"/>
        <w:jc w:val="both"/>
      </w:pPr>
      <w:r>
        <w:rPr>
          <w:rFonts w:ascii="Times New Roman"/>
          <w:b w:val="false"/>
          <w:i w:val="false"/>
          <w:color w:val="000000"/>
          <w:sz w:val="28"/>
        </w:rPr>
        <w:t>
      35. Үкімет Аппараты жарты жылда бір рет, 15 маусымнан және 15 желтоқсаннан кешіктірмей, Президент Әкімшілігіне Президенттің қол жеткізілген уағдаластықтарды іске асыру үшін берілген тапсырмаларының орындалу барысы туралы жиынтық есеп ұсынады.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8" w:id="119"/>
    <w:p>
      <w:pPr>
        <w:spacing w:after="0"/>
        <w:ind w:left="0"/>
        <w:jc w:val="left"/>
      </w:pPr>
      <w:r>
        <w:rPr>
          <w:rFonts w:ascii="Times New Roman"/>
          <w:b/>
          <w:i w:val="false"/>
          <w:color w:val="000000"/>
        </w:rPr>
        <w:t xml:space="preserve"> 5-тарау. Халықаралық сот органдарының сұрау салуларын және халықаралық сот органдарына өтініштерді қарау тәртібі</w:t>
      </w:r>
    </w:p>
    <w:bookmarkEnd w:id="119"/>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Қағидалар 5-бөліммен толықтырылды - ҚР Президентінің 18.05.2015 </w:t>
      </w:r>
      <w:r>
        <w:rPr>
          <w:rFonts w:ascii="Times New Roman"/>
          <w:b w:val="false"/>
          <w:i w:val="false"/>
          <w:color w:val="000000"/>
          <w:sz w:val="28"/>
        </w:rPr>
        <w:t>№ 23</w:t>
      </w:r>
      <w:r>
        <w:rPr>
          <w:rFonts w:ascii="Times New Roman"/>
          <w:b w:val="false"/>
          <w:i w:val="false"/>
          <w:color w:val="000000"/>
          <w:sz w:val="28"/>
        </w:rPr>
        <w:t xml:space="preserve"> Жарлығымен.</w:t>
      </w:r>
    </w:p>
    <w:bookmarkStart w:name="z139" w:id="120"/>
    <w:p>
      <w:pPr>
        <w:spacing w:after="0"/>
        <w:ind w:left="0"/>
        <w:jc w:val="both"/>
      </w:pPr>
      <w:r>
        <w:rPr>
          <w:rFonts w:ascii="Times New Roman"/>
          <w:b w:val="false"/>
          <w:i w:val="false"/>
          <w:color w:val="000000"/>
          <w:sz w:val="28"/>
        </w:rPr>
        <w:t>
      36. Халықаралық сот органының сұрау салуын алған мемлекеттік орган оны келіп түскен күнінен бастап үш жұмыс күнінен кешіктірілмейтін мерзімде СІМ-ге, Әділет министрлігіне, Сауда және интеграция министрлігіне және Қазақстан Республикасының басқа мүдделі мемлекеттік органдарына қарау үшін жібереді.</w:t>
      </w:r>
    </w:p>
    <w:bookmarkEnd w:id="120"/>
    <w:p>
      <w:pPr>
        <w:spacing w:after="0"/>
        <w:ind w:left="0"/>
        <w:jc w:val="both"/>
      </w:pPr>
      <w:r>
        <w:rPr>
          <w:rFonts w:ascii="Times New Roman"/>
          <w:b w:val="false"/>
          <w:i w:val="false"/>
          <w:color w:val="000000"/>
          <w:sz w:val="28"/>
        </w:rPr>
        <w:t>
      Көрсетілген мемлекеттік органдар тиісті ақпаратты, ұсыныстарды және сұрау салу нысанасына жататын өзге де құжаттарды он жұмыс күні ішінде халықаралық сот органының сұрау салуын алған мемлекеттік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05.10.2020 </w:t>
      </w:r>
      <w:r>
        <w:rPr>
          <w:rFonts w:ascii="Times New Roman"/>
          <w:b w:val="false"/>
          <w:i w:val="false"/>
          <w:color w:val="ff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Еуразиялық экономикалық одақтың Сотын (бұдан әрі – Одақ Соты) қоспағанда, тиісті халықаралық сот органына одан әрі жіберу үшін СІМ-ге ұсынады.</w:t>
      </w:r>
    </w:p>
    <w:bookmarkEnd w:id="121"/>
    <w:p>
      <w:pPr>
        <w:spacing w:after="0"/>
        <w:ind w:left="0"/>
        <w:jc w:val="both"/>
      </w:pPr>
      <w:r>
        <w:rPr>
          <w:rFonts w:ascii="Times New Roman"/>
          <w:b w:val="false"/>
          <w:i w:val="false"/>
          <w:color w:val="000000"/>
          <w:sz w:val="28"/>
        </w:rPr>
        <w:t>
      Одақ Сотының сұрау салуына шоғырландырылған жауап Әділет министрлігіне жіберіледі.</w:t>
      </w:r>
    </w:p>
    <w:p>
      <w:pPr>
        <w:spacing w:after="0"/>
        <w:ind w:left="0"/>
        <w:jc w:val="both"/>
      </w:pPr>
      <w:r>
        <w:rPr>
          <w:rFonts w:ascii="Times New Roman"/>
          <w:b w:val="false"/>
          <w:i w:val="false"/>
          <w:color w:val="000000"/>
          <w:sz w:val="28"/>
        </w:rPr>
        <w:t>
      Ратификацияланған халықаралық шарттарда, Президенттің, Президент Әкімшілігі басшылығының,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27.02.2021 </w:t>
      </w:r>
      <w:r>
        <w:rPr>
          <w:rFonts w:ascii="Times New Roman"/>
          <w:b w:val="false"/>
          <w:i w:val="false"/>
          <w:color w:val="000000"/>
          <w:sz w:val="28"/>
        </w:rPr>
        <w:t>№ 526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38. Халықаралық сот органынан сот практикасы туралы сұрау салуын алған Жоғарғы Сот сұрау салудың және тиісті жауаптың көшірмелерін СІМ-ге, Әділет министрлігіне, Сауда және интеграция министрлігіне және Қазақстан Республикасының басқа мүдделі органдарына хабардар ету мақсатында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2" w:id="123"/>
    <w:p>
      <w:pPr>
        <w:spacing w:after="0"/>
        <w:ind w:left="0"/>
        <w:jc w:val="both"/>
      </w:pPr>
      <w:r>
        <w:rPr>
          <w:rFonts w:ascii="Times New Roman"/>
          <w:b w:val="false"/>
          <w:i w:val="false"/>
          <w:color w:val="000000"/>
          <w:sz w:val="28"/>
        </w:rPr>
        <w:t>
      39. Халықаралық сот органдарына жүгіну Қазақстан Республикасының ратификациялаған халықаралық шарттарына және заңнамасына сәйкес Қазақстан Республикасының немесе Қазақстан Республикасы Үкіметінің атынан дипломатиялық арналар бойынша жүзеге асырылады.</w:t>
      </w:r>
    </w:p>
    <w:bookmarkEnd w:id="123"/>
    <w:bookmarkStart w:name="z143" w:id="124"/>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жүгінудің жобасын СІМ-мен, Сауда және интеграция министрлігімен, Әділет министрлігімен келіседі және жүгінудің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Үкімет Аппаратын хабардар етеді.</w:t>
      </w:r>
    </w:p>
    <w:bookmarkEnd w:id="124"/>
    <w:p>
      <w:pPr>
        <w:spacing w:after="0"/>
        <w:ind w:left="0"/>
        <w:jc w:val="both"/>
      </w:pPr>
      <w:r>
        <w:rPr>
          <w:rFonts w:ascii="Times New Roman"/>
          <w:b w:val="false"/>
          <w:i w:val="false"/>
          <w:color w:val="000000"/>
          <w:sz w:val="28"/>
        </w:rPr>
        <w:t>
      Одақ Сотына жүгінген жағдайда, уәкілетті мемлекеттік орган осы тармақтың бірінші бөлігіне сәйкес дайындалған өтінішті Әділет министрлігіне жібереді.</w:t>
      </w:r>
    </w:p>
    <w:p>
      <w:pPr>
        <w:spacing w:after="0"/>
        <w:ind w:left="0"/>
        <w:jc w:val="both"/>
      </w:pPr>
      <w:r>
        <w:rPr>
          <w:rFonts w:ascii="Times New Roman"/>
          <w:b w:val="false"/>
          <w:i w:val="false"/>
          <w:color w:val="000000"/>
          <w:sz w:val="28"/>
        </w:rPr>
        <w:t>
      Әділет министрлігі осы Қағидалардың 37-тармағының екінші абзацында және 40-тармағында көзделген мемлекеттік органдар хаттарының түпнұсқаларын алған күннен бастап 5 (бес) жұмыс күні ішінде оларды дипломатиялық арналар арқылы одан әрі Одақ Сотына жіберу үшін СІМ-ге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Президентінің 27.02.2021 </w:t>
      </w:r>
      <w:r>
        <w:rPr>
          <w:rFonts w:ascii="Times New Roman"/>
          <w:b w:val="false"/>
          <w:i w:val="false"/>
          <w:color w:val="ff0000"/>
          <w:sz w:val="28"/>
        </w:rPr>
        <w:t>№ 526</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44" w:id="125"/>
    <w:p>
      <w:pPr>
        <w:spacing w:after="0"/>
        <w:ind w:left="0"/>
        <w:jc w:val="both"/>
      </w:pP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өтінішті тиісті халықаралық сот органына жібергенге дейін 10 жұмыс күнінен кешіктірмей СІМ-ді, Сауда және интеграция министрлігін және Әділет министрлігін қабылданған шешім туралы хабардар етеді.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126"/>
    <w:p>
      <w:pPr>
        <w:spacing w:after="0"/>
        <w:ind w:left="0"/>
        <w:jc w:val="left"/>
      </w:pPr>
      <w:r>
        <w:rPr>
          <w:rFonts w:ascii="Times New Roman"/>
          <w:b/>
          <w:i w:val="false"/>
          <w:color w:val="000000"/>
        </w:rPr>
        <w:t xml:space="preserve"> 6-тарау. Орталық мемлекеттік органдардың халықаралық қызметін үйлестіруді жүзеге асыру тәртібі</w:t>
      </w:r>
    </w:p>
    <w:bookmarkEnd w:id="126"/>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Қағидалар 6-бөліммен толықтырылды - ҚР Президентінің 14.01.2016 </w:t>
      </w:r>
      <w:r>
        <w:rPr>
          <w:rFonts w:ascii="Times New Roman"/>
          <w:b w:val="false"/>
          <w:i w:val="false"/>
          <w:color w:val="000000"/>
          <w:sz w:val="28"/>
        </w:rPr>
        <w:t>№ 175</w:t>
      </w:r>
      <w:r>
        <w:rPr>
          <w:rFonts w:ascii="Times New Roman"/>
          <w:b w:val="false"/>
          <w:i w:val="false"/>
          <w:color w:val="000000"/>
          <w:sz w:val="28"/>
        </w:rPr>
        <w:t xml:space="preserve"> Жарлығымен.</w:t>
      </w:r>
    </w:p>
    <w:bookmarkStart w:name="z145" w:id="127"/>
    <w:p>
      <w:pPr>
        <w:spacing w:after="0"/>
        <w:ind w:left="0"/>
        <w:jc w:val="both"/>
      </w:pPr>
      <w:r>
        <w:rPr>
          <w:rFonts w:ascii="Times New Roman"/>
          <w:b w:val="false"/>
          <w:i w:val="false"/>
          <w:color w:val="000000"/>
          <w:sz w:val="28"/>
        </w:rPr>
        <w:t>
       42. Орталық мемлекеттік органдардың Комиссиямен және Дүниежүзілік сауда ұйымымен өзара іс-қимыл мәселелерін қоспағанда, орталық мемлекеттік органдардың халықаралық қызметін үйлестіруді СІМ жүзеге асырады.</w:t>
      </w:r>
    </w:p>
    <w:bookmarkEnd w:id="127"/>
    <w:p>
      <w:pPr>
        <w:spacing w:after="0"/>
        <w:ind w:left="0"/>
        <w:jc w:val="both"/>
      </w:pPr>
      <w:r>
        <w:rPr>
          <w:rFonts w:ascii="Times New Roman"/>
          <w:b w:val="false"/>
          <w:i w:val="false"/>
          <w:color w:val="000000"/>
          <w:sz w:val="28"/>
        </w:rPr>
        <w:t>
      Қазақстан Республикасының шет елдердегі мекемелері болу мемлекетіндегі Қазақстан Республикасының мемлекеттік органдары мен ұйымдары өкілдіктерінің (өкілдерінің) және филиалдарының қызметін үйлестіруді жүзеге асырады.</w:t>
      </w:r>
    </w:p>
    <w:bookmarkStart w:name="z146" w:id="128"/>
    <w:p>
      <w:pPr>
        <w:spacing w:after="0"/>
        <w:ind w:left="0"/>
        <w:jc w:val="both"/>
      </w:pPr>
      <w:r>
        <w:rPr>
          <w:rFonts w:ascii="Times New Roman"/>
          <w:b w:val="false"/>
          <w:i w:val="false"/>
          <w:color w:val="000000"/>
          <w:sz w:val="28"/>
        </w:rPr>
        <w:t>
      43. Орталық мемлекеттік органдар мен СІМ арасында халықаралық қызмет мәселелері бойынша жедел өзара іс-қимыл мемлекеттік органдардың халықаралық ынтымақтастық үшін жауапты құрылымдық бөлімшелеріне жүктеледі.</w:t>
      </w:r>
    </w:p>
    <w:bookmarkEnd w:id="128"/>
    <w:bookmarkStart w:name="z147" w:id="129"/>
    <w:p>
      <w:pPr>
        <w:spacing w:after="0"/>
        <w:ind w:left="0"/>
        <w:jc w:val="both"/>
      </w:pPr>
      <w:r>
        <w:rPr>
          <w:rFonts w:ascii="Times New Roman"/>
          <w:b w:val="false"/>
          <w:i w:val="false"/>
          <w:color w:val="000000"/>
          <w:sz w:val="28"/>
        </w:rPr>
        <w:t>
      44. Орталық мемлекеттік органдардың Дүниежүзілік сауда ұйымымен ресми хат алмасуын қоспағанда, орталық мемлекеттік органдар мен шетелдік мемлекеттік органдар, дипломатиялық өкілдіктер мен халықаралық ұйымдар арасындағы ресми хат алмасу, егер заңнамалық актілерде, Қазақстан Республикасының Президенті мен Үкіметінің актілерінде немесе күшіне енген Қазақстан Республикасының халықаралық шарттарында өзгеше көзделмесе, СІМ арқылы жүзеге асырылады.</w:t>
      </w:r>
    </w:p>
    <w:bookmarkEnd w:id="129"/>
    <w:p>
      <w:pPr>
        <w:spacing w:after="0"/>
        <w:ind w:left="0"/>
        <w:jc w:val="both"/>
      </w:pPr>
      <w:r>
        <w:rPr>
          <w:rFonts w:ascii="Times New Roman"/>
          <w:b w:val="false"/>
          <w:i w:val="false"/>
          <w:color w:val="000000"/>
          <w:sz w:val="28"/>
        </w:rPr>
        <w:t>
      Мәселелерді шетел тарапымен таяу арадағы бес күн ішінде пысықтау қажет болған жағдайда, жіберілген хаттар мен олардың мазмұны туралы кейіннен СІМ-ді хабардар ете отырып, орталық мемлекеттік органдардың шетелдік мемлекеттік органдарға, дипломатиялық өкілдіктер мен халықаралық ұйымдарға хаттар жіберуіне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45. Орталық мемлекеттік органдардың Қазақстан Республикасының сыртқы саясатының бірыңғай бағытын жүргізуі мақсатында СІМ:</w:t>
      </w:r>
    </w:p>
    <w:bookmarkEnd w:id="130"/>
    <w:p>
      <w:pPr>
        <w:spacing w:after="0"/>
        <w:ind w:left="0"/>
        <w:jc w:val="both"/>
      </w:pPr>
      <w:r>
        <w:rPr>
          <w:rFonts w:ascii="Times New Roman"/>
          <w:b w:val="false"/>
          <w:i w:val="false"/>
          <w:color w:val="000000"/>
          <w:sz w:val="28"/>
        </w:rPr>
        <w:t>
      1) Қазақстан Республикасының халықаралық міндеттемелерінің орындалуын жалпы бақылауды және үйлестіруді жүзеге асырады;</w:t>
      </w:r>
    </w:p>
    <w:p>
      <w:pPr>
        <w:spacing w:after="0"/>
        <w:ind w:left="0"/>
        <w:jc w:val="both"/>
      </w:pPr>
      <w:r>
        <w:rPr>
          <w:rFonts w:ascii="Times New Roman"/>
          <w:b w:val="false"/>
          <w:i w:val="false"/>
          <w:color w:val="000000"/>
          <w:sz w:val="28"/>
        </w:rPr>
        <w:t>
      2) орталық мемлекеттік органдарға шет мемлекеттермен және халықаралық ұйымдармен халықаралық ынтымақтастықты жолға қою мен дамытуда, сондай-ақ халықаралық іс-шараларды дайындау мен өткізуде жәрдем көрсетеді;</w:t>
      </w:r>
    </w:p>
    <w:p>
      <w:pPr>
        <w:spacing w:after="0"/>
        <w:ind w:left="0"/>
        <w:jc w:val="both"/>
      </w:pPr>
      <w:r>
        <w:rPr>
          <w:rFonts w:ascii="Times New Roman"/>
          <w:b w:val="false"/>
          <w:i w:val="false"/>
          <w:color w:val="000000"/>
          <w:sz w:val="28"/>
        </w:rPr>
        <w:t>
      3) мемлекеттік органдарға Қазақстан Республикасының сыртқы саясаты мәселелері жөнінде түсініктемелер береді;</w:t>
      </w:r>
    </w:p>
    <w:p>
      <w:pPr>
        <w:spacing w:after="0"/>
        <w:ind w:left="0"/>
        <w:jc w:val="both"/>
      </w:pPr>
      <w:r>
        <w:rPr>
          <w:rFonts w:ascii="Times New Roman"/>
          <w:b w:val="false"/>
          <w:i w:val="false"/>
          <w:color w:val="000000"/>
          <w:sz w:val="28"/>
        </w:rPr>
        <w:t>
      4) тақырыбы өздерінің құзыретіне жататын халықаралық іс-шаралар туралы мемлекеттік органдарды күні бұрын хабардар етеді;</w:t>
      </w:r>
    </w:p>
    <w:p>
      <w:pPr>
        <w:spacing w:after="0"/>
        <w:ind w:left="0"/>
        <w:jc w:val="both"/>
      </w:pPr>
      <w:r>
        <w:rPr>
          <w:rFonts w:ascii="Times New Roman"/>
          <w:b w:val="false"/>
          <w:i w:val="false"/>
          <w:color w:val="000000"/>
          <w:sz w:val="28"/>
        </w:rPr>
        <w:t>
      5) мемлекеттік органдардың халықаралық ынтымақтастық үшін жауапты құрылымдық бөлімшелерінің жұмысын ведомствоаралық үйлестіруді жүзеге асырады.</w:t>
      </w:r>
    </w:p>
    <w:bookmarkStart w:name="z149" w:id="131"/>
    <w:p>
      <w:pPr>
        <w:spacing w:after="0"/>
        <w:ind w:left="0"/>
        <w:jc w:val="both"/>
      </w:pPr>
      <w:r>
        <w:rPr>
          <w:rFonts w:ascii="Times New Roman"/>
          <w:b w:val="false"/>
          <w:i w:val="false"/>
          <w:color w:val="000000"/>
          <w:sz w:val="28"/>
        </w:rPr>
        <w:t>
      46. Орталық мемлекеттік органдар:</w:t>
      </w:r>
    </w:p>
    <w:bookmarkEnd w:id="131"/>
    <w:p>
      <w:pPr>
        <w:spacing w:after="0"/>
        <w:ind w:left="0"/>
        <w:jc w:val="both"/>
      </w:pPr>
      <w:r>
        <w:rPr>
          <w:rFonts w:ascii="Times New Roman"/>
          <w:b w:val="false"/>
          <w:i w:val="false"/>
          <w:color w:val="000000"/>
          <w:sz w:val="28"/>
        </w:rPr>
        <w:t>
      1) мемлекеттік органның халықаралық қызметі мәселелерін СІМ-мен үйлестіреді;</w:t>
      </w:r>
    </w:p>
    <w:p>
      <w:pPr>
        <w:spacing w:after="0"/>
        <w:ind w:left="0"/>
        <w:jc w:val="both"/>
      </w:pPr>
      <w:r>
        <w:rPr>
          <w:rFonts w:ascii="Times New Roman"/>
          <w:b w:val="false"/>
          <w:i w:val="false"/>
          <w:color w:val="000000"/>
          <w:sz w:val="28"/>
        </w:rPr>
        <w:t>
      2) жылына бір рет 20 желтоқсаннан кешіктірмей СІМ-ге мемлекеттік органның өткен кезеңдегі халықаралық қызметі, сондай-ақ келесі жылы жоспарланып отырған, оның ішінде сыртқы экономикалық сипаттағы іс-шаралар туралы ақпарат береді;</w:t>
      </w:r>
    </w:p>
    <w:p>
      <w:pPr>
        <w:spacing w:after="0"/>
        <w:ind w:left="0"/>
        <w:jc w:val="both"/>
      </w:pPr>
      <w:r>
        <w:rPr>
          <w:rFonts w:ascii="Times New Roman"/>
          <w:b w:val="false"/>
          <w:i w:val="false"/>
          <w:color w:val="000000"/>
          <w:sz w:val="28"/>
        </w:rPr>
        <w:t>
      3) СІМ-нің сұратуы бойынша мемлекеттік орган өткізген халықаралық іс-шара аяқталған күннен бастап жеті жұмыс күнінен кешіктірмей СІМ-ге қатысушылардың құрамы, талқыланған мәселелер, қол жеткізілген уағдаластықтар көрсетілген есепті, оның ішінде мемлекеттік органның ұстанымын және қажет болған жағдайда, тиісті мәселелерді одан әрі пысықтау жөніндегі ұсыныстарды жібереді;</w:t>
      </w:r>
    </w:p>
    <w:p>
      <w:pPr>
        <w:spacing w:after="0"/>
        <w:ind w:left="0"/>
        <w:jc w:val="both"/>
      </w:pPr>
      <w:r>
        <w:rPr>
          <w:rFonts w:ascii="Times New Roman"/>
          <w:b w:val="false"/>
          <w:i w:val="false"/>
          <w:color w:val="000000"/>
          <w:sz w:val="28"/>
        </w:rPr>
        <w:t>
      4) СІМ-мен келісім бойынша Қазақстан Республикасы дипломатиялық қызметінің органдары өкілдерінің мемлекеттік орган ұйымдастыратын және (немесе) өткізетін халықаралық іс-шараларға қатысуын қамтамасыз етеді;</w:t>
      </w:r>
    </w:p>
    <w:p>
      <w:pPr>
        <w:spacing w:after="0"/>
        <w:ind w:left="0"/>
        <w:jc w:val="both"/>
      </w:pPr>
      <w:r>
        <w:rPr>
          <w:rFonts w:ascii="Times New Roman"/>
          <w:b w:val="false"/>
          <w:i w:val="false"/>
          <w:color w:val="000000"/>
          <w:sz w:val="28"/>
        </w:rPr>
        <w:t>
      5) СІМ-мен халықаралық имидждік жобалардың өткізілуін келіседі.</w:t>
      </w:r>
    </w:p>
    <w:bookmarkStart w:name="z150" w:id="132"/>
    <w:p>
      <w:pPr>
        <w:spacing w:after="0"/>
        <w:ind w:left="0"/>
        <w:jc w:val="both"/>
      </w:pPr>
      <w:r>
        <w:rPr>
          <w:rFonts w:ascii="Times New Roman"/>
          <w:b w:val="false"/>
          <w:i w:val="false"/>
          <w:color w:val="000000"/>
          <w:sz w:val="28"/>
        </w:rPr>
        <w:t>
      47. СІМ орталық мемлекеттік органдар ұсынған ақпаратты жинақтап қорытады, талдайды және алынған деректерді халықаралық іс-шараларды дайындау, сондай-ақ Қазақстан Республикасының өзекті халықаралық мәселелер бойынша ресми ұстанымын әзірлеу кезінде пайдаланады.</w:t>
      </w:r>
    </w:p>
    <w:bookmarkEnd w:id="132"/>
    <w:bookmarkStart w:name="z151" w:id="133"/>
    <w:p>
      <w:pPr>
        <w:spacing w:after="0"/>
        <w:ind w:left="0"/>
        <w:jc w:val="both"/>
      </w:pPr>
      <w:r>
        <w:rPr>
          <w:rFonts w:ascii="Times New Roman"/>
          <w:b w:val="false"/>
          <w:i w:val="false"/>
          <w:color w:val="000000"/>
          <w:sz w:val="28"/>
        </w:rPr>
        <w:t>
      48. Қазақстан Республикасынан тыс жерлерде халықаралық іс-шаралар өткізілген кезде орталық мемлекеттік органдар делегацияларының басшылары Қазақстан Республикасынан тыс жерлерге кеткенге дейін Қазақстан Республикасының өзекті сыртқы саяси мәселелері бойынша ұстанымын түсіндіру үшін СІМ-нің лауазымды адамдарымен жазбаша нысанда консультациялар жүргізуі қажет.</w:t>
      </w:r>
    </w:p>
    <w:bookmarkEnd w:id="133"/>
    <w:p>
      <w:pPr>
        <w:spacing w:after="0"/>
        <w:ind w:left="0"/>
        <w:jc w:val="both"/>
      </w:pPr>
      <w:r>
        <w:rPr>
          <w:rFonts w:ascii="Times New Roman"/>
          <w:b w:val="false"/>
          <w:i w:val="false"/>
          <w:color w:val="000000"/>
          <w:sz w:val="28"/>
        </w:rPr>
        <w:t>
      Орталық мемлекеттік органдар мен СІМ арасындағы уағдаластық бойынша консультациялар өзге нысандарда жүргізілуі мүмкін.</w:t>
      </w:r>
    </w:p>
    <w:bookmarkStart w:name="z152" w:id="134"/>
    <w:p>
      <w:pPr>
        <w:spacing w:after="0"/>
        <w:ind w:left="0"/>
        <w:jc w:val="both"/>
      </w:pPr>
      <w:r>
        <w:rPr>
          <w:rFonts w:ascii="Times New Roman"/>
          <w:b w:val="false"/>
          <w:i w:val="false"/>
          <w:color w:val="000000"/>
          <w:sz w:val="28"/>
        </w:rPr>
        <w:t>
      49. Шет мемлекеттердің немесе халықаралық ұйымдардың өкілдері Қазақстан Республикасында бірнеше кездесу және (немесе) келіссөз өткізген кезде, кездесулер және (немесе) келіссөздер өткізген лауазымды адам келесі қабылдаушы лауазымды адамды (келесі лауазымды адамдарды) болған әңгімелесудің мазмұны мен қол жеткізілген уағдаластықтар туралы мынадай нысанда:</w:t>
      </w:r>
    </w:p>
    <w:bookmarkEnd w:id="134"/>
    <w:p>
      <w:pPr>
        <w:spacing w:after="0"/>
        <w:ind w:left="0"/>
        <w:jc w:val="both"/>
      </w:pPr>
      <w:r>
        <w:rPr>
          <w:rFonts w:ascii="Times New Roman"/>
          <w:b w:val="false"/>
          <w:i w:val="false"/>
          <w:color w:val="000000"/>
          <w:sz w:val="28"/>
        </w:rPr>
        <w:t>
      1) егер келесі кездесулер және (немесе) келіссөздерден дәл сол күні өтетін болса, ауызша нысанда;</w:t>
      </w:r>
    </w:p>
    <w:p>
      <w:pPr>
        <w:spacing w:after="0"/>
        <w:ind w:left="0"/>
        <w:jc w:val="both"/>
      </w:pPr>
      <w:r>
        <w:rPr>
          <w:rFonts w:ascii="Times New Roman"/>
          <w:b w:val="false"/>
          <w:i w:val="false"/>
          <w:color w:val="000000"/>
          <w:sz w:val="28"/>
        </w:rPr>
        <w:t>
      2) егер келесі кездесулер және (немесе) келіссөздер келесі күні немесе кешірек өтетін болса, жазбаша нысанда дереу хабардар етеді.</w:t>
      </w:r>
    </w:p>
    <w:p>
      <w:pPr>
        <w:spacing w:after="0"/>
        <w:ind w:left="0"/>
        <w:jc w:val="both"/>
      </w:pPr>
      <w:r>
        <w:rPr>
          <w:rFonts w:ascii="Times New Roman"/>
          <w:b w:val="false"/>
          <w:i w:val="false"/>
          <w:color w:val="000000"/>
          <w:sz w:val="28"/>
        </w:rPr>
        <w:t>
      СІМ кездесулерге және (немесе) келіссөздерге қатыспаған жағдайда, қатысушылардың құрамы мен қол жеткізілген уағдаластықтар туралы ақпарат кездесуден және (немесе) келіссөздерден кейін бес жұмыс күні ішінде СІМ-ге жіберіледі.</w:t>
      </w:r>
    </w:p>
    <w:bookmarkStart w:name="z153" w:id="135"/>
    <w:p>
      <w:pPr>
        <w:spacing w:after="0"/>
        <w:ind w:left="0"/>
        <w:jc w:val="both"/>
      </w:pPr>
      <w:r>
        <w:rPr>
          <w:rFonts w:ascii="Times New Roman"/>
          <w:b w:val="false"/>
          <w:i w:val="false"/>
          <w:color w:val="000000"/>
          <w:sz w:val="28"/>
        </w:rPr>
        <w:t>
      50. Осы Қағидалардың 6-тарауының талаптары Президент Әкімшілігі мен Үкімет Аппаратына қолданылмайды.</w:t>
      </w:r>
    </w:p>
    <w:bookmarkEnd w:id="135"/>
    <w:p>
      <w:pPr>
        <w:spacing w:after="0"/>
        <w:ind w:left="0"/>
        <w:jc w:val="both"/>
      </w:pPr>
      <w:r>
        <w:rPr>
          <w:rFonts w:ascii="Times New Roman"/>
          <w:b w:val="false"/>
          <w:i w:val="false"/>
          <w:color w:val="000000"/>
          <w:sz w:val="28"/>
        </w:rPr>
        <w:t>
      Осы Қағидалардың 46-тармағының талаптары орталық мемлекеттік органдардың қылмыстық сот ісін жүргізу, қарсы барлау және барлау қызметі салаларындағы халықаралық қызметіне, жедел-іздестіру, тергеу сипатындағы ақпаратқа, құқық қорғау органдарының қызметкерлерін оқыту және кадрлық қамтамасыз ету, құқық қорғау органдарының жедел-қызметтік жұмысын ұйымдастыру мәселелеріне, қорғалатын адамдар мен объектілердің қауіпсіздігін қамтамасыз етуге бағытталған іс-шараларға, Қазақстан Республикасының инвестициялық саясаты мен ынтымақтастығы, сондай-ақ халықаралық және өңірлік ұйымдар, оның ішінде Еуразиялық экономикалық одақ пен Дүниежүзілік сауда ұйымы шеңберінде сауда-экономикалық ынтымақтастықты дамыту мәселелеріне қолданылмайды.</w:t>
      </w:r>
    </w:p>
    <w:p>
      <w:pPr>
        <w:spacing w:after="0"/>
        <w:ind w:left="0"/>
        <w:jc w:val="both"/>
      </w:pPr>
      <w:r>
        <w:rPr>
          <w:rFonts w:ascii="Times New Roman"/>
          <w:b w:val="false"/>
          <w:i w:val="false"/>
          <w:color w:val="000000"/>
          <w:sz w:val="28"/>
        </w:rPr>
        <w:t>
      Осы Қағидалардың 48 және 49-тармақтарының талаптары арнаулы мемлекеттік органдардың халықаралық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Президентінің 25.01.2022 </w:t>
      </w:r>
      <w:r>
        <w:rPr>
          <w:rFonts w:ascii="Times New Roman"/>
          <w:b w:val="false"/>
          <w:i w:val="false"/>
          <w:color w:val="ff0000"/>
          <w:sz w:val="28"/>
        </w:rPr>
        <w:t>№ 786</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3" w:id="136"/>
    <w:p>
      <w:pPr>
        <w:spacing w:after="0"/>
        <w:ind w:left="0"/>
        <w:jc w:val="left"/>
      </w:pPr>
      <w:r>
        <w:rPr>
          <w:rFonts w:ascii="Times New Roman"/>
          <w:b/>
          <w:i w:val="false"/>
          <w:color w:val="000000"/>
        </w:rPr>
        <w:t xml:space="preserve">  Қазақстан Республикасының күшіне енген екіжақты халықаралық шарттары бойынша мәліметтер</w:t>
      </w:r>
    </w:p>
    <w:bookmarkEnd w:id="136"/>
    <w:p>
      <w:pPr>
        <w:spacing w:after="0"/>
        <w:ind w:left="0"/>
        <w:jc w:val="both"/>
      </w:pPr>
      <w:r>
        <w:rPr>
          <w:rFonts w:ascii="Times New Roman"/>
          <w:b w:val="false"/>
          <w:i w:val="false"/>
          <w:color w:val="ff0000"/>
          <w:sz w:val="28"/>
        </w:rPr>
        <w:t xml:space="preserve">
      Ескерту. Қағидалар 1-қосымшамен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6" w:id="137"/>
    <w:p>
      <w:pPr>
        <w:spacing w:after="0"/>
        <w:ind w:left="0"/>
        <w:jc w:val="left"/>
      </w:pPr>
      <w:r>
        <w:rPr>
          <w:rFonts w:ascii="Times New Roman"/>
          <w:b/>
          <w:i w:val="false"/>
          <w:color w:val="000000"/>
        </w:rPr>
        <w:t xml:space="preserve">  Қазақстан Республикасының күшіне енген көпжақты халықаралық шарттары бойынша мәліметтер</w:t>
      </w:r>
    </w:p>
    <w:bookmarkEnd w:id="137"/>
    <w:p>
      <w:pPr>
        <w:spacing w:after="0"/>
        <w:ind w:left="0"/>
        <w:jc w:val="both"/>
      </w:pPr>
      <w:r>
        <w:rPr>
          <w:rFonts w:ascii="Times New Roman"/>
          <w:b w:val="false"/>
          <w:i w:val="false"/>
          <w:color w:val="ff0000"/>
          <w:sz w:val="28"/>
        </w:rPr>
        <w:t xml:space="preserve">
      Ескерту. Қағидалар 2-қосымшамен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тарапының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қатысушы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9" w:id="138"/>
    <w:p>
      <w:pPr>
        <w:spacing w:after="0"/>
        <w:ind w:left="0"/>
        <w:jc w:val="left"/>
      </w:pPr>
      <w:r>
        <w:rPr>
          <w:rFonts w:ascii="Times New Roman"/>
          <w:b/>
          <w:i w:val="false"/>
          <w:color w:val="000000"/>
        </w:rPr>
        <w:t xml:space="preserve">  Қазақстан Республикасының күшіне енген қарыз туралы халықаралық шарттары бойынша мәліметтер</w:t>
      </w:r>
    </w:p>
    <w:bookmarkEnd w:id="138"/>
    <w:p>
      <w:pPr>
        <w:spacing w:after="0"/>
        <w:ind w:left="0"/>
        <w:jc w:val="both"/>
      </w:pPr>
      <w:r>
        <w:rPr>
          <w:rFonts w:ascii="Times New Roman"/>
          <w:b w:val="false"/>
          <w:i w:val="false"/>
          <w:color w:val="ff0000"/>
          <w:sz w:val="28"/>
        </w:rPr>
        <w:t xml:space="preserve">
      Ескерту. Қағидалар 3-қосымшамен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(соның ішінде кезеңдері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 жабу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органдар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күнін көрсете отырып, қарызды қайта құрылымдау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күнін көрсете отырып, хеджиринг бойынша мәмілелер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қаражатынан қаржыландырылатын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есепті кезеңде қойылған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жобаның іске асырылу барысы туралы ақпарат:</w:t>
            </w:r>
          </w:p>
          <w:p>
            <w:pPr>
              <w:spacing w:after="20"/>
              <w:ind w:left="20"/>
              <w:jc w:val="both"/>
            </w:pPr>
            <w:r>
              <w:rPr>
                <w:rFonts w:ascii="Times New Roman"/>
                <w:b w:val="false"/>
                <w:i w:val="false"/>
                <w:color w:val="000000"/>
                <w:sz w:val="20"/>
              </w:rPr>
              <w:t>
1) есепті кезеңде жоспарланған іс-шаралардың саны;</w:t>
            </w:r>
          </w:p>
          <w:p>
            <w:pPr>
              <w:spacing w:after="20"/>
              <w:ind w:left="20"/>
              <w:jc w:val="both"/>
            </w:pPr>
            <w:r>
              <w:rPr>
                <w:rFonts w:ascii="Times New Roman"/>
                <w:b w:val="false"/>
                <w:i w:val="false"/>
                <w:color w:val="000000"/>
                <w:sz w:val="20"/>
              </w:rPr>
              <w:t>
2) іс жүзінде орындалған іс-шаралардың саны;</w:t>
            </w:r>
          </w:p>
          <w:p>
            <w:pPr>
              <w:spacing w:after="20"/>
              <w:ind w:left="20"/>
              <w:jc w:val="both"/>
            </w:pPr>
            <w:r>
              <w:rPr>
                <w:rFonts w:ascii="Times New Roman"/>
                <w:b w:val="false"/>
                <w:i w:val="false"/>
                <w:color w:val="000000"/>
                <w:sz w:val="20"/>
              </w:rPr>
              <w:t>
3) іс жүзінде орындалмаған іс-шаралардың саны (себептерін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p>
            <w:pPr>
              <w:spacing w:after="20"/>
              <w:ind w:left="20"/>
              <w:jc w:val="both"/>
            </w:pPr>
            <w:r>
              <w:rPr>
                <w:rFonts w:ascii="Times New Roman"/>
                <w:b w:val="false"/>
                <w:i w:val="false"/>
                <w:color w:val="000000"/>
                <w:sz w:val="20"/>
              </w:rPr>
              <w:t>
1) 20__ж.__ ____ жағдай бойынша қарыз қаражаты игерілді;</w:t>
            </w:r>
          </w:p>
          <w:p>
            <w:pPr>
              <w:spacing w:after="20"/>
              <w:ind w:left="20"/>
              <w:jc w:val="both"/>
            </w:pPr>
            <w:r>
              <w:rPr>
                <w:rFonts w:ascii="Times New Roman"/>
                <w:b w:val="false"/>
                <w:i w:val="false"/>
                <w:color w:val="000000"/>
                <w:sz w:val="20"/>
              </w:rPr>
              <w:t>
2) қарыз қолданыла бастағаннан бері (қаржыландыру көздері бойынша бөле отырып);</w:t>
            </w:r>
          </w:p>
          <w:p>
            <w:pPr>
              <w:spacing w:after="20"/>
              <w:ind w:left="20"/>
              <w:jc w:val="both"/>
            </w:pPr>
            <w:r>
              <w:rPr>
                <w:rFonts w:ascii="Times New Roman"/>
                <w:b w:val="false"/>
                <w:i w:val="false"/>
                <w:color w:val="000000"/>
                <w:sz w:val="20"/>
              </w:rPr>
              <w:t>
3) игеру пайызы;</w:t>
            </w:r>
          </w:p>
          <w:p>
            <w:pPr>
              <w:spacing w:after="20"/>
              <w:ind w:left="20"/>
              <w:jc w:val="both"/>
            </w:pPr>
            <w:r>
              <w:rPr>
                <w:rFonts w:ascii="Times New Roman"/>
                <w:b w:val="false"/>
                <w:i w:val="false"/>
                <w:color w:val="000000"/>
                <w:sz w:val="20"/>
              </w:rPr>
              <w:t>
4) есепті кезеңде жоспарланған игеру (қаржыландыру көздері бойынша бөле отырып);</w:t>
            </w:r>
          </w:p>
          <w:p>
            <w:pPr>
              <w:spacing w:after="20"/>
              <w:ind w:left="20"/>
              <w:jc w:val="both"/>
            </w:pPr>
            <w:r>
              <w:rPr>
                <w:rFonts w:ascii="Times New Roman"/>
                <w:b w:val="false"/>
                <w:i w:val="false"/>
                <w:color w:val="000000"/>
                <w:sz w:val="20"/>
              </w:rPr>
              <w:t>
5) мақсатты пайдаланылуын талдай отырып есепті кезең ішінде олардың нақты игерілгені (қаржыландыру көздері бойынша бөле отырып), (болған кезде - уәкілетті органның ден қою нәтижелерін көрсете отырып, қаражаттың мақсатсыз пайдаланылған мөлшері);</w:t>
            </w:r>
          </w:p>
          <w:p>
            <w:pPr>
              <w:spacing w:after="20"/>
              <w:ind w:left="20"/>
              <w:jc w:val="both"/>
            </w:pPr>
            <w:r>
              <w:rPr>
                <w:rFonts w:ascii="Times New Roman"/>
                <w:b w:val="false"/>
                <w:i w:val="false"/>
                <w:color w:val="000000"/>
                <w:sz w:val="20"/>
              </w:rPr>
              <w:t>
6) игеру пайызы;</w:t>
            </w:r>
          </w:p>
          <w:p>
            <w:pPr>
              <w:spacing w:after="20"/>
              <w:ind w:left="20"/>
              <w:jc w:val="both"/>
            </w:pPr>
            <w:r>
              <w:rPr>
                <w:rFonts w:ascii="Times New Roman"/>
                <w:b w:val="false"/>
                <w:i w:val="false"/>
                <w:color w:val="000000"/>
                <w:sz w:val="20"/>
              </w:rPr>
              <w:t>
7) игерілмеген сома (себептерді қысқаша талдау);</w:t>
            </w:r>
          </w:p>
          <w:p>
            <w:pPr>
              <w:spacing w:after="20"/>
              <w:ind w:left="20"/>
              <w:jc w:val="both"/>
            </w:pPr>
            <w:r>
              <w:rPr>
                <w:rFonts w:ascii="Times New Roman"/>
                <w:b w:val="false"/>
                <w:i w:val="false"/>
                <w:color w:val="000000"/>
                <w:sz w:val="20"/>
              </w:rPr>
              <w:t>
8) нақты игеруді игеру кестесінде көзделгенмен</w:t>
            </w:r>
          </w:p>
          <w:p>
            <w:pPr>
              <w:spacing w:after="20"/>
              <w:ind w:left="20"/>
              <w:jc w:val="both"/>
            </w:pPr>
            <w:r>
              <w:rPr>
                <w:rFonts w:ascii="Times New Roman"/>
                <w:b w:val="false"/>
                <w:i w:val="false"/>
                <w:color w:val="000000"/>
                <w:sz w:val="20"/>
              </w:rPr>
              <w:t>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шартты іске асыру тиімділігін талдау:</w:t>
            </w:r>
          </w:p>
          <w:p>
            <w:pPr>
              <w:spacing w:after="20"/>
              <w:ind w:left="20"/>
              <w:jc w:val="both"/>
            </w:pPr>
            <w:r>
              <w:rPr>
                <w:rFonts w:ascii="Times New Roman"/>
                <w:b w:val="false"/>
                <w:i w:val="false"/>
                <w:color w:val="000000"/>
                <w:sz w:val="20"/>
              </w:rPr>
              <w:t>
1) қарыз туралы шартты іске асыру барысының тиімділігін ішкі бағалау (әзірлеуші мемлекеттік орган жүзеге асырады);</w:t>
            </w:r>
          </w:p>
          <w:p>
            <w:pPr>
              <w:spacing w:after="20"/>
              <w:ind w:left="20"/>
              <w:jc w:val="both"/>
            </w:pPr>
            <w:r>
              <w:rPr>
                <w:rFonts w:ascii="Times New Roman"/>
                <w:b w:val="false"/>
                <w:i w:val="false"/>
                <w:color w:val="000000"/>
                <w:sz w:val="20"/>
              </w:rPr>
              <w:t>
2) қарыз туралы шартты іске асыру барысының тиімділігін сыртқы бағалау (уәкілетті орган – Қазақстан Республикасының Қаржы министрлігі жүзеге асырады);</w:t>
            </w:r>
          </w:p>
          <w:p>
            <w:pPr>
              <w:spacing w:after="20"/>
              <w:ind w:left="20"/>
              <w:jc w:val="both"/>
            </w:pPr>
            <w:r>
              <w:rPr>
                <w:rFonts w:ascii="Times New Roman"/>
                <w:b w:val="false"/>
                <w:i w:val="false"/>
                <w:color w:val="000000"/>
                <w:sz w:val="20"/>
              </w:rPr>
              <w:t>
3) қарыз туралы шартты іске асыру барысының тиімділігін сыртқы бағалау (Қазақстан Республикасының Жоғары аудиторлық палатасы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2" w:id="139"/>
    <w:p>
      <w:pPr>
        <w:spacing w:after="0"/>
        <w:ind w:left="0"/>
        <w:jc w:val="left"/>
      </w:pPr>
      <w:r>
        <w:rPr>
          <w:rFonts w:ascii="Times New Roman"/>
          <w:b/>
          <w:i w:val="false"/>
          <w:color w:val="000000"/>
        </w:rPr>
        <w:t xml:space="preserve">  Қазақстан Республикасының қол қойылған және күшіне енбеген екіжақты халықаралық шарттары бойынша мәліметтер</w:t>
      </w:r>
    </w:p>
    <w:bookmarkEnd w:id="139"/>
    <w:p>
      <w:pPr>
        <w:spacing w:after="0"/>
        <w:ind w:left="0"/>
        <w:jc w:val="both"/>
      </w:pPr>
      <w:r>
        <w:rPr>
          <w:rFonts w:ascii="Times New Roman"/>
          <w:b w:val="false"/>
          <w:i w:val="false"/>
          <w:color w:val="ff0000"/>
          <w:sz w:val="28"/>
        </w:rPr>
        <w:t xml:space="preserve">
      Ескерту. Қағидалар 4-қосымшамен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контрагент хабарламасының болуы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орындауға байланысты проблемалық мәселелердің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енбеуінің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5" w:id="140"/>
    <w:p>
      <w:pPr>
        <w:spacing w:after="0"/>
        <w:ind w:left="0"/>
        <w:jc w:val="left"/>
      </w:pPr>
      <w:r>
        <w:rPr>
          <w:rFonts w:ascii="Times New Roman"/>
          <w:b/>
          <w:i w:val="false"/>
          <w:color w:val="000000"/>
        </w:rPr>
        <w:t xml:space="preserve">  Қазақстан Республикасының қол қойылған және күшіне енбеген көпжақты халықаралық шарттары бойынша мәліметтер</w:t>
      </w:r>
    </w:p>
    <w:bookmarkEnd w:id="140"/>
    <w:p>
      <w:pPr>
        <w:spacing w:after="0"/>
        <w:ind w:left="0"/>
        <w:jc w:val="both"/>
      </w:pPr>
      <w:r>
        <w:rPr>
          <w:rFonts w:ascii="Times New Roman"/>
          <w:b w:val="false"/>
          <w:i w:val="false"/>
          <w:color w:val="ff0000"/>
          <w:sz w:val="28"/>
        </w:rPr>
        <w:t xml:space="preserve">
      Ескерту. Қағидалар 5-қосымшамен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Контрагенттердің халықаралық шарттың күшіне енуі үшін қажетті мемлекетішілік рәсімдерді орындауы туралы депозитарий хабарламасының болуы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қатысушы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орындауға байланысты проблемалық мәселелердің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енбеуінің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8" w:id="141"/>
    <w:p>
      <w:pPr>
        <w:spacing w:after="0"/>
        <w:ind w:left="0"/>
        <w:jc w:val="left"/>
      </w:pPr>
      <w:r>
        <w:rPr>
          <w:rFonts w:ascii="Times New Roman"/>
          <w:b/>
          <w:i w:val="false"/>
          <w:color w:val="000000"/>
        </w:rPr>
        <w:t xml:space="preserve"> Қазақстан Республикасы Үкіметінің Аппаратына ұсынылатын Қазақстан Республикасының халықаралық шарттарының орындалуы туралы ақпараттың құрылымы</w:t>
      </w:r>
    </w:p>
    <w:bookmarkEnd w:id="141"/>
    <w:p>
      <w:pPr>
        <w:spacing w:after="0"/>
        <w:ind w:left="0"/>
        <w:jc w:val="both"/>
      </w:pPr>
      <w:r>
        <w:rPr>
          <w:rFonts w:ascii="Times New Roman"/>
          <w:b w:val="false"/>
          <w:i w:val="false"/>
          <w:color w:val="ff0000"/>
          <w:sz w:val="28"/>
        </w:rPr>
        <w:t xml:space="preserve">
      Ескерту. 6-қосымшаның тақырыбы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xml:space="preserve">
      Ескерту. Қағидалар 6-қосымшамен толықтырылды - ҚР Президентінің 17.04.2013 </w:t>
      </w:r>
      <w:r>
        <w:rPr>
          <w:rFonts w:ascii="Times New Roman"/>
          <w:b w:val="false"/>
          <w:i w:val="false"/>
          <w:color w:val="000000"/>
          <w:sz w:val="28"/>
        </w:rPr>
        <w:t>№ 550</w:t>
      </w:r>
      <w:r>
        <w:rPr>
          <w:rFonts w:ascii="Times New Roman"/>
          <w:b w:val="false"/>
          <w:i w:val="false"/>
          <w:color w:val="000000"/>
          <w:sz w:val="28"/>
        </w:rPr>
        <w:t xml:space="preserve">; өзгеріс енгізілді – ҚР Президентінің 25.01.2022 </w:t>
      </w:r>
      <w:r>
        <w:rPr>
          <w:rFonts w:ascii="Times New Roman"/>
          <w:b w:val="false"/>
          <w:i w:val="false"/>
          <w:color w:val="000000"/>
          <w:sz w:val="28"/>
        </w:rPr>
        <w:t>№ 786</w:t>
      </w:r>
      <w:r>
        <w:rPr>
          <w:rFonts w:ascii="Times New Roman"/>
          <w:b w:val="false"/>
          <w:i w:val="false"/>
          <w:color w:val="000000"/>
          <w:sz w:val="28"/>
        </w:rPr>
        <w:t xml:space="preserve">; 13.04.2023 </w:t>
      </w:r>
      <w:r>
        <w:rPr>
          <w:rFonts w:ascii="Times New Roman"/>
          <w:b w:val="false"/>
          <w:i w:val="false"/>
          <w:color w:val="000000"/>
          <w:sz w:val="28"/>
        </w:rPr>
        <w:t>№ 195</w:t>
      </w:r>
      <w:r>
        <w:rPr>
          <w:rFonts w:ascii="Times New Roman"/>
          <w:b w:val="false"/>
          <w:i w:val="false"/>
          <w:color w:val="000000"/>
          <w:sz w:val="28"/>
        </w:rPr>
        <w:t xml:space="preserve"> (алғашқы ресми жарияланған күнінен бастап қолданысқа енгізіледі) Жарлықтарымен.</w:t>
      </w:r>
    </w:p>
    <w:bookmarkStart w:name="z129" w:id="142"/>
    <w:p>
      <w:pPr>
        <w:spacing w:after="0"/>
        <w:ind w:left="0"/>
        <w:jc w:val="both"/>
      </w:pPr>
      <w:r>
        <w:rPr>
          <w:rFonts w:ascii="Times New Roman"/>
          <w:b w:val="false"/>
          <w:i w:val="false"/>
          <w:color w:val="000000"/>
          <w:sz w:val="28"/>
        </w:rPr>
        <w:t>
      1. Қазақстан Республикасының мемлекеттік органдары ұсынған Қазақстан Республикасының халықаралық шарттарын іске асыру барысы туралы мәліметтердің негізінде дайындалған талдамалық анықтама:</w:t>
      </w:r>
    </w:p>
    <w:bookmarkEnd w:id="142"/>
    <w:bookmarkStart w:name="z130" w:id="143"/>
    <w:p>
      <w:pPr>
        <w:spacing w:after="0"/>
        <w:ind w:left="0"/>
        <w:jc w:val="both"/>
      </w:pPr>
      <w:r>
        <w:rPr>
          <w:rFonts w:ascii="Times New Roman"/>
          <w:b w:val="false"/>
          <w:i w:val="false"/>
          <w:color w:val="000000"/>
          <w:sz w:val="28"/>
        </w:rPr>
        <w:t>
      1) Қазақстан Республикасының халықаралық шарттары туралы жалпы ақпаратты, оның ішінде:</w:t>
      </w:r>
    </w:p>
    <w:bookmarkEnd w:id="143"/>
    <w:bookmarkStart w:name="z131" w:id="144"/>
    <w:p>
      <w:pPr>
        <w:spacing w:after="0"/>
        <w:ind w:left="0"/>
        <w:jc w:val="both"/>
      </w:pPr>
      <w:r>
        <w:rPr>
          <w:rFonts w:ascii="Times New Roman"/>
          <w:b w:val="false"/>
          <w:i w:val="false"/>
          <w:color w:val="000000"/>
          <w:sz w:val="28"/>
        </w:rPr>
        <w:t>
      Қазақстан Республикасының халықаралық шарттарының жалпы саны;</w:t>
      </w:r>
    </w:p>
    <w:bookmarkEnd w:id="144"/>
    <w:bookmarkStart w:name="z132" w:id="145"/>
    <w:p>
      <w:pPr>
        <w:spacing w:after="0"/>
        <w:ind w:left="0"/>
        <w:jc w:val="both"/>
      </w:pPr>
      <w:r>
        <w:rPr>
          <w:rFonts w:ascii="Times New Roman"/>
          <w:b w:val="false"/>
          <w:i w:val="false"/>
          <w:color w:val="000000"/>
          <w:sz w:val="28"/>
        </w:rPr>
        <w:t>
      Қазақстан Республикасының қолданыстағы халықаралық шарттары туралы (жасасу күні, контрагент, ынтымақтастық бағыттары);</w:t>
      </w:r>
    </w:p>
    <w:bookmarkEnd w:id="145"/>
    <w:bookmarkStart w:name="z133" w:id="146"/>
    <w:p>
      <w:pPr>
        <w:spacing w:after="0"/>
        <w:ind w:left="0"/>
        <w:jc w:val="both"/>
      </w:pPr>
      <w:r>
        <w:rPr>
          <w:rFonts w:ascii="Times New Roman"/>
          <w:b w:val="false"/>
          <w:i w:val="false"/>
          <w:color w:val="000000"/>
          <w:sz w:val="28"/>
        </w:rPr>
        <w:t>
      қол қойылған, бірақ күшіне енбеген Қазақстан Республикасының халықаралық шарттары туралы ақпаратты;</w:t>
      </w:r>
    </w:p>
    <w:bookmarkEnd w:id="146"/>
    <w:bookmarkStart w:name="z134" w:id="147"/>
    <w:p>
      <w:pPr>
        <w:spacing w:after="0"/>
        <w:ind w:left="0"/>
        <w:jc w:val="both"/>
      </w:pPr>
      <w:r>
        <w:rPr>
          <w:rFonts w:ascii="Times New Roman"/>
          <w:b w:val="false"/>
          <w:i w:val="false"/>
          <w:color w:val="000000"/>
          <w:sz w:val="28"/>
        </w:rPr>
        <w:t>
      2) Қазақстан Республикасының халықаралық шарттарын іске асыруға байланысты проблемалық мәселелер туралы ақпаратты және оларды шешу бойынша ұсыныстарды;</w:t>
      </w:r>
    </w:p>
    <w:bookmarkEnd w:id="147"/>
    <w:bookmarkStart w:name="z135" w:id="148"/>
    <w:p>
      <w:pPr>
        <w:spacing w:after="0"/>
        <w:ind w:left="0"/>
        <w:jc w:val="both"/>
      </w:pPr>
      <w:r>
        <w:rPr>
          <w:rFonts w:ascii="Times New Roman"/>
          <w:b w:val="false"/>
          <w:i w:val="false"/>
          <w:color w:val="000000"/>
          <w:sz w:val="28"/>
        </w:rPr>
        <w:t>
      3) қорытындылар мен ұсыныстарды қамтиды.</w:t>
      </w:r>
    </w:p>
    <w:bookmarkEnd w:id="148"/>
    <w:bookmarkStart w:name="z136" w:id="149"/>
    <w:p>
      <w:pPr>
        <w:spacing w:after="0"/>
        <w:ind w:left="0"/>
        <w:jc w:val="both"/>
      </w:pPr>
      <w:r>
        <w:rPr>
          <w:rFonts w:ascii="Times New Roman"/>
          <w:b w:val="false"/>
          <w:i w:val="false"/>
          <w:color w:val="000000"/>
          <w:sz w:val="28"/>
        </w:rPr>
        <w:t>
      2. Қазақстан Республикасының халықаралық шарттарының (халықаралық шарттың мәртебесін көрсете отырып) тізбесі.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