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bf96" w14:textId="e94b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2008 жылғы 11 наурыздағы № 552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2010 жылғы 28 желтоқсандағы № 1129 Жарлығы</w:t>
      </w:r>
    </w:p>
    <w:p>
      <w:pPr>
        <w:spacing w:after="0"/>
        <w:ind w:left="0"/>
        <w:jc w:val="both"/>
      </w:pPr>
      <w:bookmarkStart w:name="z1" w:id="0"/>
      <w:r>
        <w:rPr>
          <w:rFonts w:ascii="Times New Roman"/>
          <w:b w:val="false"/>
          <w:i w:val="false"/>
          <w:color w:val="000000"/>
          <w:sz w:val="28"/>
        </w:rPr>
        <w:t>
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жариялануға тиіс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12-13, 116-құжат; 2009 ж., № 24-25, 207-құжат) мынадай өзгеріс енгізілсін:</w:t>
      </w:r>
      <w:r>
        <w:br/>
      </w:r>
      <w:r>
        <w:rPr>
          <w:rFonts w:ascii="Times New Roman"/>
          <w:b w:val="false"/>
          <w:i w:val="false"/>
          <w:color w:val="000000"/>
          <w:sz w:val="28"/>
        </w:rPr>
        <w:t>
      аталған Жарлықпен бекітілген Қазақстан Республикасы Президентінің Әкімшілігі туралы ереже осы Жарлыққа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28 желтоқсандағы </w:t>
      </w:r>
      <w:r>
        <w:br/>
      </w:r>
      <w:r>
        <w:rPr>
          <w:rFonts w:ascii="Times New Roman"/>
          <w:b w:val="false"/>
          <w:i w:val="false"/>
          <w:color w:val="000000"/>
          <w:sz w:val="28"/>
        </w:rPr>
        <w:t xml:space="preserve">
№ 1129 Жарлығына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2008 жылғы 11 наурыздағы </w:t>
      </w:r>
      <w:r>
        <w:br/>
      </w:r>
      <w:r>
        <w:rPr>
          <w:rFonts w:ascii="Times New Roman"/>
          <w:b w:val="false"/>
          <w:i w:val="false"/>
          <w:color w:val="000000"/>
          <w:sz w:val="28"/>
        </w:rPr>
        <w:t xml:space="preserve">
№ 552 Жарлығымен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1-ҚОСЫМША         </w:t>
      </w:r>
    </w:p>
    <w:bookmarkStart w:name="z6" w:id="3"/>
    <w:p>
      <w:pPr>
        <w:spacing w:after="0"/>
        <w:ind w:left="0"/>
        <w:jc w:val="left"/>
      </w:pPr>
      <w:r>
        <w:rPr>
          <w:rFonts w:ascii="Times New Roman"/>
          <w:b/>
          <w:i w:val="false"/>
          <w:color w:val="000000"/>
        </w:rPr>
        <w:t xml:space="preserve"> 
Қазақстан Республикасы Президентінің Әкімшілігі туралы</w:t>
      </w:r>
      <w:r>
        <w:br/>
      </w:r>
      <w:r>
        <w:rPr>
          <w:rFonts w:ascii="Times New Roman"/>
          <w:b/>
          <w:i w:val="false"/>
          <w:color w:val="000000"/>
        </w:rPr>
        <w:t>
ЕРЕЖЕ</w:t>
      </w:r>
    </w:p>
    <w:bookmarkEnd w:id="3"/>
    <w:p>
      <w:pPr>
        <w:spacing w:after="0"/>
        <w:ind w:left="0"/>
        <w:jc w:val="both"/>
      </w:pPr>
      <w:r>
        <w:rPr>
          <w:rFonts w:ascii="Times New Roman"/>
          <w:b w:val="false"/>
          <w:i w:val="false"/>
          <w:color w:val="000000"/>
          <w:sz w:val="28"/>
        </w:rPr>
        <w:t xml:space="preserve">      Осы Ереже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заңнамалық және нормативтік құқықтық актілеріне сәйкес Қазақстан Республикасы Президенті Әкімшілігінің мәртебесін, миссиясын, негізгі міндеттері мен функцияларын, өкілеттігін, жұмысының ұйымдастырылуын айқындайды.</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Қазақстан Республикасы Президентінің Әкімшілігі (бұдан әрі - Әкімшілік) Қазақстан Республикасының Президенті (бұдан әрі - Президент) құратын, оған тікелей бағынатын және есеп беретін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
      2. Әкімшілік пен оның қызметкерлері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актілерін, осы Ережені, сондай-ақ өзге де нормативтік құқықтық актілерді басшылыққа алады.</w:t>
      </w:r>
      <w:r>
        <w:br/>
      </w:r>
      <w:r>
        <w:rPr>
          <w:rFonts w:ascii="Times New Roman"/>
          <w:b w:val="false"/>
          <w:i w:val="false"/>
          <w:color w:val="000000"/>
          <w:sz w:val="28"/>
        </w:rPr>
        <w:t>
</w:t>
      </w:r>
      <w:r>
        <w:rPr>
          <w:rFonts w:ascii="Times New Roman"/>
          <w:b w:val="false"/>
          <w:i w:val="false"/>
          <w:color w:val="000000"/>
          <w:sz w:val="28"/>
        </w:rPr>
        <w:t>
      3. Әкімшілік мемлекеттік мекеменің ұйымдық-құқықтық нысанындағы заңды тұлға болып табылады, Қазақстан Республикасының заңнамасына сәйкес мемлекеттік тілде өзінің атауы жазылған мөрі мен мөртабандары, белгіленген үлгідегі бланкілері, сондай-ақ банктерде шоттары, соның ішінде валюталық шоттары болады.</w:t>
      </w:r>
      <w:r>
        <w:br/>
      </w:r>
      <w:r>
        <w:rPr>
          <w:rFonts w:ascii="Times New Roman"/>
          <w:b w:val="false"/>
          <w:i w:val="false"/>
          <w:color w:val="000000"/>
          <w:sz w:val="28"/>
        </w:rPr>
        <w:t>
</w:t>
      </w:r>
      <w:r>
        <w:rPr>
          <w:rFonts w:ascii="Times New Roman"/>
          <w:b w:val="false"/>
          <w:i w:val="false"/>
          <w:color w:val="000000"/>
          <w:sz w:val="28"/>
        </w:rPr>
        <w:t>
      4. Әкімшіліктің құрылымы мен штат санын Президент айқындайды.</w:t>
      </w:r>
      <w:r>
        <w:br/>
      </w:r>
      <w:r>
        <w:rPr>
          <w:rFonts w:ascii="Times New Roman"/>
          <w:b w:val="false"/>
          <w:i w:val="false"/>
          <w:color w:val="000000"/>
          <w:sz w:val="28"/>
        </w:rPr>
        <w:t>
</w:t>
      </w:r>
      <w:r>
        <w:rPr>
          <w:rFonts w:ascii="Times New Roman"/>
          <w:b w:val="false"/>
          <w:i w:val="false"/>
          <w:color w:val="000000"/>
          <w:sz w:val="28"/>
        </w:rPr>
        <w:t>
      5. Әкімшіліктің толық атауы: «Қазақстан Республикасы Президентінің Әкімшілігі» мемлекеттік мекемесі».</w:t>
      </w:r>
      <w:r>
        <w:br/>
      </w:r>
      <w:r>
        <w:rPr>
          <w:rFonts w:ascii="Times New Roman"/>
          <w:b w:val="false"/>
          <w:i w:val="false"/>
          <w:color w:val="000000"/>
          <w:sz w:val="28"/>
        </w:rPr>
        <w:t>
</w:t>
      </w:r>
      <w:r>
        <w:rPr>
          <w:rFonts w:ascii="Times New Roman"/>
          <w:b w:val="false"/>
          <w:i w:val="false"/>
          <w:color w:val="000000"/>
          <w:sz w:val="28"/>
        </w:rPr>
        <w:t>
      6. Әкімшіліктің заңдық мекенжайы: Қазақстан Республикасы, Астана қаласы, Есіл ауданы, "Ақорда" резиденциясы.</w:t>
      </w:r>
      <w:r>
        <w:br/>
      </w:r>
      <w:r>
        <w:rPr>
          <w:rFonts w:ascii="Times New Roman"/>
          <w:b w:val="false"/>
          <w:i w:val="false"/>
          <w:color w:val="000000"/>
          <w:sz w:val="28"/>
        </w:rPr>
        <w:t>
</w:t>
      </w:r>
      <w:r>
        <w:rPr>
          <w:rFonts w:ascii="Times New Roman"/>
          <w:b w:val="false"/>
          <w:i w:val="false"/>
          <w:color w:val="000000"/>
          <w:sz w:val="28"/>
        </w:rPr>
        <w:t>
      7. Әкімшіліктің қызметін қаржыландыру республикалық бюджеттен жүзеге асырылады.</w:t>
      </w:r>
    </w:p>
    <w:bookmarkEnd w:id="5"/>
    <w:bookmarkStart w:name="z15" w:id="6"/>
    <w:p>
      <w:pPr>
        <w:spacing w:after="0"/>
        <w:ind w:left="0"/>
        <w:jc w:val="left"/>
      </w:pPr>
      <w:r>
        <w:rPr>
          <w:rFonts w:ascii="Times New Roman"/>
          <w:b/>
          <w:i w:val="false"/>
          <w:color w:val="000000"/>
        </w:rPr>
        <w:t xml:space="preserve"> 
2. Әкімшіліктің миссиясы мен негізгі міндеттері</w:t>
      </w:r>
    </w:p>
    <w:bookmarkEnd w:id="6"/>
    <w:bookmarkStart w:name="z16" w:id="7"/>
    <w:p>
      <w:pPr>
        <w:spacing w:after="0"/>
        <w:ind w:left="0"/>
        <w:jc w:val="both"/>
      </w:pPr>
      <w:r>
        <w:rPr>
          <w:rFonts w:ascii="Times New Roman"/>
          <w:b w:val="false"/>
          <w:i w:val="false"/>
          <w:color w:val="000000"/>
          <w:sz w:val="28"/>
        </w:rPr>
        <w:t>
      8. Әкімшіліктің миссиясы Президенттің қызметін ақпараттық-талдамалық, құқықтық, хаттамалық-ұйымдастырушылық, құжаттамалық және өзгедей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9. Әкімшіліктің негізгі міндеттері:</w:t>
      </w:r>
      <w:r>
        <w:br/>
      </w:r>
      <w:r>
        <w:rPr>
          <w:rFonts w:ascii="Times New Roman"/>
          <w:b w:val="false"/>
          <w:i w:val="false"/>
          <w:color w:val="000000"/>
          <w:sz w:val="28"/>
        </w:rPr>
        <w:t>
</w:t>
      </w:r>
      <w:r>
        <w:rPr>
          <w:rFonts w:ascii="Times New Roman"/>
          <w:b w:val="false"/>
          <w:i w:val="false"/>
          <w:color w:val="000000"/>
          <w:sz w:val="28"/>
        </w:rPr>
        <w:t>
      1) Президенттің мына салалардағы:</w:t>
      </w:r>
      <w:r>
        <w:br/>
      </w:r>
      <w:r>
        <w:rPr>
          <w:rFonts w:ascii="Times New Roman"/>
          <w:b w:val="false"/>
          <w:i w:val="false"/>
          <w:color w:val="000000"/>
          <w:sz w:val="28"/>
        </w:rPr>
        <w:t>
      сыртқы саясаты;</w:t>
      </w:r>
      <w:r>
        <w:br/>
      </w:r>
      <w:r>
        <w:rPr>
          <w:rFonts w:ascii="Times New Roman"/>
          <w:b w:val="false"/>
          <w:i w:val="false"/>
          <w:color w:val="000000"/>
          <w:sz w:val="28"/>
        </w:rPr>
        <w:t>
      әлеуметтік-экономикалық және ішкі саясаттың өзге де бағыттарындағы;</w:t>
      </w:r>
      <w:r>
        <w:br/>
      </w:r>
      <w:r>
        <w:rPr>
          <w:rFonts w:ascii="Times New Roman"/>
          <w:b w:val="false"/>
          <w:i w:val="false"/>
          <w:color w:val="000000"/>
          <w:sz w:val="28"/>
        </w:rPr>
        <w:t>
      қорғаныс қабілеттілігі мен мемлекеттің қауіпсіздігі;</w:t>
      </w:r>
      <w:r>
        <w:br/>
      </w:r>
      <w:r>
        <w:rPr>
          <w:rFonts w:ascii="Times New Roman"/>
          <w:b w:val="false"/>
          <w:i w:val="false"/>
          <w:color w:val="000000"/>
          <w:sz w:val="28"/>
        </w:rPr>
        <w:t>
      құқықтық саясат, заңдылық пен құқық тәртібі;</w:t>
      </w:r>
      <w:r>
        <w:br/>
      </w:r>
      <w:r>
        <w:rPr>
          <w:rFonts w:ascii="Times New Roman"/>
          <w:b w:val="false"/>
          <w:i w:val="false"/>
          <w:color w:val="000000"/>
          <w:sz w:val="28"/>
        </w:rPr>
        <w:t>
      кадр саясаты;</w:t>
      </w:r>
      <w:r>
        <w:br/>
      </w:r>
      <w:r>
        <w:rPr>
          <w:rFonts w:ascii="Times New Roman"/>
          <w:b w:val="false"/>
          <w:i w:val="false"/>
          <w:color w:val="000000"/>
          <w:sz w:val="28"/>
        </w:rPr>
        <w:t>
      Қазақстан Республикасы Парламентіне қатысты (бұдан әрі - Парламент);</w:t>
      </w:r>
      <w:r>
        <w:br/>
      </w:r>
      <w:r>
        <w:rPr>
          <w:rFonts w:ascii="Times New Roman"/>
          <w:b w:val="false"/>
          <w:i w:val="false"/>
          <w:color w:val="000000"/>
          <w:sz w:val="28"/>
        </w:rPr>
        <w:t>
      Қазақстан Республикасы Үкіметіне (бұдан әрі - Үкімет) және орталық атқарушы органдарға қатысты;</w:t>
      </w:r>
      <w:r>
        <w:br/>
      </w:r>
      <w:r>
        <w:rPr>
          <w:rFonts w:ascii="Times New Roman"/>
          <w:b w:val="false"/>
          <w:i w:val="false"/>
          <w:color w:val="000000"/>
          <w:sz w:val="28"/>
        </w:rPr>
        <w:t>
      Қазақстан Республикасы Конституциялық Кеңесіне қатысты;</w:t>
      </w:r>
      <w:r>
        <w:br/>
      </w:r>
      <w:r>
        <w:rPr>
          <w:rFonts w:ascii="Times New Roman"/>
          <w:b w:val="false"/>
          <w:i w:val="false"/>
          <w:color w:val="000000"/>
          <w:sz w:val="28"/>
        </w:rPr>
        <w:t>
      соттар мен судьяларға қатысты;</w:t>
      </w:r>
      <w:r>
        <w:br/>
      </w:r>
      <w:r>
        <w:rPr>
          <w:rFonts w:ascii="Times New Roman"/>
          <w:b w:val="false"/>
          <w:i w:val="false"/>
          <w:color w:val="000000"/>
          <w:sz w:val="28"/>
        </w:rPr>
        <w:t>
      Қазақстан Республикасы Орталық сайлау комиссиясына қатысты;</w:t>
      </w:r>
      <w:r>
        <w:br/>
      </w:r>
      <w:r>
        <w:rPr>
          <w:rFonts w:ascii="Times New Roman"/>
          <w:b w:val="false"/>
          <w:i w:val="false"/>
          <w:color w:val="000000"/>
          <w:sz w:val="28"/>
        </w:rPr>
        <w:t>
      жергілікті өкілді және атқарушы органдарға, облыстар, республикалық маңызы бар қалалар мен астана әкімдеріне қатысты және өңірлік саясат саласында;</w:t>
      </w:r>
      <w:r>
        <w:br/>
      </w:r>
      <w:r>
        <w:rPr>
          <w:rFonts w:ascii="Times New Roman"/>
          <w:b w:val="false"/>
          <w:i w:val="false"/>
          <w:color w:val="000000"/>
          <w:sz w:val="28"/>
        </w:rPr>
        <w:t>
      өзіне тікелей бағынатын және есеп беретін мемлекеттік органдарға қатысты;</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хатшысының (бұдан әрі - Мемлекеттік хатшы), Қазақстан халқы Ассамблеясының, Жоғары Сот Кеңесінің және Президент жанындағы консультативтік-кеңесші органдардың қызметін қамтамасыз ету;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белгіленген және (немесе) Президент айқындайтын өзге де міндеттер болып табылады.</w:t>
      </w:r>
    </w:p>
    <w:bookmarkEnd w:id="7"/>
    <w:bookmarkStart w:name="z21" w:id="8"/>
    <w:p>
      <w:pPr>
        <w:spacing w:after="0"/>
        <w:ind w:left="0"/>
        <w:jc w:val="left"/>
      </w:pPr>
      <w:r>
        <w:rPr>
          <w:rFonts w:ascii="Times New Roman"/>
          <w:b/>
          <w:i w:val="false"/>
          <w:color w:val="000000"/>
        </w:rPr>
        <w:t xml:space="preserve"> 
3. Әкімшіліктің негізгі функциялары</w:t>
      </w:r>
    </w:p>
    <w:bookmarkEnd w:id="8"/>
    <w:bookmarkStart w:name="z22" w:id="9"/>
    <w:p>
      <w:pPr>
        <w:spacing w:after="0"/>
        <w:ind w:left="0"/>
        <w:jc w:val="both"/>
      </w:pPr>
      <w:r>
        <w:rPr>
          <w:rFonts w:ascii="Times New Roman"/>
          <w:b w:val="false"/>
          <w:i w:val="false"/>
          <w:color w:val="000000"/>
          <w:sz w:val="28"/>
        </w:rPr>
        <w:t>
      10. Президенттің сыртқы саясат саласындағы өкілеттіктерін іске асыруды қамтамасыз ету үшін Әкімшілік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әлемдік даму процестеріне, сондай-ақ халықаралық қатынастардың өзекті проблемаларына мониторинг, талдау мен болжам жасауды, Президентке оның сыртқы саясаттағы өкілеттіктерін іске асыру жөнінде ұсынымдар тұжырымдауды жүзеге асырады;</w:t>
      </w:r>
      <w:r>
        <w:br/>
      </w:r>
      <w:r>
        <w:rPr>
          <w:rFonts w:ascii="Times New Roman"/>
          <w:b w:val="false"/>
          <w:i w:val="false"/>
          <w:color w:val="000000"/>
          <w:sz w:val="28"/>
        </w:rPr>
        <w:t>
</w:t>
      </w:r>
      <w:r>
        <w:rPr>
          <w:rFonts w:ascii="Times New Roman"/>
          <w:b w:val="false"/>
          <w:i w:val="false"/>
          <w:color w:val="000000"/>
          <w:sz w:val="28"/>
        </w:rPr>
        <w:t>
      2) Президент қатысатын халықаралық іс-шаралардың мазмұндық бөлігін үйымдастыруды жүзеге асырады;</w:t>
      </w:r>
      <w:r>
        <w:br/>
      </w:r>
      <w:r>
        <w:rPr>
          <w:rFonts w:ascii="Times New Roman"/>
          <w:b w:val="false"/>
          <w:i w:val="false"/>
          <w:color w:val="000000"/>
          <w:sz w:val="28"/>
        </w:rPr>
        <w:t>
</w:t>
      </w:r>
      <w:r>
        <w:rPr>
          <w:rFonts w:ascii="Times New Roman"/>
          <w:b w:val="false"/>
          <w:i w:val="false"/>
          <w:color w:val="000000"/>
          <w:sz w:val="28"/>
        </w:rPr>
        <w:t>
      3) Президенттің шет елдердің мемлекеттік органдарымен және олардың лауазымды тұлғаларымен, шетелдің саяси және қоғам қайраткерлерімен, халықаралық және шетелдік ұйымдармен өзара іс-қимылын қамтамасыз етеді;</w:t>
      </w:r>
      <w:r>
        <w:br/>
      </w:r>
      <w:r>
        <w:rPr>
          <w:rFonts w:ascii="Times New Roman"/>
          <w:b w:val="false"/>
          <w:i w:val="false"/>
          <w:color w:val="000000"/>
          <w:sz w:val="28"/>
        </w:rPr>
        <w:t>
</w:t>
      </w:r>
      <w:r>
        <w:rPr>
          <w:rFonts w:ascii="Times New Roman"/>
          <w:b w:val="false"/>
          <w:i w:val="false"/>
          <w:color w:val="000000"/>
          <w:sz w:val="28"/>
        </w:rPr>
        <w:t>
      4) Президентке:</w:t>
      </w:r>
      <w:r>
        <w:br/>
      </w:r>
      <w:r>
        <w:rPr>
          <w:rFonts w:ascii="Times New Roman"/>
          <w:b w:val="false"/>
          <w:i w:val="false"/>
          <w:color w:val="000000"/>
          <w:sz w:val="28"/>
        </w:rPr>
        <w:t>
      сыртқы саясаттың негізгі бағыттары, шетел мемлекеттерімен саяси және экономикалық ынтымақтастықты жетілдіру және шетелдерде Қазақстан Республикасының беделін нығайту жөнінде;</w:t>
      </w:r>
      <w:r>
        <w:br/>
      </w:r>
      <w:r>
        <w:rPr>
          <w:rFonts w:ascii="Times New Roman"/>
          <w:b w:val="false"/>
          <w:i w:val="false"/>
          <w:color w:val="000000"/>
          <w:sz w:val="28"/>
        </w:rPr>
        <w:t>
      халықаралық ұйымдардың шешімдерін іске асыру;</w:t>
      </w:r>
      <w:r>
        <w:br/>
      </w:r>
      <w:r>
        <w:rPr>
          <w:rFonts w:ascii="Times New Roman"/>
          <w:b w:val="false"/>
          <w:i w:val="false"/>
          <w:color w:val="000000"/>
          <w:sz w:val="28"/>
        </w:rPr>
        <w:t>
      Қазақстан Республикасының халықаралық шарттарын жасасу, олардың қолданысын тоқтата тұру және тоқтату мәселелері жөніндегі ұсыныстар енгізеді.</w:t>
      </w:r>
      <w:r>
        <w:br/>
      </w:r>
      <w:r>
        <w:rPr>
          <w:rFonts w:ascii="Times New Roman"/>
          <w:b w:val="false"/>
          <w:i w:val="false"/>
          <w:color w:val="000000"/>
          <w:sz w:val="28"/>
        </w:rPr>
        <w:t>
</w:t>
      </w:r>
      <w:r>
        <w:rPr>
          <w:rFonts w:ascii="Times New Roman"/>
          <w:b w:val="false"/>
          <w:i w:val="false"/>
          <w:color w:val="000000"/>
          <w:sz w:val="28"/>
        </w:rPr>
        <w:t>
      11. Президенттің әлеуметтік-экономикалық және ішкі саясаттың өзге де бағыттары саласындағы өкілеттіктерін іске асыруды қамтамасыз ету үшін Әкімшілік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Президентке:</w:t>
      </w:r>
      <w:r>
        <w:br/>
      </w:r>
      <w:r>
        <w:rPr>
          <w:rFonts w:ascii="Times New Roman"/>
          <w:b w:val="false"/>
          <w:i w:val="false"/>
          <w:color w:val="000000"/>
          <w:sz w:val="28"/>
        </w:rPr>
        <w:t>
      мемлекеттің әлеуметтік-экономикалық және өзге де ішкі саясатын, оның ішінде мемлекеттік жастар және ақпарат саясатын, білім, ғылым, денсаулық сақтау, көші-қон, демография, мәдениет, тіл саясаты мен спорт саласындағы саясатты, қазақстандық отансүйгіштік тұжырымдамасын қалыптастыру мен жетілдіру жөнінде ұсыныстар енгізеді;</w:t>
      </w:r>
      <w:r>
        <w:br/>
      </w:r>
      <w:r>
        <w:rPr>
          <w:rFonts w:ascii="Times New Roman"/>
          <w:b w:val="false"/>
          <w:i w:val="false"/>
          <w:color w:val="000000"/>
          <w:sz w:val="28"/>
        </w:rPr>
        <w:t>
      елдегі ішкі саяси тұрақтылықты, оның ішінде ұлтаралық және конфессияаралық қатынастар мәселелерінде қамтамасыз ету;</w:t>
      </w:r>
      <w:r>
        <w:br/>
      </w:r>
      <w:r>
        <w:rPr>
          <w:rFonts w:ascii="Times New Roman"/>
          <w:b w:val="false"/>
          <w:i w:val="false"/>
          <w:color w:val="000000"/>
          <w:sz w:val="28"/>
        </w:rPr>
        <w:t>
</w:t>
      </w:r>
      <w:r>
        <w:rPr>
          <w:rFonts w:ascii="Times New Roman"/>
          <w:b w:val="false"/>
          <w:i w:val="false"/>
          <w:color w:val="000000"/>
          <w:sz w:val="28"/>
        </w:rPr>
        <w:t>
      2) елдегі экономикалық және әлеуметтік-экономикалық ахуалдың дамуы процестеріне мониторинг, талдау және болжам жасау процестерін жүзеге асырады;</w:t>
      </w:r>
      <w:r>
        <w:br/>
      </w:r>
      <w:r>
        <w:rPr>
          <w:rFonts w:ascii="Times New Roman"/>
          <w:b w:val="false"/>
          <w:i w:val="false"/>
          <w:color w:val="000000"/>
          <w:sz w:val="28"/>
        </w:rPr>
        <w:t>
</w:t>
      </w:r>
      <w:r>
        <w:rPr>
          <w:rFonts w:ascii="Times New Roman"/>
          <w:b w:val="false"/>
          <w:i w:val="false"/>
          <w:color w:val="000000"/>
          <w:sz w:val="28"/>
        </w:rPr>
        <w:t>
      3) азаматтық қоғам институттарымен өзара іс-қимылды қамтамасыз етеді.</w:t>
      </w:r>
      <w:r>
        <w:br/>
      </w:r>
      <w:r>
        <w:rPr>
          <w:rFonts w:ascii="Times New Roman"/>
          <w:b w:val="false"/>
          <w:i w:val="false"/>
          <w:color w:val="000000"/>
          <w:sz w:val="28"/>
        </w:rPr>
        <w:t>
</w:t>
      </w:r>
      <w:r>
        <w:rPr>
          <w:rFonts w:ascii="Times New Roman"/>
          <w:b w:val="false"/>
          <w:i w:val="false"/>
          <w:color w:val="000000"/>
          <w:sz w:val="28"/>
        </w:rPr>
        <w:t>
      12. Президенттің мемлекеттің қорғаныс қабілеттілігі мен қауіпсіздігі саласындағы өкілеттіктерін іске асыруын қамтамасыз ету үшін Әкімшілік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Президентке елдің әскери саясатының, мемлекеттің қорғаныс қабілеттілігі мен ұлттық қауіпсіздігі, жұмылдыру мен жұмылдыру дайындығы саласындағы саясаттың негізгі бағыттары бойынша ұсыныстар енгізеді;</w:t>
      </w:r>
      <w:r>
        <w:br/>
      </w:r>
      <w:r>
        <w:rPr>
          <w:rFonts w:ascii="Times New Roman"/>
          <w:b w:val="false"/>
          <w:i w:val="false"/>
          <w:color w:val="000000"/>
          <w:sz w:val="28"/>
        </w:rPr>
        <w:t>
</w:t>
      </w:r>
      <w:r>
        <w:rPr>
          <w:rFonts w:ascii="Times New Roman"/>
          <w:b w:val="false"/>
          <w:i w:val="false"/>
          <w:color w:val="000000"/>
          <w:sz w:val="28"/>
        </w:rPr>
        <w:t>
      2) Президенттің Қазақстан Республикасы азаматтарын мерзімді әскери қызметке шақыру және мерзімді қызметтегі әскери қызметшілерді запасқа шығару туралы шешім қабылдауы кезіндегі қызметін қамтамасыз етеді;</w:t>
      </w:r>
      <w:r>
        <w:br/>
      </w:r>
      <w:r>
        <w:rPr>
          <w:rFonts w:ascii="Times New Roman"/>
          <w:b w:val="false"/>
          <w:i w:val="false"/>
          <w:color w:val="000000"/>
          <w:sz w:val="28"/>
        </w:rPr>
        <w:t>
</w:t>
      </w:r>
      <w:r>
        <w:rPr>
          <w:rFonts w:ascii="Times New Roman"/>
          <w:b w:val="false"/>
          <w:i w:val="false"/>
          <w:color w:val="000000"/>
          <w:sz w:val="28"/>
        </w:rPr>
        <w:t>
      3) Қазақстан Республикасы Қарулы Күштерінің, басқа да әскерлері мен әскери құралымдарының, құқық қорғау және өзге де мемлекеттік органдардың ұлттық қауіпсіздікті қамтамасыз ету жөніндегі қызметіне мониторингті, оны үйлестіру мен бақылауды жүзеге асырады.</w:t>
      </w:r>
      <w:r>
        <w:br/>
      </w:r>
      <w:r>
        <w:rPr>
          <w:rFonts w:ascii="Times New Roman"/>
          <w:b w:val="false"/>
          <w:i w:val="false"/>
          <w:color w:val="000000"/>
          <w:sz w:val="28"/>
        </w:rPr>
        <w:t>
</w:t>
      </w:r>
      <w:r>
        <w:rPr>
          <w:rFonts w:ascii="Times New Roman"/>
          <w:b w:val="false"/>
          <w:i w:val="false"/>
          <w:color w:val="000000"/>
          <w:sz w:val="28"/>
        </w:rPr>
        <w:t>
      13. Президенттің құқықтық саясат, заңдылық пен құқық тәртібі саласындағы өкілеттіктерін іске асыруын қамтамасыз ету үшін Әкімшілік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Президентке:</w:t>
      </w:r>
      <w:r>
        <w:br/>
      </w:r>
      <w:r>
        <w:rPr>
          <w:rFonts w:ascii="Times New Roman"/>
          <w:b w:val="false"/>
          <w:i w:val="false"/>
          <w:color w:val="000000"/>
          <w:sz w:val="28"/>
        </w:rPr>
        <w:t>
      құқықтық саясаттың негізгі бағыттары мен оны жетілдіру жөнінде;</w:t>
      </w:r>
      <w:r>
        <w:br/>
      </w:r>
      <w:r>
        <w:rPr>
          <w:rFonts w:ascii="Times New Roman"/>
          <w:b w:val="false"/>
          <w:i w:val="false"/>
          <w:color w:val="000000"/>
          <w:sz w:val="28"/>
        </w:rPr>
        <w:t>
      құқықтық реттеу тетіктерінің тиімділігін арттыру жөнінде;</w:t>
      </w:r>
      <w:r>
        <w:br/>
      </w:r>
      <w:r>
        <w:rPr>
          <w:rFonts w:ascii="Times New Roman"/>
          <w:b w:val="false"/>
          <w:i w:val="false"/>
          <w:color w:val="000000"/>
          <w:sz w:val="28"/>
        </w:rPr>
        <w:t>
      заңдылықты нығайту және құқық тәртібін қамтамасыз ету жөнінде;</w:t>
      </w:r>
      <w:r>
        <w:br/>
      </w:r>
      <w:r>
        <w:rPr>
          <w:rFonts w:ascii="Times New Roman"/>
          <w:b w:val="false"/>
          <w:i w:val="false"/>
          <w:color w:val="000000"/>
          <w:sz w:val="28"/>
        </w:rPr>
        <w:t>
      Парламенттің заңнамалық құзыретіне кірмейтін, сондай-ақ Қазақстан Республикасының заңдарымен белгіленген Үкіметтің және басқа да мемлекеттік органдардың құзыретіне жатпайтын мәселелерді оның жарлықтарымен құқықтық реттеу туралы;</w:t>
      </w:r>
      <w:r>
        <w:br/>
      </w:r>
      <w:r>
        <w:rPr>
          <w:rFonts w:ascii="Times New Roman"/>
          <w:b w:val="false"/>
          <w:i w:val="false"/>
          <w:color w:val="000000"/>
          <w:sz w:val="28"/>
        </w:rPr>
        <w:t>
</w:t>
      </w:r>
      <w:r>
        <w:rPr>
          <w:rFonts w:ascii="Times New Roman"/>
          <w:b w:val="false"/>
          <w:i w:val="false"/>
          <w:color w:val="000000"/>
          <w:sz w:val="28"/>
        </w:rPr>
        <w:t>
      2) тиісті кезеңге арналған Қазақстан Республикасының заңдылықты және құқықтық тәртіпті қамтамасыз ету, құқықтық саясаты саласындағы мемлекеттің бағдарламалық құжаттарын әзірлеу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
      14. Президенттің кадр саясаты саласындағы өкілеттіктерін іске</w:t>
      </w:r>
      <w:r>
        <w:br/>
      </w:r>
      <w:r>
        <w:rPr>
          <w:rFonts w:ascii="Times New Roman"/>
          <w:b w:val="false"/>
          <w:i w:val="false"/>
          <w:color w:val="000000"/>
          <w:sz w:val="28"/>
        </w:rPr>
        <w:t>
асыруын қамтамасыз ету үшін Әкімшілік мынадай функцияларды</w:t>
      </w:r>
      <w:r>
        <w:br/>
      </w:r>
      <w:r>
        <w:rPr>
          <w:rFonts w:ascii="Times New Roman"/>
          <w:b w:val="false"/>
          <w:i w:val="false"/>
          <w:color w:val="000000"/>
          <w:sz w:val="28"/>
        </w:rPr>
        <w:t>
орындайды:</w:t>
      </w:r>
      <w:r>
        <w:br/>
      </w:r>
      <w:r>
        <w:rPr>
          <w:rFonts w:ascii="Times New Roman"/>
          <w:b w:val="false"/>
          <w:i w:val="false"/>
          <w:color w:val="000000"/>
          <w:sz w:val="28"/>
        </w:rPr>
        <w:t>
</w:t>
      </w:r>
      <w:r>
        <w:rPr>
          <w:rFonts w:ascii="Times New Roman"/>
          <w:b w:val="false"/>
          <w:i w:val="false"/>
          <w:color w:val="000000"/>
          <w:sz w:val="28"/>
        </w:rPr>
        <w:t>
      1) Президентке Қазақстан Республикасындағы кадр саясаты жөнінде ұсыныстар енгізеді;</w:t>
      </w:r>
      <w:r>
        <w:br/>
      </w:r>
      <w:r>
        <w:rPr>
          <w:rFonts w:ascii="Times New Roman"/>
          <w:b w:val="false"/>
          <w:i w:val="false"/>
          <w:color w:val="000000"/>
          <w:sz w:val="28"/>
        </w:rPr>
        <w:t>
</w:t>
      </w:r>
      <w:r>
        <w:rPr>
          <w:rFonts w:ascii="Times New Roman"/>
          <w:b w:val="false"/>
          <w:i w:val="false"/>
          <w:color w:val="000000"/>
          <w:sz w:val="28"/>
        </w:rPr>
        <w:t>
      2) Президенттің кадр саясатын іске асыруы жөнінде мемлекеттік органдардың өзара іс-қимылын үйлестіреді және қызметіне бақылау жасайды;</w:t>
      </w:r>
      <w:r>
        <w:br/>
      </w:r>
      <w:r>
        <w:rPr>
          <w:rFonts w:ascii="Times New Roman"/>
          <w:b w:val="false"/>
          <w:i w:val="false"/>
          <w:color w:val="000000"/>
          <w:sz w:val="28"/>
        </w:rPr>
        <w:t>
</w:t>
      </w:r>
      <w:r>
        <w:rPr>
          <w:rFonts w:ascii="Times New Roman"/>
          <w:b w:val="false"/>
          <w:i w:val="false"/>
          <w:color w:val="000000"/>
          <w:sz w:val="28"/>
        </w:rPr>
        <w:t>
      3) мемлекеттік саяси қызметшілердің кадр резервін қалыптастыру жөніндегі қызметін үйлестіреді;</w:t>
      </w:r>
      <w:r>
        <w:br/>
      </w:r>
      <w:r>
        <w:rPr>
          <w:rFonts w:ascii="Times New Roman"/>
          <w:b w:val="false"/>
          <w:i w:val="false"/>
          <w:color w:val="000000"/>
          <w:sz w:val="28"/>
        </w:rPr>
        <w:t>
</w:t>
      </w:r>
      <w:r>
        <w:rPr>
          <w:rFonts w:ascii="Times New Roman"/>
          <w:b w:val="false"/>
          <w:i w:val="false"/>
          <w:color w:val="000000"/>
          <w:sz w:val="28"/>
        </w:rPr>
        <w:t>
      4) Президент тағайындайтын және онымен келісілетін лауазымды адамдардың мемлекеттік қызметті өткеруіне байланысты мәселелерді шешуді ұйымдастырады, олардың жеке істерін жүргізеді.</w:t>
      </w:r>
      <w:r>
        <w:br/>
      </w:r>
      <w:r>
        <w:rPr>
          <w:rFonts w:ascii="Times New Roman"/>
          <w:b w:val="false"/>
          <w:i w:val="false"/>
          <w:color w:val="000000"/>
          <w:sz w:val="28"/>
        </w:rPr>
        <w:t>
</w:t>
      </w:r>
      <w:r>
        <w:rPr>
          <w:rFonts w:ascii="Times New Roman"/>
          <w:b w:val="false"/>
          <w:i w:val="false"/>
          <w:color w:val="000000"/>
          <w:sz w:val="28"/>
        </w:rPr>
        <w:t>
      15. Президенттің Парламентке қатысты өкілеттіктерін іске асыруын қамтамасыз ету үшін Әкімшілік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Президенттің заң шығарушылық бастамашылығы құқығын іске асыру мақсатында заңнамалық актілер жобаларын әзірлеуді ұйымдастырады, оларға құқықтық және өзге де сараптама жүргізіп, әзірлейді, олардың Парламент Мәжілісіне енгізілуін қамтамасыз етеді және оларға Парламентте өкілдік етеді;</w:t>
      </w:r>
      <w:r>
        <w:br/>
      </w:r>
      <w:r>
        <w:rPr>
          <w:rFonts w:ascii="Times New Roman"/>
          <w:b w:val="false"/>
          <w:i w:val="false"/>
          <w:color w:val="000000"/>
          <w:sz w:val="28"/>
        </w:rPr>
        <w:t>
</w:t>
      </w:r>
      <w:r>
        <w:rPr>
          <w:rFonts w:ascii="Times New Roman"/>
          <w:b w:val="false"/>
          <w:i w:val="false"/>
          <w:color w:val="000000"/>
          <w:sz w:val="28"/>
        </w:rPr>
        <w:t>
      2) Президентке:</w:t>
      </w:r>
      <w:r>
        <w:br/>
      </w:r>
      <w:r>
        <w:rPr>
          <w:rFonts w:ascii="Times New Roman"/>
          <w:b w:val="false"/>
          <w:i w:val="false"/>
          <w:color w:val="000000"/>
          <w:sz w:val="28"/>
        </w:rPr>
        <w:t>
      заңдар жобаларының басымдылығын айқындау, Парламенттің оларды қарауын шұғыл деп жариялау жөнінде;</w:t>
      </w:r>
      <w:r>
        <w:br/>
      </w:r>
      <w:r>
        <w:rPr>
          <w:rFonts w:ascii="Times New Roman"/>
          <w:b w:val="false"/>
          <w:i w:val="false"/>
          <w:color w:val="000000"/>
          <w:sz w:val="28"/>
        </w:rPr>
        <w:t>
      Парламент палаталарының бірлескен немесе бөлек отырыстарына қатысуы жөнінде;</w:t>
      </w:r>
      <w:r>
        <w:br/>
      </w:r>
      <w:r>
        <w:rPr>
          <w:rFonts w:ascii="Times New Roman"/>
          <w:b w:val="false"/>
          <w:i w:val="false"/>
          <w:color w:val="000000"/>
          <w:sz w:val="28"/>
        </w:rPr>
        <w:t>
      Президенттің Парламент, партиялық фракциялар басшылығымен және депутаттық топтармен, Парламенттің жекелеген депутаттарымен кездесуін өткізу бойынша ұсыныстар енгізеді;</w:t>
      </w:r>
      <w:r>
        <w:br/>
      </w:r>
      <w:r>
        <w:rPr>
          <w:rFonts w:ascii="Times New Roman"/>
          <w:b w:val="false"/>
          <w:i w:val="false"/>
          <w:color w:val="000000"/>
          <w:sz w:val="28"/>
        </w:rPr>
        <w:t>
</w:t>
      </w:r>
      <w:r>
        <w:rPr>
          <w:rFonts w:ascii="Times New Roman"/>
          <w:b w:val="false"/>
          <w:i w:val="false"/>
          <w:color w:val="000000"/>
          <w:sz w:val="28"/>
        </w:rPr>
        <w:t>
      3) Президентке қол қоюға енгізілетін Қазақстан Республикасы заңдарына құқықтық және өзге де сараптаманы жүзеге асырады;</w:t>
      </w:r>
      <w:r>
        <w:br/>
      </w:r>
      <w:r>
        <w:rPr>
          <w:rFonts w:ascii="Times New Roman"/>
          <w:b w:val="false"/>
          <w:i w:val="false"/>
          <w:color w:val="000000"/>
          <w:sz w:val="28"/>
        </w:rPr>
        <w:t>
</w:t>
      </w:r>
      <w:r>
        <w:rPr>
          <w:rFonts w:ascii="Times New Roman"/>
          <w:b w:val="false"/>
          <w:i w:val="false"/>
          <w:color w:val="000000"/>
          <w:sz w:val="28"/>
        </w:rPr>
        <w:t>
      4) Президенттің шешімі бойынша қайталап талқылап, дауыс беру үшін заңдарды немесе олардың жекелеген баптарын Парламентке қайтаруды қамтамасыз етеді;</w:t>
      </w:r>
      <w:r>
        <w:br/>
      </w:r>
      <w:r>
        <w:rPr>
          <w:rFonts w:ascii="Times New Roman"/>
          <w:b w:val="false"/>
          <w:i w:val="false"/>
          <w:color w:val="000000"/>
          <w:sz w:val="28"/>
        </w:rPr>
        <w:t>
</w:t>
      </w:r>
      <w:r>
        <w:rPr>
          <w:rFonts w:ascii="Times New Roman"/>
          <w:b w:val="false"/>
          <w:i w:val="false"/>
          <w:color w:val="000000"/>
          <w:sz w:val="28"/>
        </w:rPr>
        <w:t>
      5) Парламенте Президент мүддесін, соның ішінде қол қоюға ұсынылған заңдарға қарсылықтар бойынша Парламенте Президенттің ұстанымын білдіреді;</w:t>
      </w:r>
      <w:r>
        <w:br/>
      </w:r>
      <w:r>
        <w:rPr>
          <w:rFonts w:ascii="Times New Roman"/>
          <w:b w:val="false"/>
          <w:i w:val="false"/>
          <w:color w:val="000000"/>
          <w:sz w:val="28"/>
        </w:rPr>
        <w:t>
</w:t>
      </w:r>
      <w:r>
        <w:rPr>
          <w:rFonts w:ascii="Times New Roman"/>
          <w:b w:val="false"/>
          <w:i w:val="false"/>
          <w:color w:val="000000"/>
          <w:sz w:val="28"/>
        </w:rPr>
        <w:t>
      6) Парламенттегі заңнамалық үдерістің жай-күйі және олар қарайтын мәселелер туралы Президентті тұрақты хабардар етіп отырады, Президенттің заңдар жобалары бойынша ұстанымын түсіндіреді.</w:t>
      </w:r>
      <w:r>
        <w:br/>
      </w:r>
      <w:r>
        <w:rPr>
          <w:rFonts w:ascii="Times New Roman"/>
          <w:b w:val="false"/>
          <w:i w:val="false"/>
          <w:color w:val="000000"/>
          <w:sz w:val="28"/>
        </w:rPr>
        <w:t>
</w:t>
      </w:r>
      <w:r>
        <w:rPr>
          <w:rFonts w:ascii="Times New Roman"/>
          <w:b w:val="false"/>
          <w:i w:val="false"/>
          <w:color w:val="000000"/>
          <w:sz w:val="28"/>
        </w:rPr>
        <w:t>
      16. Үкімет пен орталық атқарушы органдарға қатысты Президент өкілеттіктерін іске асыруды қамтамасыз ету үшін Әкімшілік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белгіленген тәртіппен орталық атқарушы органдар қызметінің тиімділігін бағалауды ұйымдастырып, өткізуді қамтамасыз етеді;</w:t>
      </w:r>
      <w:r>
        <w:br/>
      </w:r>
      <w:r>
        <w:rPr>
          <w:rFonts w:ascii="Times New Roman"/>
          <w:b w:val="false"/>
          <w:i w:val="false"/>
          <w:color w:val="000000"/>
          <w:sz w:val="28"/>
        </w:rPr>
        <w:t>
</w:t>
      </w:r>
      <w:r>
        <w:rPr>
          <w:rFonts w:ascii="Times New Roman"/>
          <w:b w:val="false"/>
          <w:i w:val="false"/>
          <w:color w:val="000000"/>
          <w:sz w:val="28"/>
        </w:rPr>
        <w:t>
      2) Президентке:</w:t>
      </w:r>
      <w:r>
        <w:br/>
      </w:r>
      <w:r>
        <w:rPr>
          <w:rFonts w:ascii="Times New Roman"/>
          <w:b w:val="false"/>
          <w:i w:val="false"/>
          <w:color w:val="000000"/>
          <w:sz w:val="28"/>
        </w:rPr>
        <w:t>
      Үкіметтің құрылымына кіретін орталық атқарушы органдар жүйесін жетілдіру туралы;</w:t>
      </w:r>
      <w:r>
        <w:br/>
      </w:r>
      <w:r>
        <w:rPr>
          <w:rFonts w:ascii="Times New Roman"/>
          <w:b w:val="false"/>
          <w:i w:val="false"/>
          <w:color w:val="000000"/>
          <w:sz w:val="28"/>
        </w:rPr>
        <w:t>
      Парламент Мәжілісіне заң жобасын енгізу туралы Үкіметке тапсырмалар беру туралы;</w:t>
      </w:r>
      <w:r>
        <w:br/>
      </w:r>
      <w:r>
        <w:rPr>
          <w:rFonts w:ascii="Times New Roman"/>
          <w:b w:val="false"/>
          <w:i w:val="false"/>
          <w:color w:val="000000"/>
          <w:sz w:val="28"/>
        </w:rPr>
        <w:t>
      Қазақстан Республикасының Конституциясы мен заңдарында белгіленгеннен басқа, соған сәйкес Үкіметке атқарушы функциялар жүктелетін актілер шығару туралы;</w:t>
      </w:r>
      <w:r>
        <w:br/>
      </w:r>
      <w:r>
        <w:rPr>
          <w:rFonts w:ascii="Times New Roman"/>
          <w:b w:val="false"/>
          <w:i w:val="false"/>
          <w:color w:val="000000"/>
          <w:sz w:val="28"/>
        </w:rPr>
        <w:t>
      Қазақстан Республикасы Үкіметі мен Премьер-Министрі актілерінің күшін жою не оларды толық немесе ішінара тоқтата тұру туралы;</w:t>
      </w:r>
      <w:r>
        <w:br/>
      </w:r>
      <w:r>
        <w:rPr>
          <w:rFonts w:ascii="Times New Roman"/>
          <w:b w:val="false"/>
          <w:i w:val="false"/>
          <w:color w:val="000000"/>
          <w:sz w:val="28"/>
        </w:rPr>
        <w:t>
      Айрықша маңызды мәселелер бойынша Президенттің Үкімет отырыстарына төрағалық етуі туралы ұсыныстар енгізеді;</w:t>
      </w:r>
      <w:r>
        <w:br/>
      </w:r>
      <w:r>
        <w:rPr>
          <w:rFonts w:ascii="Times New Roman"/>
          <w:b w:val="false"/>
          <w:i w:val="false"/>
          <w:color w:val="000000"/>
          <w:sz w:val="28"/>
        </w:rPr>
        <w:t>
</w:t>
      </w:r>
      <w:r>
        <w:rPr>
          <w:rFonts w:ascii="Times New Roman"/>
          <w:b w:val="false"/>
          <w:i w:val="false"/>
          <w:color w:val="000000"/>
          <w:sz w:val="28"/>
        </w:rPr>
        <w:t>
      3) Президенттің төрағалығымен өткен Үкіметтің отырыстарында тұжырымдалған Үкімет шешімдерінің жобаларын келіседі;</w:t>
      </w:r>
      <w:r>
        <w:br/>
      </w:r>
      <w:r>
        <w:rPr>
          <w:rFonts w:ascii="Times New Roman"/>
          <w:b w:val="false"/>
          <w:i w:val="false"/>
          <w:color w:val="000000"/>
          <w:sz w:val="28"/>
        </w:rPr>
        <w:t>
</w:t>
      </w:r>
      <w:r>
        <w:rPr>
          <w:rFonts w:ascii="Times New Roman"/>
          <w:b w:val="false"/>
          <w:i w:val="false"/>
          <w:color w:val="000000"/>
          <w:sz w:val="28"/>
        </w:rPr>
        <w:t>
      4) Қазақстан Республикасы заңнамасында белгіленген жағдайларда, Үкімет пен мемлекеттік органдар актілерінің жобасын келісуді қамтамасыз етеді;</w:t>
      </w:r>
      <w:r>
        <w:br/>
      </w:r>
      <w:r>
        <w:rPr>
          <w:rFonts w:ascii="Times New Roman"/>
          <w:b w:val="false"/>
          <w:i w:val="false"/>
          <w:color w:val="000000"/>
          <w:sz w:val="28"/>
        </w:rPr>
        <w:t>
</w:t>
      </w:r>
      <w:r>
        <w:rPr>
          <w:rFonts w:ascii="Times New Roman"/>
          <w:b w:val="false"/>
          <w:i w:val="false"/>
          <w:color w:val="000000"/>
          <w:sz w:val="28"/>
        </w:rPr>
        <w:t>
      5) Үкіметте әзірленген заңнамалық актілер жобаларын олар Парламент Мәжілісіне енгізілгенге дейін белгіленген тәртіппен құқықтық және өзге де сараптамадан өткізіп, келіседі;</w:t>
      </w:r>
      <w:r>
        <w:br/>
      </w:r>
      <w:r>
        <w:rPr>
          <w:rFonts w:ascii="Times New Roman"/>
          <w:b w:val="false"/>
          <w:i w:val="false"/>
          <w:color w:val="000000"/>
          <w:sz w:val="28"/>
        </w:rPr>
        <w:t>
</w:t>
      </w:r>
      <w:r>
        <w:rPr>
          <w:rFonts w:ascii="Times New Roman"/>
          <w:b w:val="false"/>
          <w:i w:val="false"/>
          <w:color w:val="000000"/>
          <w:sz w:val="28"/>
        </w:rPr>
        <w:t>
      6) Үкіметтің заңжобалық жұмыс жоспарының жобаларына, Үкіметтің заңжобалық жұмыс жоспарына өзгерістер мен толықтырулар енгізу туралы шешімдер жобаларына қорытынды дайындайды, сондай-ақ орындаулына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
      17. Конституциялық Кеңеске қатысты Президент өкілеттіктерін іске асыруды қамтамасыз ету үшін Әкімшілік Қазақстан Республикасы Конституциясының </w:t>
      </w:r>
      <w:r>
        <w:rPr>
          <w:rFonts w:ascii="Times New Roman"/>
          <w:b w:val="false"/>
          <w:i w:val="false"/>
          <w:color w:val="000000"/>
          <w:sz w:val="28"/>
        </w:rPr>
        <w:t>72-бабында</w:t>
      </w:r>
      <w:r>
        <w:rPr>
          <w:rFonts w:ascii="Times New Roman"/>
          <w:b w:val="false"/>
          <w:i w:val="false"/>
          <w:color w:val="000000"/>
          <w:sz w:val="28"/>
        </w:rPr>
        <w:t xml:space="preserve"> көзделген жағдайларда, Президенттің мәлімдемелері мен Президенттің Конституциялық Кеңес шешімдеріне қарсылықтарын дайындау жөніндегі функцияларды жүзеге асырады.</w:t>
      </w:r>
      <w:r>
        <w:br/>
      </w:r>
      <w:r>
        <w:rPr>
          <w:rFonts w:ascii="Times New Roman"/>
          <w:b w:val="false"/>
          <w:i w:val="false"/>
          <w:color w:val="000000"/>
          <w:sz w:val="28"/>
        </w:rPr>
        <w:t>
</w:t>
      </w:r>
      <w:r>
        <w:rPr>
          <w:rFonts w:ascii="Times New Roman"/>
          <w:b w:val="false"/>
          <w:i w:val="false"/>
          <w:color w:val="000000"/>
          <w:sz w:val="28"/>
        </w:rPr>
        <w:t>
      18. Соттар мен судьяларға қатысты Президент өкілеттіктерін іске асыруды қамтамасыз ету үшін Әкімшілік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Жоғары Сот Кеңесінің ұсынымы бойынша Қазақстан Республикасы Жоғарғы Сотының Төрағасы мен судьяларын қызметке сайлау және қызметтен босату үшін Парламент Сенатына ұсынысы бойынша;</w:t>
      </w:r>
      <w:r>
        <w:br/>
      </w:r>
      <w:r>
        <w:rPr>
          <w:rFonts w:ascii="Times New Roman"/>
          <w:b w:val="false"/>
          <w:i w:val="false"/>
          <w:color w:val="000000"/>
          <w:sz w:val="28"/>
        </w:rPr>
        <w:t>
      Жоғары Сот Кеңесінің ұсынымы бойынша жергілікті және басқа соттардың төрағалары мен судьяларын, тиісті соттар алқаларының төрағаларын Президенттің қызметке тағайындауы және қызметтен босатуы кезінде;</w:t>
      </w:r>
      <w:r>
        <w:br/>
      </w:r>
      <w:r>
        <w:rPr>
          <w:rFonts w:ascii="Times New Roman"/>
          <w:b w:val="false"/>
          <w:i w:val="false"/>
          <w:color w:val="000000"/>
          <w:sz w:val="28"/>
        </w:rPr>
        <w:t>
      Жоғары Сот Кеңесінің ұсынысы бойынша судьяларды тұтқындауға, оны алып келуге, оған сот тәртібімен салынатын әкімшілік жаза шараларын қолдануға келісім беру туралы шешім қабылдау кезінде Президенттің қызметін қамтамасыз етеді;</w:t>
      </w:r>
      <w:r>
        <w:br/>
      </w:r>
      <w:r>
        <w:rPr>
          <w:rFonts w:ascii="Times New Roman"/>
          <w:b w:val="false"/>
          <w:i w:val="false"/>
          <w:color w:val="000000"/>
          <w:sz w:val="28"/>
        </w:rPr>
        <w:t>
</w:t>
      </w:r>
      <w:r>
        <w:rPr>
          <w:rFonts w:ascii="Times New Roman"/>
          <w:b w:val="false"/>
          <w:i w:val="false"/>
          <w:color w:val="000000"/>
          <w:sz w:val="28"/>
        </w:rPr>
        <w:t>
      2) сот жүйесін жетілдіру бойынша Президентке ұсыныстар енгізеді.</w:t>
      </w:r>
      <w:r>
        <w:br/>
      </w:r>
      <w:r>
        <w:rPr>
          <w:rFonts w:ascii="Times New Roman"/>
          <w:b w:val="false"/>
          <w:i w:val="false"/>
          <w:color w:val="000000"/>
          <w:sz w:val="28"/>
        </w:rPr>
        <w:t>
</w:t>
      </w:r>
      <w:r>
        <w:rPr>
          <w:rFonts w:ascii="Times New Roman"/>
          <w:b w:val="false"/>
          <w:i w:val="false"/>
          <w:color w:val="000000"/>
          <w:sz w:val="28"/>
        </w:rPr>
        <w:t>
      19. Орталық сайлау комиссиясына қатысты Президент өкілеттіктерін іске асыруды қамтамасыз ету үшін Әкімшілік Қазақстан Республикасының сайлау жүйесін жетілдіру туралы Президентке ұсыныстар енгізу жөніндегі функциясын орындайды.</w:t>
      </w:r>
      <w:r>
        <w:br/>
      </w:r>
      <w:r>
        <w:rPr>
          <w:rFonts w:ascii="Times New Roman"/>
          <w:b w:val="false"/>
          <w:i w:val="false"/>
          <w:color w:val="000000"/>
          <w:sz w:val="28"/>
        </w:rPr>
        <w:t>
</w:t>
      </w:r>
      <w:r>
        <w:rPr>
          <w:rFonts w:ascii="Times New Roman"/>
          <w:b w:val="false"/>
          <w:i w:val="false"/>
          <w:color w:val="000000"/>
          <w:sz w:val="28"/>
        </w:rPr>
        <w:t>
      20. Жергілікті өкілді және атқарушы органдарға, облыстар, республикалық маңызы бар қалалар мен астана әкімдеріне қатысты және өңірлік саясат саласында Президент өкілеттіктерін іске асыруды қамтамасыз ету үшін Әкімшілік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белгіленген тәртіппен облыстардың, республикалық маңызы бар қалалардың және астананың жергілікті атқарушы органдары қызметінің тиімділігін бағалауды ұйымдастырып, өткізуді қамтамасыз етеді;</w:t>
      </w:r>
      <w:r>
        <w:br/>
      </w:r>
      <w:r>
        <w:rPr>
          <w:rFonts w:ascii="Times New Roman"/>
          <w:b w:val="false"/>
          <w:i w:val="false"/>
          <w:color w:val="000000"/>
          <w:sz w:val="28"/>
        </w:rPr>
        <w:t>
</w:t>
      </w:r>
      <w:r>
        <w:rPr>
          <w:rFonts w:ascii="Times New Roman"/>
          <w:b w:val="false"/>
          <w:i w:val="false"/>
          <w:color w:val="000000"/>
          <w:sz w:val="28"/>
        </w:rPr>
        <w:t>
      2) өңірлердің әлеуметтік-экономикалық дамуына мониторинг пен талдау жүргізіп, өңірлердегі істердің жағдайы туралы Президентті хабардар етіп отырады;</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басшыларының халықпен есеп беру кездесуін өткізуіне бақылауды жүзеге асырады;</w:t>
      </w:r>
      <w:r>
        <w:br/>
      </w:r>
      <w:r>
        <w:rPr>
          <w:rFonts w:ascii="Times New Roman"/>
          <w:b w:val="false"/>
          <w:i w:val="false"/>
          <w:color w:val="000000"/>
          <w:sz w:val="28"/>
        </w:rPr>
        <w:t>
</w:t>
      </w:r>
      <w:r>
        <w:rPr>
          <w:rFonts w:ascii="Times New Roman"/>
          <w:b w:val="false"/>
          <w:i w:val="false"/>
          <w:color w:val="000000"/>
          <w:sz w:val="28"/>
        </w:rPr>
        <w:t>
      4) Президентке:</w:t>
      </w:r>
      <w:r>
        <w:br/>
      </w:r>
      <w:r>
        <w:rPr>
          <w:rFonts w:ascii="Times New Roman"/>
          <w:b w:val="false"/>
          <w:i w:val="false"/>
          <w:color w:val="000000"/>
          <w:sz w:val="28"/>
        </w:rPr>
        <w:t>
      облыстардың, республикалық маңызы бар қалалардың және астананың әкімдері мен жергілікті атқарушы органдарының қызметін жетілдіру туралы;</w:t>
      </w:r>
      <w:r>
        <w:br/>
      </w:r>
      <w:r>
        <w:rPr>
          <w:rFonts w:ascii="Times New Roman"/>
          <w:b w:val="false"/>
          <w:i w:val="false"/>
          <w:color w:val="000000"/>
          <w:sz w:val="28"/>
        </w:rPr>
        <w:t>
      облыстардың, республикалық маңызы бар қалалардың және астананың әкімдері актілерінің күшін жою не толық немесе ішінара тоқтата тұру туралы;</w:t>
      </w:r>
      <w:r>
        <w:br/>
      </w:r>
      <w:r>
        <w:rPr>
          <w:rFonts w:ascii="Times New Roman"/>
          <w:b w:val="false"/>
          <w:i w:val="false"/>
          <w:color w:val="000000"/>
          <w:sz w:val="28"/>
        </w:rPr>
        <w:t>
      өңірлік даму стратегиялары мен бағдарламалары, жергілікті өкілді органдар мен атқарушы органдардың сындарлы бірлескен жұмысы, олардың елдің орталық органдарымен өзара іс-қимылы бойынша;</w:t>
      </w:r>
      <w:r>
        <w:br/>
      </w:r>
      <w:r>
        <w:rPr>
          <w:rFonts w:ascii="Times New Roman"/>
          <w:b w:val="false"/>
          <w:i w:val="false"/>
          <w:color w:val="000000"/>
          <w:sz w:val="28"/>
        </w:rPr>
        <w:t>
      қажет болған жағдайда, мәслихаттың өкілеттіктерін мерзімінен бұрын тоқтату мәселесі бойынша ұсыныстар енгізеді.</w:t>
      </w:r>
      <w:r>
        <w:br/>
      </w:r>
      <w:r>
        <w:rPr>
          <w:rFonts w:ascii="Times New Roman"/>
          <w:b w:val="false"/>
          <w:i w:val="false"/>
          <w:color w:val="000000"/>
          <w:sz w:val="28"/>
        </w:rPr>
        <w:t>
</w:t>
      </w:r>
      <w:r>
        <w:rPr>
          <w:rFonts w:ascii="Times New Roman"/>
          <w:b w:val="false"/>
          <w:i w:val="false"/>
          <w:color w:val="000000"/>
          <w:sz w:val="28"/>
        </w:rPr>
        <w:t>
      21. Президентке тікелей бағынатын және есеп беретін мемлекеттік органдарға (бекітілген тізбеге сәйкес) қатысты Президент өкілеттіктерін іске асыруды қамтамасыз ету үшін Әкімшілік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белгіленген тәртіппен осы мемлекеттік органдар қызметінің тиімділігін бағалауды ұйымдастырып, өткізуді қамтамасыз етеді;</w:t>
      </w:r>
      <w:r>
        <w:br/>
      </w:r>
      <w:r>
        <w:rPr>
          <w:rFonts w:ascii="Times New Roman"/>
          <w:b w:val="false"/>
          <w:i w:val="false"/>
          <w:color w:val="000000"/>
          <w:sz w:val="28"/>
        </w:rPr>
        <w:t>
</w:t>
      </w:r>
      <w:r>
        <w:rPr>
          <w:rFonts w:ascii="Times New Roman"/>
          <w:b w:val="false"/>
          <w:i w:val="false"/>
          <w:color w:val="000000"/>
          <w:sz w:val="28"/>
        </w:rPr>
        <w:t>
      2) осы мемлекеттік органдарды құру, тарату және қайта ұйымдастыру, қызметін жетілдіру туралы Президентке ұсыныстар енгізеді;</w:t>
      </w:r>
      <w:r>
        <w:br/>
      </w:r>
      <w:r>
        <w:rPr>
          <w:rFonts w:ascii="Times New Roman"/>
          <w:b w:val="false"/>
          <w:i w:val="false"/>
          <w:color w:val="000000"/>
          <w:sz w:val="28"/>
        </w:rPr>
        <w:t>
</w:t>
      </w:r>
      <w:r>
        <w:rPr>
          <w:rFonts w:ascii="Times New Roman"/>
          <w:b w:val="false"/>
          <w:i w:val="false"/>
          <w:color w:val="000000"/>
          <w:sz w:val="28"/>
        </w:rPr>
        <w:t>
      3) осы мемлекеттік органдар қызметін үйлестіру мен бақылауды қамтамасыз етеді.</w:t>
      </w:r>
      <w:r>
        <w:br/>
      </w:r>
      <w:r>
        <w:rPr>
          <w:rFonts w:ascii="Times New Roman"/>
          <w:b w:val="false"/>
          <w:i w:val="false"/>
          <w:color w:val="000000"/>
          <w:sz w:val="28"/>
        </w:rPr>
        <w:t>
</w:t>
      </w:r>
      <w:r>
        <w:rPr>
          <w:rFonts w:ascii="Times New Roman"/>
          <w:b w:val="false"/>
          <w:i w:val="false"/>
          <w:color w:val="000000"/>
          <w:sz w:val="28"/>
        </w:rPr>
        <w:t>
      22. Өзге де Президент өкілеттіктерін іске асыруды қамтамасыз ету үшін Әкімшілік мынадай функцияларды орындайды:</w:t>
      </w:r>
      <w:r>
        <w:br/>
      </w:r>
      <w:r>
        <w:rPr>
          <w:rFonts w:ascii="Times New Roman"/>
          <w:b w:val="false"/>
          <w:i w:val="false"/>
          <w:color w:val="000000"/>
          <w:sz w:val="28"/>
        </w:rPr>
        <w:t>
</w:t>
      </w:r>
      <w:r>
        <w:rPr>
          <w:rFonts w:ascii="Times New Roman"/>
          <w:b w:val="false"/>
          <w:i w:val="false"/>
          <w:color w:val="000000"/>
          <w:sz w:val="28"/>
        </w:rPr>
        <w:t>
      1) Президенттің ар-намысы мен қадір-қасиетіне қол сұғылмаушылықты қамтамасыз етеді;</w:t>
      </w:r>
      <w:r>
        <w:br/>
      </w:r>
      <w:r>
        <w:rPr>
          <w:rFonts w:ascii="Times New Roman"/>
          <w:b w:val="false"/>
          <w:i w:val="false"/>
          <w:color w:val="000000"/>
          <w:sz w:val="28"/>
        </w:rPr>
        <w:t>
</w:t>
      </w:r>
      <w:r>
        <w:rPr>
          <w:rFonts w:ascii="Times New Roman"/>
          <w:b w:val="false"/>
          <w:i w:val="false"/>
          <w:color w:val="000000"/>
          <w:sz w:val="28"/>
        </w:rPr>
        <w:t>
      2) Президентке:</w:t>
      </w:r>
      <w:r>
        <w:br/>
      </w:r>
      <w:r>
        <w:rPr>
          <w:rFonts w:ascii="Times New Roman"/>
          <w:b w:val="false"/>
          <w:i w:val="false"/>
          <w:color w:val="000000"/>
          <w:sz w:val="28"/>
        </w:rPr>
        <w:t>
      барлық мемлекеттік билік тармақтарының келісімді жұмыс істеуін қамтамасыз ету, мемлекеттік органдар қызметін жетілдіру бойынша;</w:t>
      </w:r>
      <w:r>
        <w:br/>
      </w:r>
      <w:r>
        <w:rPr>
          <w:rFonts w:ascii="Times New Roman"/>
          <w:b w:val="false"/>
          <w:i w:val="false"/>
          <w:color w:val="000000"/>
          <w:sz w:val="28"/>
        </w:rPr>
        <w:t>
      мемлекеттік наградалармен марапаттау және құрметті, жоғары әскери және өзге де атақтар, сыныптық шендер, дипломатиялық дәрежелер, біліктілік сыныптарын беру; мемлекеттік наградалардан, атақтардан, шендерден, дәрежелер мен сыныптардан айыру бойынша;</w:t>
      </w:r>
      <w:r>
        <w:br/>
      </w:r>
      <w:r>
        <w:rPr>
          <w:rFonts w:ascii="Times New Roman"/>
          <w:b w:val="false"/>
          <w:i w:val="false"/>
          <w:color w:val="000000"/>
          <w:sz w:val="28"/>
        </w:rPr>
        <w:t>
      Қазақстан Республикасының азаматтығы, оны сақтау мен одан шығу, Республика азаматтығындағы қалпына келтірулер, саяси баспана беру мәселелері бойынша ұсыныстар енгізеді;</w:t>
      </w:r>
      <w:r>
        <w:br/>
      </w:r>
      <w:r>
        <w:rPr>
          <w:rFonts w:ascii="Times New Roman"/>
          <w:b w:val="false"/>
          <w:i w:val="false"/>
          <w:color w:val="000000"/>
          <w:sz w:val="28"/>
        </w:rPr>
        <w:t>
</w:t>
      </w:r>
      <w:r>
        <w:rPr>
          <w:rFonts w:ascii="Times New Roman"/>
          <w:b w:val="false"/>
          <w:i w:val="false"/>
          <w:color w:val="000000"/>
          <w:sz w:val="28"/>
        </w:rPr>
        <w:t>
      3) Президенттің азаматтарға кешірім жасауын жүзеге асыруын қамтамасыз етеді;</w:t>
      </w:r>
      <w:r>
        <w:br/>
      </w:r>
      <w:r>
        <w:rPr>
          <w:rFonts w:ascii="Times New Roman"/>
          <w:b w:val="false"/>
          <w:i w:val="false"/>
          <w:color w:val="000000"/>
          <w:sz w:val="28"/>
        </w:rPr>
        <w:t>
</w:t>
      </w:r>
      <w:r>
        <w:rPr>
          <w:rFonts w:ascii="Times New Roman"/>
          <w:b w:val="false"/>
          <w:i w:val="false"/>
          <w:color w:val="000000"/>
          <w:sz w:val="28"/>
        </w:rPr>
        <w:t>
      4) елдегі жағдай және Қазақстан Республикасының ішкі және сыртқы саясатының негізгі бағыттары туралы жылсайынғы Президенттің Қазақстан халқына Жолдауының жобасын дайындауды жүзеге асырады;</w:t>
      </w:r>
      <w:r>
        <w:br/>
      </w:r>
      <w:r>
        <w:rPr>
          <w:rFonts w:ascii="Times New Roman"/>
          <w:b w:val="false"/>
          <w:i w:val="false"/>
          <w:color w:val="000000"/>
          <w:sz w:val="28"/>
        </w:rPr>
        <w:t>
</w:t>
      </w:r>
      <w:r>
        <w:rPr>
          <w:rFonts w:ascii="Times New Roman"/>
          <w:b w:val="false"/>
          <w:i w:val="false"/>
          <w:color w:val="000000"/>
          <w:sz w:val="28"/>
        </w:rPr>
        <w:t>
      5) Президент қызметін ақпараттық-талдамалық және хаттамалық-ұйымдық, соның ішінде оның қатысуымен іс-шаралар өткізуді қамтамасыз етеді;</w:t>
      </w:r>
      <w:r>
        <w:br/>
      </w:r>
      <w:r>
        <w:rPr>
          <w:rFonts w:ascii="Times New Roman"/>
          <w:b w:val="false"/>
          <w:i w:val="false"/>
          <w:color w:val="000000"/>
          <w:sz w:val="28"/>
        </w:rPr>
        <w:t>
</w:t>
      </w:r>
      <w:r>
        <w:rPr>
          <w:rFonts w:ascii="Times New Roman"/>
          <w:b w:val="false"/>
          <w:i w:val="false"/>
          <w:color w:val="000000"/>
          <w:sz w:val="28"/>
        </w:rPr>
        <w:t>
      6) Президент актілерін, соның ішінде стратегиялық және бағдарламалық құжаттарды дайындауды ұйымдастырып, оған қатысады;</w:t>
      </w:r>
      <w:r>
        <w:br/>
      </w:r>
      <w:r>
        <w:rPr>
          <w:rFonts w:ascii="Times New Roman"/>
          <w:b w:val="false"/>
          <w:i w:val="false"/>
          <w:color w:val="000000"/>
          <w:sz w:val="28"/>
        </w:rPr>
        <w:t>
</w:t>
      </w:r>
      <w:r>
        <w:rPr>
          <w:rFonts w:ascii="Times New Roman"/>
          <w:b w:val="false"/>
          <w:i w:val="false"/>
          <w:color w:val="000000"/>
          <w:sz w:val="28"/>
        </w:rPr>
        <w:t>
      7) стратегиялық және бағдарламалық құжаттарды келісуді, олардың мониторингі мен бақылануын, сондай-ақ мемлекеттік жоспарлау жүйесінің жұмыс істеуін талдауды жүзеге асырады;</w:t>
      </w:r>
      <w:r>
        <w:br/>
      </w:r>
      <w:r>
        <w:rPr>
          <w:rFonts w:ascii="Times New Roman"/>
          <w:b w:val="false"/>
          <w:i w:val="false"/>
          <w:color w:val="000000"/>
          <w:sz w:val="28"/>
        </w:rPr>
        <w:t>
</w:t>
      </w:r>
      <w:r>
        <w:rPr>
          <w:rFonts w:ascii="Times New Roman"/>
          <w:b w:val="false"/>
          <w:i w:val="false"/>
          <w:color w:val="000000"/>
          <w:sz w:val="28"/>
        </w:rPr>
        <w:t>
      8) мемлекеттік органдардың мемлекеттік саясатты, Президенттің, Мемлекеттік хатшының актілері мен тапсырмаларын іске асыруына, соның ішінде тексеру жүргізу арқылы, бақылауды жүзеге асырады;</w:t>
      </w:r>
      <w:r>
        <w:br/>
      </w:r>
      <w:r>
        <w:rPr>
          <w:rFonts w:ascii="Times New Roman"/>
          <w:b w:val="false"/>
          <w:i w:val="false"/>
          <w:color w:val="000000"/>
          <w:sz w:val="28"/>
        </w:rPr>
        <w:t>
</w:t>
      </w:r>
      <w:r>
        <w:rPr>
          <w:rFonts w:ascii="Times New Roman"/>
          <w:b w:val="false"/>
          <w:i w:val="false"/>
          <w:color w:val="000000"/>
          <w:sz w:val="28"/>
        </w:rPr>
        <w:t>
      9) белгіленген тәртіппен жекелеген мемлекеттік органдар мен ұйымдар қызметін үйлестіріп,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10) Президент жүргізіп отырған ішкі және сыртқы саясатты түсіндіреді, Президент қызметінің бұқаралық ақпарат құралдарында жарық көруін, Президенттің олармен өзара іс-қимылын қамтамасыз етеді;</w:t>
      </w:r>
      <w:r>
        <w:br/>
      </w:r>
      <w:r>
        <w:rPr>
          <w:rFonts w:ascii="Times New Roman"/>
          <w:b w:val="false"/>
          <w:i w:val="false"/>
          <w:color w:val="000000"/>
          <w:sz w:val="28"/>
        </w:rPr>
        <w:t>
</w:t>
      </w:r>
      <w:r>
        <w:rPr>
          <w:rFonts w:ascii="Times New Roman"/>
          <w:b w:val="false"/>
          <w:i w:val="false"/>
          <w:color w:val="000000"/>
          <w:sz w:val="28"/>
        </w:rPr>
        <w:t>
      11) Президент қол қойған заңдарды, сондай-ақ Президент шығарған актілерді тіркеуді жүргізеді, олардың жариялануын, таратылуы мен сақталуын қамтамасыз етеді;</w:t>
      </w:r>
      <w:r>
        <w:br/>
      </w:r>
      <w:r>
        <w:rPr>
          <w:rFonts w:ascii="Times New Roman"/>
          <w:b w:val="false"/>
          <w:i w:val="false"/>
          <w:color w:val="000000"/>
          <w:sz w:val="28"/>
        </w:rPr>
        <w:t>
</w:t>
      </w:r>
      <w:r>
        <w:rPr>
          <w:rFonts w:ascii="Times New Roman"/>
          <w:b w:val="false"/>
          <w:i w:val="false"/>
          <w:color w:val="000000"/>
          <w:sz w:val="28"/>
        </w:rPr>
        <w:t>
      12) Президенттің атына келіп түскен жеке және заңды тұлғалардың өтініштерін қарайды, оларға талдау жүргізеді, азаматтарды қабылдауды ұйымдастырып, жүзеге асырады;</w:t>
      </w:r>
      <w:r>
        <w:br/>
      </w:r>
      <w:r>
        <w:rPr>
          <w:rFonts w:ascii="Times New Roman"/>
          <w:b w:val="false"/>
          <w:i w:val="false"/>
          <w:color w:val="000000"/>
          <w:sz w:val="28"/>
        </w:rPr>
        <w:t>
</w:t>
      </w:r>
      <w:r>
        <w:rPr>
          <w:rFonts w:ascii="Times New Roman"/>
          <w:b w:val="false"/>
          <w:i w:val="false"/>
          <w:color w:val="000000"/>
          <w:sz w:val="28"/>
        </w:rPr>
        <w:t>
      13) Үкімет, орталық мемлекеттік органдар, облыстардың, республикалық маңызы бар қалалардың және астананың жергілікті атқарушы органдары, лауазымды адамдар қызметі нәтижелерінің Президентте қаралуына дайындықты қамтамасыз етеді;</w:t>
      </w:r>
      <w:r>
        <w:br/>
      </w:r>
      <w:r>
        <w:rPr>
          <w:rFonts w:ascii="Times New Roman"/>
          <w:b w:val="false"/>
          <w:i w:val="false"/>
          <w:color w:val="000000"/>
          <w:sz w:val="28"/>
        </w:rPr>
        <w:t>
</w:t>
      </w:r>
      <w:r>
        <w:rPr>
          <w:rFonts w:ascii="Times New Roman"/>
          <w:b w:val="false"/>
          <w:i w:val="false"/>
          <w:color w:val="000000"/>
          <w:sz w:val="28"/>
        </w:rPr>
        <w:t>
      14) Президентті құжаттамалық қамтамасыз етуді, соның ішінде тиісінше құжат айналымын ұйымдастыруды, ақпараттық технологияларды енгізіп, дамытуды, Әкімшіліктің талдау кешенінің жұмыс істеуін қамтамасыз ету, іс жүргізу ережелерінің сақталуы мен мемлекеттік тілдің қолданылу аясын кеңейтуді бақылау арқылы жүзеге асырады;</w:t>
      </w:r>
      <w:r>
        <w:br/>
      </w:r>
      <w:r>
        <w:rPr>
          <w:rFonts w:ascii="Times New Roman"/>
          <w:b w:val="false"/>
          <w:i w:val="false"/>
          <w:color w:val="000000"/>
          <w:sz w:val="28"/>
        </w:rPr>
        <w:t>
</w:t>
      </w:r>
      <w:r>
        <w:rPr>
          <w:rFonts w:ascii="Times New Roman"/>
          <w:b w:val="false"/>
          <w:i w:val="false"/>
          <w:color w:val="000000"/>
          <w:sz w:val="28"/>
        </w:rPr>
        <w:t>
      15) Мемлекеттік хатшының, Қазақстан халқы Ассамблеясының, Жоғары Сот Кеңесінің, Президент жанындағы консультативтік-кеңесші органдардың қызметін ақпараттық-талдамалық, ұйымдық және құжаттамалық қамтамасыз етуді, олардың шешімдерінің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16) Қазақстан Республикасының заңнамасында белгіленген және (немесе) Президент айқындайтын өзге де функцияларды жүзеге асырады.</w:t>
      </w:r>
    </w:p>
    <w:bookmarkEnd w:id="9"/>
    <w:bookmarkStart w:name="z88" w:id="10"/>
    <w:p>
      <w:pPr>
        <w:spacing w:after="0"/>
        <w:ind w:left="0"/>
        <w:jc w:val="left"/>
      </w:pPr>
      <w:r>
        <w:rPr>
          <w:rFonts w:ascii="Times New Roman"/>
          <w:b/>
          <w:i w:val="false"/>
          <w:color w:val="000000"/>
        </w:rPr>
        <w:t xml:space="preserve"> 
4. Әкімшіліктің қызметін ұйымдастыру және оның лауазымды адамдары мен қызметкерлерінің өкілеттіктері</w:t>
      </w:r>
    </w:p>
    <w:bookmarkEnd w:id="10"/>
    <w:bookmarkStart w:name="z89" w:id="11"/>
    <w:p>
      <w:pPr>
        <w:spacing w:after="0"/>
        <w:ind w:left="0"/>
        <w:jc w:val="both"/>
      </w:pPr>
      <w:r>
        <w:rPr>
          <w:rFonts w:ascii="Times New Roman"/>
          <w:b w:val="false"/>
          <w:i w:val="false"/>
          <w:color w:val="000000"/>
          <w:sz w:val="28"/>
        </w:rPr>
        <w:t>
      23. Әкімшіліктің құрылымына Қазақстан Республикасы Президенті Әкімшілігінің Басшысы (бұдан әрі - Әкімшілік Басшысы), Қазақстан Республикасы Қауіпсіздік Кеңесінің хатшысы, Әкімшілік Басшысының орынбасарлары, Қазақстан Республикасы Жоғары Сот Кеңесінің төрағасы, Қазақстан Республикасы Президентінің көмекшілері, Қазақстан Республикасы Президенті Кеңсесінің бастығы, Қазақстан Республикасы Президентінің кеңесшілері, Әкімшіліктің құрылымдық бөлімшелерінің басшылары мен өзге де қызметкерлері кіреді.</w:t>
      </w:r>
      <w:r>
        <w:br/>
      </w:r>
      <w:r>
        <w:rPr>
          <w:rFonts w:ascii="Times New Roman"/>
          <w:b w:val="false"/>
          <w:i w:val="false"/>
          <w:color w:val="000000"/>
          <w:sz w:val="28"/>
        </w:rPr>
        <w:t>
</w:t>
      </w:r>
      <w:r>
        <w:rPr>
          <w:rFonts w:ascii="Times New Roman"/>
          <w:b w:val="false"/>
          <w:i w:val="false"/>
          <w:color w:val="000000"/>
          <w:sz w:val="28"/>
        </w:rPr>
        <w:t>
      24. Әкімшілікті Президент қызметке тағайындайтын және қызметтен босататын, және оның тікелей басшылық етуімен жұмыс істейтін, оған есеп беріп, бақылауында болатын Әкімшілік Басшысы басқарады.</w:t>
      </w:r>
      <w:r>
        <w:br/>
      </w:r>
      <w:r>
        <w:rPr>
          <w:rFonts w:ascii="Times New Roman"/>
          <w:b w:val="false"/>
          <w:i w:val="false"/>
          <w:color w:val="000000"/>
          <w:sz w:val="28"/>
        </w:rPr>
        <w:t>
      Әкімшілік Басшысы:</w:t>
      </w:r>
      <w:r>
        <w:br/>
      </w:r>
      <w:r>
        <w:rPr>
          <w:rFonts w:ascii="Times New Roman"/>
          <w:b w:val="false"/>
          <w:i w:val="false"/>
          <w:color w:val="000000"/>
          <w:sz w:val="28"/>
        </w:rPr>
        <w:t>
</w:t>
      </w:r>
      <w:r>
        <w:rPr>
          <w:rFonts w:ascii="Times New Roman"/>
          <w:b w:val="false"/>
          <w:i w:val="false"/>
          <w:color w:val="000000"/>
          <w:sz w:val="28"/>
        </w:rPr>
        <w:t>
      1) Мемлекет басшысына Әкімшілік туралы ережені бекітуге ұсынады, Әкімшіліктің құрылымы мен штат саны жөнінде ұсыныстар енгізеді, Әкімшіліктің штат кестесін бекітеді, бекітілген штат саны шегінде оған өзгерістер енгізеді;</w:t>
      </w:r>
      <w:r>
        <w:br/>
      </w:r>
      <w:r>
        <w:rPr>
          <w:rFonts w:ascii="Times New Roman"/>
          <w:b w:val="false"/>
          <w:i w:val="false"/>
          <w:color w:val="000000"/>
          <w:sz w:val="28"/>
        </w:rPr>
        <w:t>
</w:t>
      </w:r>
      <w:r>
        <w:rPr>
          <w:rFonts w:ascii="Times New Roman"/>
          <w:b w:val="false"/>
          <w:i w:val="false"/>
          <w:color w:val="000000"/>
          <w:sz w:val="28"/>
        </w:rPr>
        <w:t>
      2) Президенттің көмекшілері мен кеңесшілерінің жұмысын үйлестіреді, Әкімшіліктің құрылымдық бөлімшелерінің жұмысын ұйымдастырады және бағыттайды, мемлекеттік органдармен өзара іс-қимылды қамтамасыз етеді;</w:t>
      </w:r>
      <w:r>
        <w:br/>
      </w:r>
      <w:r>
        <w:rPr>
          <w:rFonts w:ascii="Times New Roman"/>
          <w:b w:val="false"/>
          <w:i w:val="false"/>
          <w:color w:val="000000"/>
          <w:sz w:val="28"/>
        </w:rPr>
        <w:t>
</w:t>
      </w:r>
      <w:r>
        <w:rPr>
          <w:rFonts w:ascii="Times New Roman"/>
          <w:b w:val="false"/>
          <w:i w:val="false"/>
          <w:color w:val="000000"/>
          <w:sz w:val="28"/>
        </w:rPr>
        <w:t>
      3) Әкімшілік Басшысының орынбасарлары мен Кеңсе бастығының арасындағы, сондай-ақ Президентпен келісім бойынша Президенттің көмекшілері мен кеңесшілері арасындағы міндеттер бөлінісін бекітеді (бұдан әрі — Бөлініс);</w:t>
      </w:r>
      <w:r>
        <w:br/>
      </w:r>
      <w:r>
        <w:rPr>
          <w:rFonts w:ascii="Times New Roman"/>
          <w:b w:val="false"/>
          <w:i w:val="false"/>
          <w:color w:val="000000"/>
          <w:sz w:val="28"/>
        </w:rPr>
        <w:t>
</w:t>
      </w:r>
      <w:r>
        <w:rPr>
          <w:rFonts w:ascii="Times New Roman"/>
          <w:b w:val="false"/>
          <w:i w:val="false"/>
          <w:color w:val="000000"/>
          <w:sz w:val="28"/>
        </w:rPr>
        <w:t>
      4) Президенттің қарауына Әкімшілік Басшысының орынбасарларын, Президент көмекшілерін, Президент Кеңсесі бастығын, Президент кеңесшілерін, Әкімшіліктің жекелеген хатшылықтарының басшыларын қоспағанда, Әкімшіліктің құрылымдық бөлімшелерінің басшыларын қызметке тағайындау және қызметтен босату туралы ұсыныстар енгізеді;</w:t>
      </w:r>
      <w:r>
        <w:br/>
      </w:r>
      <w:r>
        <w:rPr>
          <w:rFonts w:ascii="Times New Roman"/>
          <w:b w:val="false"/>
          <w:i w:val="false"/>
          <w:color w:val="000000"/>
          <w:sz w:val="28"/>
        </w:rPr>
        <w:t>
</w:t>
      </w:r>
      <w:r>
        <w:rPr>
          <w:rFonts w:ascii="Times New Roman"/>
          <w:b w:val="false"/>
          <w:i w:val="false"/>
          <w:color w:val="000000"/>
          <w:sz w:val="28"/>
        </w:rPr>
        <w:t>
      5) Әкімшіліктің жекелеген хатшылықтарының басшыларын, Әкімшіліктің құрылымдық бөлімшелерінің басшылары орынбасараларын, мемлекеттік инспекторларды, сектор меңгерушілері мен Әкімшіліктің өзге де мемлекеттік әкімшілік қызметшілерін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6) Әкімшіліктің құрылымдық бөлімшелері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
      7) Президент актілерінің орындалуы мен сақталуын, оның тапсырмаларының орындалуын, осы мақсаттарда Әкімшілікте құжаттардың өтуін бақылау жөніндегі жұмысты үйлестіреді, сондай-ақ Президент қатысатын іс-шараларды дайындау мәселелері бойынша Әкімшілік Басшысы сонымен қатар Республиканың тиісті мемлекеттік органдарының басшыларын шақыра отырып, Әкімшіліктің басшы қызметкерлерімен кеңестер өткізеді;</w:t>
      </w:r>
      <w:r>
        <w:br/>
      </w:r>
      <w:r>
        <w:rPr>
          <w:rFonts w:ascii="Times New Roman"/>
          <w:b w:val="false"/>
          <w:i w:val="false"/>
          <w:color w:val="000000"/>
          <w:sz w:val="28"/>
        </w:rPr>
        <w:t>
</w:t>
      </w:r>
      <w:r>
        <w:rPr>
          <w:rFonts w:ascii="Times New Roman"/>
          <w:b w:val="false"/>
          <w:i w:val="false"/>
          <w:color w:val="000000"/>
          <w:sz w:val="28"/>
        </w:rPr>
        <w:t>
      8) Президенттің қол қоюына Парламент қабылдаған заңдарды, жарлықтардың, өкімдердің жобаларын және қарауына Президентке жолданатын басқа да құжаттар мен материалдарды ұсынады;</w:t>
      </w:r>
      <w:r>
        <w:br/>
      </w:r>
      <w:r>
        <w:rPr>
          <w:rFonts w:ascii="Times New Roman"/>
          <w:b w:val="false"/>
          <w:i w:val="false"/>
          <w:color w:val="000000"/>
          <w:sz w:val="28"/>
        </w:rPr>
        <w:t>
</w:t>
      </w:r>
      <w:r>
        <w:rPr>
          <w:rFonts w:ascii="Times New Roman"/>
          <w:b w:val="false"/>
          <w:i w:val="false"/>
          <w:color w:val="000000"/>
          <w:sz w:val="28"/>
        </w:rPr>
        <w:t>
      9) Әкімшіліктің бұйрықтарын шығарады;</w:t>
      </w:r>
      <w:r>
        <w:br/>
      </w:r>
      <w:r>
        <w:rPr>
          <w:rFonts w:ascii="Times New Roman"/>
          <w:b w:val="false"/>
          <w:i w:val="false"/>
          <w:color w:val="000000"/>
          <w:sz w:val="28"/>
        </w:rPr>
        <w:t>
</w:t>
      </w:r>
      <w:r>
        <w:rPr>
          <w:rFonts w:ascii="Times New Roman"/>
          <w:b w:val="false"/>
          <w:i w:val="false"/>
          <w:color w:val="000000"/>
          <w:sz w:val="28"/>
        </w:rPr>
        <w:t>
      10) Әкімшіліктегі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
      11) Әкімшіліктің шығыстар сметасын бекітеді және оның шегінде қаржы қаражатын жұмсауға басшылық жасайды;</w:t>
      </w:r>
      <w:r>
        <w:br/>
      </w:r>
      <w:r>
        <w:rPr>
          <w:rFonts w:ascii="Times New Roman"/>
          <w:b w:val="false"/>
          <w:i w:val="false"/>
          <w:color w:val="000000"/>
          <w:sz w:val="28"/>
        </w:rPr>
        <w:t>
</w:t>
      </w:r>
      <w:r>
        <w:rPr>
          <w:rFonts w:ascii="Times New Roman"/>
          <w:b w:val="false"/>
          <w:i w:val="false"/>
          <w:color w:val="000000"/>
          <w:sz w:val="28"/>
        </w:rPr>
        <w:t>
      12)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
      13) Әкімшіліктің қызметкерлерін көтермелейді және оларға тәртіптік жазалау шараларын қолданады;</w:t>
      </w:r>
      <w:r>
        <w:br/>
      </w:r>
      <w:r>
        <w:rPr>
          <w:rFonts w:ascii="Times New Roman"/>
          <w:b w:val="false"/>
          <w:i w:val="false"/>
          <w:color w:val="000000"/>
          <w:sz w:val="28"/>
        </w:rPr>
        <w:t>
</w:t>
      </w:r>
      <w:r>
        <w:rPr>
          <w:rFonts w:ascii="Times New Roman"/>
          <w:b w:val="false"/>
          <w:i w:val="false"/>
          <w:color w:val="000000"/>
          <w:sz w:val="28"/>
        </w:rPr>
        <w:t>
      14) Әкімшіліктің қызметкерлерін іссапарларға жібереді;</w:t>
      </w:r>
      <w:r>
        <w:br/>
      </w:r>
      <w:r>
        <w:rPr>
          <w:rFonts w:ascii="Times New Roman"/>
          <w:b w:val="false"/>
          <w:i w:val="false"/>
          <w:color w:val="000000"/>
          <w:sz w:val="28"/>
        </w:rPr>
        <w:t>
</w:t>
      </w:r>
      <w:r>
        <w:rPr>
          <w:rFonts w:ascii="Times New Roman"/>
          <w:b w:val="false"/>
          <w:i w:val="false"/>
          <w:color w:val="000000"/>
          <w:sz w:val="28"/>
        </w:rPr>
        <w:t>
      15) ведомствоаралық жұмыс топтарын құруға, Президенттің тапсырмаларын орындау үшін жұмысқа мемлекеттік органдардың лауазымды тұлғаларын тартуға құқылы;</w:t>
      </w:r>
      <w:r>
        <w:br/>
      </w:r>
      <w:r>
        <w:rPr>
          <w:rFonts w:ascii="Times New Roman"/>
          <w:b w:val="false"/>
          <w:i w:val="false"/>
          <w:color w:val="000000"/>
          <w:sz w:val="28"/>
        </w:rPr>
        <w:t>
</w:t>
      </w:r>
      <w:r>
        <w:rPr>
          <w:rFonts w:ascii="Times New Roman"/>
          <w:b w:val="false"/>
          <w:i w:val="false"/>
          <w:color w:val="000000"/>
          <w:sz w:val="28"/>
        </w:rPr>
        <w:t>
      16)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
      17) Әкімшілікте Қазақстан Республикасының мемлекеттік қызмет туралы заңнамасының орындалуын бақылайды;</w:t>
      </w:r>
      <w:r>
        <w:br/>
      </w:r>
      <w:r>
        <w:rPr>
          <w:rFonts w:ascii="Times New Roman"/>
          <w:b w:val="false"/>
          <w:i w:val="false"/>
          <w:color w:val="000000"/>
          <w:sz w:val="28"/>
        </w:rPr>
        <w:t>
</w:t>
      </w:r>
      <w:r>
        <w:rPr>
          <w:rFonts w:ascii="Times New Roman"/>
          <w:b w:val="false"/>
          <w:i w:val="false"/>
          <w:color w:val="000000"/>
          <w:sz w:val="28"/>
        </w:rPr>
        <w:t>
      18) тұрақты негізде Әкімшіліктің Парламентпен, оның палаталарымен, Парламент палаталарының жұмыс органдарымен және аппараттарымен; Үкіметпен және Премьер-Министр Кеңсесімен; министрліктермен және өзге де орталық атқарушы органдармен; Коституциялық Кеңеспен; Жоғарғы Сотпен; Президентке тікелей бағынатын және есеп беретін мемлекеттік органдармен; облыстардың, республикалық маңызы бар қалалардың және астананың әкімдерімен, мәслихаттарымен; саяси партиялармен және өзге де қоғамдық бірлестіктермен; бұқаралық ақпарат құралдарымен; жеке және заңды тұлғалармен байланысын қамтамасыз етеді;</w:t>
      </w:r>
      <w:r>
        <w:br/>
      </w:r>
      <w:r>
        <w:rPr>
          <w:rFonts w:ascii="Times New Roman"/>
          <w:b w:val="false"/>
          <w:i w:val="false"/>
          <w:color w:val="000000"/>
          <w:sz w:val="28"/>
        </w:rPr>
        <w:t>
</w:t>
      </w:r>
      <w:r>
        <w:rPr>
          <w:rFonts w:ascii="Times New Roman"/>
          <w:b w:val="false"/>
          <w:i w:val="false"/>
          <w:color w:val="000000"/>
          <w:sz w:val="28"/>
        </w:rPr>
        <w:t>
      19) Парламенттің және оның палаталарының ашық және жабық отырыстарына қатысуға құқылы;</w:t>
      </w:r>
      <w:r>
        <w:br/>
      </w:r>
      <w:r>
        <w:rPr>
          <w:rFonts w:ascii="Times New Roman"/>
          <w:b w:val="false"/>
          <w:i w:val="false"/>
          <w:color w:val="000000"/>
          <w:sz w:val="28"/>
        </w:rPr>
        <w:t>
</w:t>
      </w:r>
      <w:r>
        <w:rPr>
          <w:rFonts w:ascii="Times New Roman"/>
          <w:b w:val="false"/>
          <w:i w:val="false"/>
          <w:color w:val="000000"/>
          <w:sz w:val="28"/>
        </w:rPr>
        <w:t>
      20) Үкіметтің, орталық атқарушы органдардың, Президентке тікелей бағынатын және есеп беретін мемлекеттік органдардың және Президент жанындағы консультативтік-кеңесші органдардың, Жоғары Сот Кеңесінің, Қазақстан халқы Ассамблеясының отырыстары мен алқа жиналыстарына және Қазақстан халқы Ассамблеясының сессияларына қатысуға құқылы;</w:t>
      </w:r>
      <w:r>
        <w:br/>
      </w:r>
      <w:r>
        <w:rPr>
          <w:rFonts w:ascii="Times New Roman"/>
          <w:b w:val="false"/>
          <w:i w:val="false"/>
          <w:color w:val="000000"/>
          <w:sz w:val="28"/>
        </w:rPr>
        <w:t>
</w:t>
      </w:r>
      <w:r>
        <w:rPr>
          <w:rFonts w:ascii="Times New Roman"/>
          <w:b w:val="false"/>
          <w:i w:val="false"/>
          <w:color w:val="000000"/>
          <w:sz w:val="28"/>
        </w:rPr>
        <w:t>
      21) Президенттің кадр саясатын іске асыруды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22) басшы лауазымдарға Президент тағайындайтын немесе оның ұсынысымен тағайындалатын кандидатуралар бойынша Президентке ұсыныстар енгізеді, сондай-ақ Үкімет, өзге де мемлекеттік органдар және мемлекеттің лауазымды тұлғалары басшы лауазымдарға ұсынған кандидатураларды Президентпен келісуді қамтамасыз етеді;</w:t>
      </w:r>
      <w:r>
        <w:br/>
      </w:r>
      <w:r>
        <w:rPr>
          <w:rFonts w:ascii="Times New Roman"/>
          <w:b w:val="false"/>
          <w:i w:val="false"/>
          <w:color w:val="000000"/>
          <w:sz w:val="28"/>
        </w:rPr>
        <w:t>
</w:t>
      </w:r>
      <w:r>
        <w:rPr>
          <w:rFonts w:ascii="Times New Roman"/>
          <w:b w:val="false"/>
          <w:i w:val="false"/>
          <w:color w:val="000000"/>
          <w:sz w:val="28"/>
        </w:rPr>
        <w:t>
      23) өзінің жекелеген өкілеттіктерін орындауды Әкімшіліктің өзге де басшы лауазымды тұлғаларына беруге құқылы;</w:t>
      </w:r>
      <w:r>
        <w:br/>
      </w:r>
      <w:r>
        <w:rPr>
          <w:rFonts w:ascii="Times New Roman"/>
          <w:b w:val="false"/>
          <w:i w:val="false"/>
          <w:color w:val="000000"/>
          <w:sz w:val="28"/>
        </w:rPr>
        <w:t>
</w:t>
      </w:r>
      <w:r>
        <w:rPr>
          <w:rFonts w:ascii="Times New Roman"/>
          <w:b w:val="false"/>
          <w:i w:val="false"/>
          <w:color w:val="000000"/>
          <w:sz w:val="28"/>
        </w:rPr>
        <w:t>
      24) осы Ережеде көзделген, сондай-ақ оған Президент жүктеген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25. Әкімшілік Басшысы орнында болмаған жағдайда оның міндеттерін Әкімшілік Басшысы белгілеген орынбасарларының бірі атқарады.</w:t>
      </w:r>
      <w:r>
        <w:br/>
      </w:r>
      <w:r>
        <w:rPr>
          <w:rFonts w:ascii="Times New Roman"/>
          <w:b w:val="false"/>
          <w:i w:val="false"/>
          <w:color w:val="000000"/>
          <w:sz w:val="28"/>
        </w:rPr>
        <w:t>
</w:t>
      </w:r>
      <w:r>
        <w:rPr>
          <w:rFonts w:ascii="Times New Roman"/>
          <w:b w:val="false"/>
          <w:i w:val="false"/>
          <w:color w:val="000000"/>
          <w:sz w:val="28"/>
        </w:rPr>
        <w:t>
      26. Әкімшілік Басшысының орынбасарларын, Президенттің көмекшілерін, Президент Кеңсесінің бастығын, Президенттің кеңесшілерін, Әкімшіліктің жекелеген хатшылықтарының басшыларын қоспағанда, Әкімшілік құрылымдық бөлімшелерінің басшыларын Әкімшілік Басшысының ұсынуы бойынша Президент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27. Әкімшілік Басшысының орынбасарлары, Президенттің көмекшілері, Президент Кеңсесінің бастығы:</w:t>
      </w:r>
      <w:r>
        <w:br/>
      </w:r>
      <w:r>
        <w:rPr>
          <w:rFonts w:ascii="Times New Roman"/>
          <w:b w:val="false"/>
          <w:i w:val="false"/>
          <w:color w:val="000000"/>
          <w:sz w:val="28"/>
        </w:rPr>
        <w:t>
</w:t>
      </w:r>
      <w:r>
        <w:rPr>
          <w:rFonts w:ascii="Times New Roman"/>
          <w:b w:val="false"/>
          <w:i w:val="false"/>
          <w:color w:val="000000"/>
          <w:sz w:val="28"/>
        </w:rPr>
        <w:t>
      1) Президенттің, Әкімшілік Басшысының актілері мен тапсырмаларының орындалуын ұйымдастырады;</w:t>
      </w:r>
      <w:r>
        <w:br/>
      </w:r>
      <w:r>
        <w:rPr>
          <w:rFonts w:ascii="Times New Roman"/>
          <w:b w:val="false"/>
          <w:i w:val="false"/>
          <w:color w:val="000000"/>
          <w:sz w:val="28"/>
        </w:rPr>
        <w:t>
</w:t>
      </w:r>
      <w:r>
        <w:rPr>
          <w:rFonts w:ascii="Times New Roman"/>
          <w:b w:val="false"/>
          <w:i w:val="false"/>
          <w:color w:val="000000"/>
          <w:sz w:val="28"/>
        </w:rPr>
        <w:t>
      2) Президентті елдегі істің жағдайы туралы хабардар етеді, оны ақпараттық-талдау материалдарымен қамтамасыз етеді;</w:t>
      </w:r>
      <w:r>
        <w:br/>
      </w:r>
      <w:r>
        <w:rPr>
          <w:rFonts w:ascii="Times New Roman"/>
          <w:b w:val="false"/>
          <w:i w:val="false"/>
          <w:color w:val="000000"/>
          <w:sz w:val="28"/>
        </w:rPr>
        <w:t>
</w:t>
      </w:r>
      <w:r>
        <w:rPr>
          <w:rFonts w:ascii="Times New Roman"/>
          <w:b w:val="false"/>
          <w:i w:val="false"/>
          <w:color w:val="000000"/>
          <w:sz w:val="28"/>
        </w:rPr>
        <w:t>
      3) Бөлініске сәйкес өздерінің құзыретіне кіретін мәселелер бойынша мемлекеттік органдардың қызметін үйлестіреді;</w:t>
      </w:r>
      <w:r>
        <w:br/>
      </w:r>
      <w:r>
        <w:rPr>
          <w:rFonts w:ascii="Times New Roman"/>
          <w:b w:val="false"/>
          <w:i w:val="false"/>
          <w:color w:val="000000"/>
          <w:sz w:val="28"/>
        </w:rPr>
        <w:t>
</w:t>
      </w:r>
      <w:r>
        <w:rPr>
          <w:rFonts w:ascii="Times New Roman"/>
          <w:b w:val="false"/>
          <w:i w:val="false"/>
          <w:color w:val="000000"/>
          <w:sz w:val="28"/>
        </w:rPr>
        <w:t>
      4) Бөлініске сәйкес Әкімшіліктің құрылымдық бөлімшелерінің қызметін үйлестіруді жүзеге асырады, олардың мемлекеттік органдармен және өзге де ұйымдармен өзара іс-қимылын қамтамасыз етеді;</w:t>
      </w:r>
      <w:r>
        <w:br/>
      </w:r>
      <w:r>
        <w:rPr>
          <w:rFonts w:ascii="Times New Roman"/>
          <w:b w:val="false"/>
          <w:i w:val="false"/>
          <w:color w:val="000000"/>
          <w:sz w:val="28"/>
        </w:rPr>
        <w:t>
</w:t>
      </w:r>
      <w:r>
        <w:rPr>
          <w:rFonts w:ascii="Times New Roman"/>
          <w:b w:val="false"/>
          <w:i w:val="false"/>
          <w:color w:val="000000"/>
          <w:sz w:val="28"/>
        </w:rPr>
        <w:t>
      5) Президент пен Әкімшілік Басшысы белгілеген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28. Президенттің кеңесшілері:</w:t>
      </w:r>
      <w:r>
        <w:br/>
      </w:r>
      <w:r>
        <w:rPr>
          <w:rFonts w:ascii="Times New Roman"/>
          <w:b w:val="false"/>
          <w:i w:val="false"/>
          <w:color w:val="000000"/>
          <w:sz w:val="28"/>
        </w:rPr>
        <w:t>
</w:t>
      </w:r>
      <w:r>
        <w:rPr>
          <w:rFonts w:ascii="Times New Roman"/>
          <w:b w:val="false"/>
          <w:i w:val="false"/>
          <w:color w:val="000000"/>
          <w:sz w:val="28"/>
        </w:rPr>
        <w:t>
      1) қадағалайтын саладағы істің жағдайы туралы Президентті хабардар етеді, оны ақпараттық-талдау материалдарымен қамтамасыз етеді;</w:t>
      </w:r>
      <w:r>
        <w:br/>
      </w:r>
      <w:r>
        <w:rPr>
          <w:rFonts w:ascii="Times New Roman"/>
          <w:b w:val="false"/>
          <w:i w:val="false"/>
          <w:color w:val="000000"/>
          <w:sz w:val="28"/>
        </w:rPr>
        <w:t>
</w:t>
      </w:r>
      <w:r>
        <w:rPr>
          <w:rFonts w:ascii="Times New Roman"/>
          <w:b w:val="false"/>
          <w:i w:val="false"/>
          <w:color w:val="000000"/>
          <w:sz w:val="28"/>
        </w:rPr>
        <w:t>
      2) Президент пен Әкімшілік Басшысы белгілеген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29. Президент міндеттердің бірінші кезектілігіне және маңыздылығына қарай осы ережеде көзделгендерден ерекше өзге де міндеттер мен өкілеттіктерді көмекшілері мен кеңесшілеріне жүктеуі мүмкін. Мемлекет басшысы көмекшілері мен кеңесшілерінің санын және олардың қызметінің бағыттарын айқындайды.</w:t>
      </w:r>
      <w:r>
        <w:br/>
      </w:r>
      <w:r>
        <w:rPr>
          <w:rFonts w:ascii="Times New Roman"/>
          <w:b w:val="false"/>
          <w:i w:val="false"/>
          <w:color w:val="000000"/>
          <w:sz w:val="28"/>
        </w:rPr>
        <w:t>
</w:t>
      </w:r>
      <w:r>
        <w:rPr>
          <w:rFonts w:ascii="Times New Roman"/>
          <w:b w:val="false"/>
          <w:i w:val="false"/>
          <w:color w:val="000000"/>
          <w:sz w:val="28"/>
        </w:rPr>
        <w:t>
      30. Әкімшіліктің құрылымдық бөлімшелерінің басшылары:</w:t>
      </w:r>
      <w:r>
        <w:br/>
      </w:r>
      <w:r>
        <w:rPr>
          <w:rFonts w:ascii="Times New Roman"/>
          <w:b w:val="false"/>
          <w:i w:val="false"/>
          <w:color w:val="000000"/>
          <w:sz w:val="28"/>
        </w:rPr>
        <w:t>
</w:t>
      </w:r>
      <w:r>
        <w:rPr>
          <w:rFonts w:ascii="Times New Roman"/>
          <w:b w:val="false"/>
          <w:i w:val="false"/>
          <w:color w:val="000000"/>
          <w:sz w:val="28"/>
        </w:rPr>
        <w:t>
      1) құрылымдық бөлімшеге жүктелген міндеттерді орындауды, Президенттің актілері мен тапсырмаларын, Әкімшілік Басшысының тапсырмаларын уақтылы және егжей-тегжейлі орындауды ұйымдастырады;</w:t>
      </w:r>
      <w:r>
        <w:br/>
      </w:r>
      <w:r>
        <w:rPr>
          <w:rFonts w:ascii="Times New Roman"/>
          <w:b w:val="false"/>
          <w:i w:val="false"/>
          <w:color w:val="000000"/>
          <w:sz w:val="28"/>
        </w:rPr>
        <w:t>
</w:t>
      </w:r>
      <w:r>
        <w:rPr>
          <w:rFonts w:ascii="Times New Roman"/>
          <w:b w:val="false"/>
          <w:i w:val="false"/>
          <w:color w:val="000000"/>
          <w:sz w:val="28"/>
        </w:rPr>
        <w:t>
      2) өз орынбасарлары арасында міндеттерді бөледі, құрылымдық бөлімше мемлекеттік әкімшілік қызметшілерінің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
      3) еңбекті ұйымдастыруды және тиісті еңбек тәртібін қамтамасыз етеді, сондай-ақ Әкімшілікте белгіленген ережелерге сәйкес іс қағаздарын жүргізуге жауап береді;</w:t>
      </w:r>
      <w:r>
        <w:br/>
      </w:r>
      <w:r>
        <w:rPr>
          <w:rFonts w:ascii="Times New Roman"/>
          <w:b w:val="false"/>
          <w:i w:val="false"/>
          <w:color w:val="000000"/>
          <w:sz w:val="28"/>
        </w:rPr>
        <w:t>
</w:t>
      </w:r>
      <w:r>
        <w:rPr>
          <w:rFonts w:ascii="Times New Roman"/>
          <w:b w:val="false"/>
          <w:i w:val="false"/>
          <w:color w:val="000000"/>
          <w:sz w:val="28"/>
        </w:rPr>
        <w:t>
      4) Әкімшіліктің өзі басқаратын құрылымдық бөлімшесінің қызметкерін қызметке тағайындау және қызметтен босату, оны көтермелеу және тәртіптік жаза қолдану туралы ұсыныстар енгізеді;</w:t>
      </w:r>
      <w:r>
        <w:br/>
      </w:r>
      <w:r>
        <w:rPr>
          <w:rFonts w:ascii="Times New Roman"/>
          <w:b w:val="false"/>
          <w:i w:val="false"/>
          <w:color w:val="000000"/>
          <w:sz w:val="28"/>
        </w:rPr>
        <w:t>
</w:t>
      </w:r>
      <w:r>
        <w:rPr>
          <w:rFonts w:ascii="Times New Roman"/>
          <w:b w:val="false"/>
          <w:i w:val="false"/>
          <w:color w:val="000000"/>
          <w:sz w:val="28"/>
        </w:rPr>
        <w:t>
      5) мемлекеттік органдар құзырындағы ақпараттық мәліметтер банкін белгіленген тәртіппен пайдалануға құқылы;</w:t>
      </w:r>
      <w:r>
        <w:br/>
      </w:r>
      <w:r>
        <w:rPr>
          <w:rFonts w:ascii="Times New Roman"/>
          <w:b w:val="false"/>
          <w:i w:val="false"/>
          <w:color w:val="000000"/>
          <w:sz w:val="28"/>
        </w:rPr>
        <w:t>
</w:t>
      </w:r>
      <w:r>
        <w:rPr>
          <w:rFonts w:ascii="Times New Roman"/>
          <w:b w:val="false"/>
          <w:i w:val="false"/>
          <w:color w:val="000000"/>
          <w:sz w:val="28"/>
        </w:rPr>
        <w:t>
      6) Үкіметтің отырыстарына, мемлекеттік және консультативтік-кеңестік органдардың алқа отырыстарына қатысуға құқылы;</w:t>
      </w:r>
      <w:r>
        <w:br/>
      </w:r>
      <w:r>
        <w:rPr>
          <w:rFonts w:ascii="Times New Roman"/>
          <w:b w:val="false"/>
          <w:i w:val="false"/>
          <w:color w:val="000000"/>
          <w:sz w:val="28"/>
        </w:rPr>
        <w:t>
</w:t>
      </w:r>
      <w:r>
        <w:rPr>
          <w:rFonts w:ascii="Times New Roman"/>
          <w:b w:val="false"/>
          <w:i w:val="false"/>
          <w:color w:val="000000"/>
          <w:sz w:val="28"/>
        </w:rPr>
        <w:t>
      7) Әкімшіліктің құрылымдық бөлімшелерінің құзырына жатқызылған мәселелер бойынша мемлекеттік органдармен, лауазымды тұлғалармен және ұйымдармен қызметтік хат жазысуға құқылы;</w:t>
      </w:r>
      <w:r>
        <w:br/>
      </w:r>
      <w:r>
        <w:rPr>
          <w:rFonts w:ascii="Times New Roman"/>
          <w:b w:val="false"/>
          <w:i w:val="false"/>
          <w:color w:val="000000"/>
          <w:sz w:val="28"/>
        </w:rPr>
        <w:t>
</w:t>
      </w:r>
      <w:r>
        <w:rPr>
          <w:rFonts w:ascii="Times New Roman"/>
          <w:b w:val="false"/>
          <w:i w:val="false"/>
          <w:color w:val="000000"/>
          <w:sz w:val="28"/>
        </w:rPr>
        <w:t>
      8) Президент пен Әкімшілік басшылығы белгілеген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31. Әкімшілік қызметкерлері Әкімшіліктің алдында тұрған міндеттерді шешу жөнінде өкілеттіктер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
      32. Осы Ережеде көзделген функцияларды іске асыру үшін Әкімшілік:</w:t>
      </w:r>
      <w:r>
        <w:br/>
      </w:r>
      <w:r>
        <w:rPr>
          <w:rFonts w:ascii="Times New Roman"/>
          <w:b w:val="false"/>
          <w:i w:val="false"/>
          <w:color w:val="000000"/>
          <w:sz w:val="28"/>
        </w:rPr>
        <w:t>
</w:t>
      </w:r>
      <w:r>
        <w:rPr>
          <w:rFonts w:ascii="Times New Roman"/>
          <w:b w:val="false"/>
          <w:i w:val="false"/>
          <w:color w:val="000000"/>
          <w:sz w:val="28"/>
        </w:rPr>
        <w:t>
      1) мыналарға:</w:t>
      </w:r>
      <w:r>
        <w:br/>
      </w:r>
      <w:r>
        <w:rPr>
          <w:rFonts w:ascii="Times New Roman"/>
          <w:b w:val="false"/>
          <w:i w:val="false"/>
          <w:color w:val="000000"/>
          <w:sz w:val="28"/>
        </w:rPr>
        <w:t>
      Қазақстан Республикасы Премьер-Министрінің Кеңсесіне;</w:t>
      </w:r>
      <w:r>
        <w:br/>
      </w:r>
      <w:r>
        <w:rPr>
          <w:rFonts w:ascii="Times New Roman"/>
          <w:b w:val="false"/>
          <w:i w:val="false"/>
          <w:color w:val="000000"/>
          <w:sz w:val="28"/>
        </w:rPr>
        <w:t>
      министрліктерге және өзге де орталық атқарушы органдарға;</w:t>
      </w:r>
      <w:r>
        <w:br/>
      </w:r>
      <w:r>
        <w:rPr>
          <w:rFonts w:ascii="Times New Roman"/>
          <w:b w:val="false"/>
          <w:i w:val="false"/>
          <w:color w:val="000000"/>
          <w:sz w:val="28"/>
        </w:rPr>
        <w:t>
      облыстардың, республикалық маңызы бар қалалардың және Республика астанасының әкімдеріне;</w:t>
      </w:r>
      <w:r>
        <w:br/>
      </w:r>
      <w:r>
        <w:rPr>
          <w:rFonts w:ascii="Times New Roman"/>
          <w:b w:val="false"/>
          <w:i w:val="false"/>
          <w:color w:val="000000"/>
          <w:sz w:val="28"/>
        </w:rPr>
        <w:t>
      тиісінше сот төрелігін жүзеге асыру, қылмыстық қудалау, анықтау, алдын ала тергеу және жедел іздестіру қызметі функцияларын жүзеге асыруға байланысты емес мәселелер бойынша - Жоғары Сотқа, Бас прокуратураға, Ұлттық қауіпсіздік комитетіне, Экономикалық қылмысқа және сыбайлас жемқорлыққа қарсы күрес агенттігіне (қаржы полициясы); Қазақстан Республикасы Жоғарғы Соты жанындағы Соттардың қызметін қамтамасыз ету департаментіне (Қазақстан Республикасы Жоғарғы Сотының аппаратына);</w:t>
      </w:r>
      <w:r>
        <w:br/>
      </w:r>
      <w:r>
        <w:rPr>
          <w:rFonts w:ascii="Times New Roman"/>
          <w:b w:val="false"/>
          <w:i w:val="false"/>
          <w:color w:val="000000"/>
          <w:sz w:val="28"/>
        </w:rPr>
        <w:t>
      Ұлттық Банкке, Республикалық бюджеттің атқарылуын бақылау жөніндегі есеп комитетіне, Президентке тікелей бағынатын және есеп беретін өзге де мемлекеттік органдарға тапсырма беруге;</w:t>
      </w:r>
      <w:r>
        <w:br/>
      </w:r>
      <w:r>
        <w:rPr>
          <w:rFonts w:ascii="Times New Roman"/>
          <w:b w:val="false"/>
          <w:i w:val="false"/>
          <w:color w:val="000000"/>
          <w:sz w:val="28"/>
        </w:rPr>
        <w:t>
</w:t>
      </w:r>
      <w:r>
        <w:rPr>
          <w:rFonts w:ascii="Times New Roman"/>
          <w:b w:val="false"/>
          <w:i w:val="false"/>
          <w:color w:val="000000"/>
          <w:sz w:val="28"/>
        </w:rPr>
        <w:t>
      2) мемлекеттік органдардан және лауазымды тұлғалардан қажетті ақпарат, құжаттар мен өзге де материалдарды сұратуға және алуға құқылы.</w:t>
      </w:r>
      <w:r>
        <w:br/>
      </w:r>
      <w:r>
        <w:rPr>
          <w:rFonts w:ascii="Times New Roman"/>
          <w:b w:val="false"/>
          <w:i w:val="false"/>
          <w:color w:val="000000"/>
          <w:sz w:val="28"/>
        </w:rPr>
        <w:t>
      Әкімшіліктің қажетті ақпаратты, құжаттарды және өзге де материалдарды беру жөніндегі мемлекеттік органдар мен лауазымды тұлғалар үшін міндетті болып табылатын тапсырмалары мен сауалдарына, егер Әкімшілік өзгеше мерзім белгілемесе, оларды алған күннен бастап екі апта мерзімде жауап қайтарылады;</w:t>
      </w:r>
      <w:r>
        <w:br/>
      </w:r>
      <w:r>
        <w:rPr>
          <w:rFonts w:ascii="Times New Roman"/>
          <w:b w:val="false"/>
          <w:i w:val="false"/>
          <w:color w:val="000000"/>
          <w:sz w:val="28"/>
        </w:rPr>
        <w:t>
</w:t>
      </w:r>
      <w:r>
        <w:rPr>
          <w:rFonts w:ascii="Times New Roman"/>
          <w:b w:val="false"/>
          <w:i w:val="false"/>
          <w:color w:val="000000"/>
          <w:sz w:val="28"/>
        </w:rPr>
        <w:t>
      3) тиісті мемлекеттік органдар мен лауазымды тұлғалардың қызметін үйлестіру мен бақылауға, Президент пен оның Әкімшілігінің актілері мен тапсырмаларының орындалуына, оның ішінде Үкіметтің, орталық және жергілікті мемлекеттік органдардың, әкімдердің және мемлекеттің өзге де лауазымды тұлғалары актілерінің Конституцияға, Қазақстан Республикасының заңдарына және Қазақстан Республикасы Президентінің актілеріне сәйкестігі мәніне тиісті тексерулер ұйымдастыруға;</w:t>
      </w:r>
      <w:r>
        <w:br/>
      </w:r>
      <w:r>
        <w:rPr>
          <w:rFonts w:ascii="Times New Roman"/>
          <w:b w:val="false"/>
          <w:i w:val="false"/>
          <w:color w:val="000000"/>
          <w:sz w:val="28"/>
        </w:rPr>
        <w:t>
</w:t>
      </w:r>
      <w:r>
        <w:rPr>
          <w:rFonts w:ascii="Times New Roman"/>
          <w:b w:val="false"/>
          <w:i w:val="false"/>
          <w:color w:val="000000"/>
          <w:sz w:val="28"/>
        </w:rPr>
        <w:t>
      4) Республика заңдарының, Президент актілері мен тапсырмаларының орындалуы барысында анықталған жолсыздықтар мен кемшіліктерді жоюды талап етуге;</w:t>
      </w:r>
      <w:r>
        <w:br/>
      </w:r>
      <w:r>
        <w:rPr>
          <w:rFonts w:ascii="Times New Roman"/>
          <w:b w:val="false"/>
          <w:i w:val="false"/>
          <w:color w:val="000000"/>
          <w:sz w:val="28"/>
        </w:rPr>
        <w:t>
</w:t>
      </w:r>
      <w:r>
        <w:rPr>
          <w:rFonts w:ascii="Times New Roman"/>
          <w:b w:val="false"/>
          <w:i w:val="false"/>
          <w:color w:val="000000"/>
          <w:sz w:val="28"/>
        </w:rPr>
        <w:t>
      5) анықталған кемшіліктерді, Қазақстан Республикасы заңдарының, Республика Президенті актілерінің сақталмауы және оның тапсырмаларының орындалмауы фактілерін болдырмау жөнінде ұсынымдар әзірлеуге;</w:t>
      </w:r>
      <w:r>
        <w:br/>
      </w:r>
      <w:r>
        <w:rPr>
          <w:rFonts w:ascii="Times New Roman"/>
          <w:b w:val="false"/>
          <w:i w:val="false"/>
          <w:color w:val="000000"/>
          <w:sz w:val="28"/>
        </w:rPr>
        <w:t>
</w:t>
      </w:r>
      <w:r>
        <w:rPr>
          <w:rFonts w:ascii="Times New Roman"/>
          <w:b w:val="false"/>
          <w:i w:val="false"/>
          <w:color w:val="000000"/>
          <w:sz w:val="28"/>
        </w:rPr>
        <w:t>
      6) тиісті лауазымды тұлғалардың ауызша түсініктерін тыңдау және жазбаша түсінік берулерін талап етуге;</w:t>
      </w:r>
      <w:r>
        <w:br/>
      </w:r>
      <w:r>
        <w:rPr>
          <w:rFonts w:ascii="Times New Roman"/>
          <w:b w:val="false"/>
          <w:i w:val="false"/>
          <w:color w:val="000000"/>
          <w:sz w:val="28"/>
        </w:rPr>
        <w:t>
</w:t>
      </w:r>
      <w:r>
        <w:rPr>
          <w:rFonts w:ascii="Times New Roman"/>
          <w:b w:val="false"/>
          <w:i w:val="false"/>
          <w:color w:val="000000"/>
          <w:sz w:val="28"/>
        </w:rPr>
        <w:t>
      7) Әкімшілік жүргізген тексерулердің нәтижелерін Республика Президентіне жүйелі түрде баяндауға құқылы.</w:t>
      </w:r>
      <w:r>
        <w:br/>
      </w:r>
      <w:r>
        <w:rPr>
          <w:rFonts w:ascii="Times New Roman"/>
          <w:b w:val="false"/>
          <w:i w:val="false"/>
          <w:color w:val="000000"/>
          <w:sz w:val="28"/>
        </w:rPr>
        <w:t>
      Осы тармақтың 1) - 7) тармақшаларында көзделген өкілеттіктерге: Әкімшілік Басшысы, Әкімшілік Басшысының орынбасарлары, Қауіпсіздік Кеңесінің хатшысы, Жоғары Сот Кеңесінің төрағасы, Президенттің көмекшілері, Президент Кеңсесінің бастығы, Президенттің кеңесшілері ие болады.</w:t>
      </w:r>
      <w:r>
        <w:br/>
      </w:r>
      <w:r>
        <w:rPr>
          <w:rFonts w:ascii="Times New Roman"/>
          <w:b w:val="false"/>
          <w:i w:val="false"/>
          <w:color w:val="000000"/>
          <w:sz w:val="28"/>
        </w:rPr>
        <w:t>
      Осы тармақтың 2) - 7) тармақшаларында көзделген өкілеттіктерге Әкімшіліктің құрылымдық бөлімшелерінің басшылары, Әкімшіліктің мемлекеттік инспекторлары ие болады.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