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5989" w14:textId="3d65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2010 жылғы 19 наурыздағы № 954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2010 жылғы 23 желтоқсандағы № 1125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xml:space="preserve">
      1. «Орталық мемлекеттiк органдар мен облыстардың, республикалық маңызы бар қаланың, астананың жергiлiктi атқарушы органдары қызметiнiң тиiмдiлiгiн жыл сайынғы бағалау жүйесi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мынадай өзгеріс енгізілсін:</w:t>
      </w:r>
      <w:r>
        <w:br/>
      </w:r>
      <w:r>
        <w:rPr>
          <w:rFonts w:ascii="Times New Roman"/>
          <w:b w:val="false"/>
          <w:i w:val="false"/>
          <w:color w:val="000000"/>
          <w:sz w:val="28"/>
        </w:rPr>
        <w:t>
      жоғарыда аталған Жарлықпен бекітілген Орталық мемлекеттiк органдар мен облыстардың, республикалық маңызы бар қаланың, астананың жергiлiктi атқарушы органдары қызметiнiң тиiмдiлiгiн жыл сайынғы бағалау жүйесi осы Жарлыққа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бір ай мерзімде өз актілерін осы Жарлыққа сәйкес келтірсін.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 1125 Жарлығына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19 наурыздағы  </w:t>
      </w:r>
      <w:r>
        <w:br/>
      </w:r>
      <w:r>
        <w:rPr>
          <w:rFonts w:ascii="Times New Roman"/>
          <w:b w:val="false"/>
          <w:i w:val="false"/>
          <w:color w:val="000000"/>
          <w:sz w:val="28"/>
        </w:rPr>
        <w:t xml:space="preserve">
№ 954 Жарлығымен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Орталық мемлекеттiк органдар мен облыстардың, республикалық</w:t>
      </w:r>
      <w:r>
        <w:br/>
      </w:r>
      <w:r>
        <w:rPr>
          <w:rFonts w:ascii="Times New Roman"/>
          <w:b/>
          <w:i w:val="false"/>
          <w:color w:val="000000"/>
        </w:rPr>
        <w:t>
маңызы бар қаланың, астананың жергiлiктi атқарушы органдары</w:t>
      </w:r>
      <w:r>
        <w:br/>
      </w:r>
      <w:r>
        <w:rPr>
          <w:rFonts w:ascii="Times New Roman"/>
          <w:b/>
          <w:i w:val="false"/>
          <w:color w:val="000000"/>
        </w:rPr>
        <w:t>
қызметiнiң тиiмдiлiгiн жыл сайынғы бағалау жүйесi</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Орталық мемлекеттiк органдар мен облыстардың, республикалық маңызы бар қаланың, астананың жергiлiктi атқарушы органдары қызметiнiң тиiмдiлiгiн жыл сайынғы бағалаудың осы жүйесi (бұдан әрi – Жүйе) орталық мемлекеттiк органдар мен облыстардың, республикалық маңызы бар қаланың, астананың жергiлiктi атқарушы органдары (бұдан әрi – бағаланушы мемлекеттік органдар) қызметiнiң тиiмдiлiгiн арттыру мақсатында әзiрлендi.</w:t>
      </w:r>
      <w:r>
        <w:br/>
      </w:r>
      <w:r>
        <w:rPr>
          <w:rFonts w:ascii="Times New Roman"/>
          <w:b w:val="false"/>
          <w:i w:val="false"/>
          <w:color w:val="000000"/>
          <w:sz w:val="28"/>
        </w:rPr>
        <w:t>
</w:t>
      </w:r>
      <w:r>
        <w:rPr>
          <w:rFonts w:ascii="Times New Roman"/>
          <w:b w:val="false"/>
          <w:i w:val="false"/>
          <w:color w:val="000000"/>
          <w:sz w:val="28"/>
        </w:rPr>
        <w:t>
      2. Жүйе бағалауға жататын мемлекеттік органдар қызметiнiң тиiмдiлiгiн жыл сайынғы бағалаудың негiзгi ережелерiн, принциптерiн, бағыттарын белгілейді, органдар жүйесiн және жүргiзу, анықтау және оларға шағымдау тәртiбiн айқындайды (бұдан әрi – тиімділікті бағалау).</w:t>
      </w:r>
      <w:r>
        <w:br/>
      </w:r>
      <w:r>
        <w:rPr>
          <w:rFonts w:ascii="Times New Roman"/>
          <w:b w:val="false"/>
          <w:i w:val="false"/>
          <w:color w:val="000000"/>
          <w:sz w:val="28"/>
        </w:rPr>
        <w:t>
</w:t>
      </w:r>
      <w:r>
        <w:rPr>
          <w:rFonts w:ascii="Times New Roman"/>
          <w:b w:val="false"/>
          <w:i w:val="false"/>
          <w:color w:val="000000"/>
          <w:sz w:val="28"/>
        </w:rPr>
        <w:t>
      3. Мемлекеттік орган қызметінің тиімділігін бағалаудың мақсаты оларға жүктелген міндеттер мен функциялардың іске асырылу тиімділігін айқындау болып табылады.</w:t>
      </w:r>
      <w:r>
        <w:br/>
      </w:r>
      <w:r>
        <w:rPr>
          <w:rFonts w:ascii="Times New Roman"/>
          <w:b w:val="false"/>
          <w:i w:val="false"/>
          <w:color w:val="000000"/>
          <w:sz w:val="28"/>
        </w:rPr>
        <w:t>
</w:t>
      </w:r>
      <w:r>
        <w:rPr>
          <w:rFonts w:ascii="Times New Roman"/>
          <w:b w:val="false"/>
          <w:i w:val="false"/>
          <w:color w:val="000000"/>
          <w:sz w:val="28"/>
        </w:rPr>
        <w:t>
      4. Тиімдікті бағалау үшін ақпарат көздері болып табылатындар:</w:t>
      </w:r>
      <w:r>
        <w:br/>
      </w:r>
      <w:r>
        <w:rPr>
          <w:rFonts w:ascii="Times New Roman"/>
          <w:b w:val="false"/>
          <w:i w:val="false"/>
          <w:color w:val="000000"/>
          <w:sz w:val="28"/>
        </w:rPr>
        <w:t>
</w:t>
      </w:r>
      <w:r>
        <w:rPr>
          <w:rFonts w:ascii="Times New Roman"/>
          <w:b w:val="false"/>
          <w:i w:val="false"/>
          <w:color w:val="000000"/>
          <w:sz w:val="28"/>
        </w:rPr>
        <w:t>
      1) мемлекеттiк органдардың есептi кезеңде жүргiзген қызметi туралы есебі;</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Президентi Әкiмшiлiгi және бағалау жүргізуге уәкілетті органдар жүргiзген тексерулер нәтижелерi;</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Президентi Әкiмшiлiгiнің Қазақстан Республикасы Президентiнiң, Қазақстан Республикасы Мемлекеттік хатшысының, Қазақстан Республикасы Президентi Әкiмшiлiгiнiң актiлерi мен тапсырмаларының орындалуын бақылау нәтижелерi;</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Қазақстан Республикасы Премьер-Министрi Кеңсесi Басшысының актiлерi мен тапсырмаларының орындалуын Қазақстан Республикасының Премьер-Министрi Кеңсесi бақылауының нәтижелерi;</w:t>
      </w:r>
      <w:r>
        <w:br/>
      </w:r>
      <w:r>
        <w:rPr>
          <w:rFonts w:ascii="Times New Roman"/>
          <w:b w:val="false"/>
          <w:i w:val="false"/>
          <w:color w:val="000000"/>
          <w:sz w:val="28"/>
        </w:rPr>
        <w:t>
</w:t>
      </w:r>
      <w:r>
        <w:rPr>
          <w:rFonts w:ascii="Times New Roman"/>
          <w:b w:val="false"/>
          <w:i w:val="false"/>
          <w:color w:val="000000"/>
          <w:sz w:val="28"/>
        </w:rPr>
        <w:t>
      5) мемлекеттік органдардың бақылау актілері;</w:t>
      </w:r>
      <w:r>
        <w:br/>
      </w:r>
      <w:r>
        <w:rPr>
          <w:rFonts w:ascii="Times New Roman"/>
          <w:b w:val="false"/>
          <w:i w:val="false"/>
          <w:color w:val="000000"/>
          <w:sz w:val="28"/>
        </w:rPr>
        <w:t>
</w:t>
      </w:r>
      <w:r>
        <w:rPr>
          <w:rFonts w:ascii="Times New Roman"/>
          <w:b w:val="false"/>
          <w:i w:val="false"/>
          <w:color w:val="000000"/>
          <w:sz w:val="28"/>
        </w:rPr>
        <w:t>
      6) ресми статистикалық мәліметтер;</w:t>
      </w:r>
      <w:r>
        <w:br/>
      </w:r>
      <w:r>
        <w:rPr>
          <w:rFonts w:ascii="Times New Roman"/>
          <w:b w:val="false"/>
          <w:i w:val="false"/>
          <w:color w:val="000000"/>
          <w:sz w:val="28"/>
        </w:rPr>
        <w:t>
</w:t>
      </w:r>
      <w:r>
        <w:rPr>
          <w:rFonts w:ascii="Times New Roman"/>
          <w:b w:val="false"/>
          <w:i w:val="false"/>
          <w:color w:val="000000"/>
          <w:sz w:val="28"/>
        </w:rPr>
        <w:t>
      7) тәуелсіз сарапшылар қорытындылары;</w:t>
      </w:r>
      <w:r>
        <w:br/>
      </w:r>
      <w:r>
        <w:rPr>
          <w:rFonts w:ascii="Times New Roman"/>
          <w:b w:val="false"/>
          <w:i w:val="false"/>
          <w:color w:val="000000"/>
          <w:sz w:val="28"/>
        </w:rPr>
        <w:t>
</w:t>
      </w:r>
      <w:r>
        <w:rPr>
          <w:rFonts w:ascii="Times New Roman"/>
          <w:b w:val="false"/>
          <w:i w:val="false"/>
          <w:color w:val="000000"/>
          <w:sz w:val="28"/>
        </w:rPr>
        <w:t>
      8) тиімділікті бағалаудың белгілі бір бағыты бойынша әлеуметтік зерттеулердің нәтижелерi;</w:t>
      </w:r>
      <w:r>
        <w:br/>
      </w:r>
      <w:r>
        <w:rPr>
          <w:rFonts w:ascii="Times New Roman"/>
          <w:b w:val="false"/>
          <w:i w:val="false"/>
          <w:color w:val="000000"/>
          <w:sz w:val="28"/>
        </w:rPr>
        <w:t>
</w:t>
      </w:r>
      <w:r>
        <w:rPr>
          <w:rFonts w:ascii="Times New Roman"/>
          <w:b w:val="false"/>
          <w:i w:val="false"/>
          <w:color w:val="000000"/>
          <w:sz w:val="28"/>
        </w:rPr>
        <w:t>
      9) тиімділікті жалпы бағалауды дайындау барысындағы үкiметтiк емес ұйымдардың (қоғамдық бiрлестiктердiң) ақпараты.</w:t>
      </w:r>
      <w:r>
        <w:br/>
      </w:r>
      <w:r>
        <w:rPr>
          <w:rFonts w:ascii="Times New Roman"/>
          <w:b w:val="false"/>
          <w:i w:val="false"/>
          <w:color w:val="000000"/>
          <w:sz w:val="28"/>
        </w:rPr>
        <w:t>
</w:t>
      </w:r>
      <w:r>
        <w:rPr>
          <w:rFonts w:ascii="Times New Roman"/>
          <w:b w:val="false"/>
          <w:i w:val="false"/>
          <w:color w:val="000000"/>
          <w:sz w:val="28"/>
        </w:rPr>
        <w:t>
      5. Тиімділікті бағалауды осы Жүйенің 10-тармағында айқындалған бағалау жүргізуге уәкілетті мемлекеттік органдар (бұдан әрі – бағалауға уәкілетті мемлекеттік органдар) жүргізеді.</w:t>
      </w:r>
      <w:r>
        <w:br/>
      </w:r>
      <w:r>
        <w:rPr>
          <w:rFonts w:ascii="Times New Roman"/>
          <w:b w:val="false"/>
          <w:i w:val="false"/>
          <w:color w:val="000000"/>
          <w:sz w:val="28"/>
        </w:rPr>
        <w:t>
</w:t>
      </w:r>
      <w:r>
        <w:rPr>
          <w:rFonts w:ascii="Times New Roman"/>
          <w:b w:val="false"/>
          <w:i w:val="false"/>
          <w:color w:val="000000"/>
          <w:sz w:val="28"/>
        </w:rPr>
        <w:t>
      6. Тиiмдiлiкті бағалау жыл сайын бағалау жүргізу кестесіне сәйкес есептi (күнтiзбелiк) жылдың қорытындылары бойынша жүзеге асырылады.</w:t>
      </w:r>
      <w:r>
        <w:br/>
      </w:r>
      <w:r>
        <w:rPr>
          <w:rFonts w:ascii="Times New Roman"/>
          <w:b w:val="false"/>
          <w:i w:val="false"/>
          <w:color w:val="000000"/>
          <w:sz w:val="28"/>
        </w:rPr>
        <w:t>
</w:t>
      </w:r>
      <w:r>
        <w:rPr>
          <w:rFonts w:ascii="Times New Roman"/>
          <w:b w:val="false"/>
          <w:i w:val="false"/>
          <w:color w:val="000000"/>
          <w:sz w:val="28"/>
        </w:rPr>
        <w:t>
      7. Тиімділікті бағалау жүргiзу кестесi:</w:t>
      </w:r>
      <w:r>
        <w:br/>
      </w:r>
      <w:r>
        <w:rPr>
          <w:rFonts w:ascii="Times New Roman"/>
          <w:b w:val="false"/>
          <w:i w:val="false"/>
          <w:color w:val="000000"/>
          <w:sz w:val="28"/>
        </w:rPr>
        <w:t>
</w:t>
      </w:r>
      <w:r>
        <w:rPr>
          <w:rFonts w:ascii="Times New Roman"/>
          <w:b w:val="false"/>
          <w:i w:val="false"/>
          <w:color w:val="000000"/>
          <w:sz w:val="28"/>
        </w:rPr>
        <w:t>
      1) Бағаланушы мемлекеттік органдардың тиісті бағыттар бойынша бағалауға уәкілетті мемлекеттік органдарға есепті жылдың қорытындылары бойынша есепті ақпаратын;</w:t>
      </w:r>
      <w:r>
        <w:br/>
      </w:r>
      <w:r>
        <w:rPr>
          <w:rFonts w:ascii="Times New Roman"/>
          <w:b w:val="false"/>
          <w:i w:val="false"/>
          <w:color w:val="000000"/>
          <w:sz w:val="28"/>
        </w:rPr>
        <w:t>
</w:t>
      </w:r>
      <w:r>
        <w:rPr>
          <w:rFonts w:ascii="Times New Roman"/>
          <w:b w:val="false"/>
          <w:i w:val="false"/>
          <w:color w:val="000000"/>
          <w:sz w:val="28"/>
        </w:rPr>
        <w:t>
      2) бағалауға уәкілетті мемлекеттік органдардың мемлекеттiк жоспарлау жөнiндегi орталық уәкiлеттi органға (бұдан әрі – мемлекеттiк жоспарлау жөнiндегi уәкiлеттi орган) бағалаудың нәтижелері туралы қорытындысын;</w:t>
      </w:r>
      <w:r>
        <w:br/>
      </w:r>
      <w:r>
        <w:rPr>
          <w:rFonts w:ascii="Times New Roman"/>
          <w:b w:val="false"/>
          <w:i w:val="false"/>
          <w:color w:val="000000"/>
          <w:sz w:val="28"/>
        </w:rPr>
        <w:t>
</w:t>
      </w:r>
      <w:r>
        <w:rPr>
          <w:rFonts w:ascii="Times New Roman"/>
          <w:b w:val="false"/>
          <w:i w:val="false"/>
          <w:color w:val="000000"/>
          <w:sz w:val="28"/>
        </w:rPr>
        <w:t>
      3) мемлекеттік жоспарлау бойынша уәкілетті органның Сараптамалық комиссияға бағыттар бойынша жалпы бағалау нәтижелері туралы қорытындысын;</w:t>
      </w:r>
      <w:r>
        <w:br/>
      </w:r>
      <w:r>
        <w:rPr>
          <w:rFonts w:ascii="Times New Roman"/>
          <w:b w:val="false"/>
          <w:i w:val="false"/>
          <w:color w:val="000000"/>
          <w:sz w:val="28"/>
        </w:rPr>
        <w:t>
</w:t>
      </w:r>
      <w:r>
        <w:rPr>
          <w:rFonts w:ascii="Times New Roman"/>
          <w:b w:val="false"/>
          <w:i w:val="false"/>
          <w:color w:val="000000"/>
          <w:sz w:val="28"/>
        </w:rPr>
        <w:t>
      4) Сараптамалық комиссияның Қазақстан Республикасының Президентіне тиімділікті бағалау нәтижелерін ұсыну мерзімдерін қамтиды.</w:t>
      </w:r>
      <w:r>
        <w:br/>
      </w:r>
      <w:r>
        <w:rPr>
          <w:rFonts w:ascii="Times New Roman"/>
          <w:b w:val="false"/>
          <w:i w:val="false"/>
          <w:color w:val="000000"/>
          <w:sz w:val="28"/>
        </w:rPr>
        <w:t>
</w:t>
      </w:r>
      <w:r>
        <w:rPr>
          <w:rFonts w:ascii="Times New Roman"/>
          <w:b w:val="false"/>
          <w:i w:val="false"/>
          <w:color w:val="000000"/>
          <w:sz w:val="28"/>
        </w:rPr>
        <w:t>
      8. Тиімділікті бағалау жүргiзу кестесiн мемлекеттiк жоспарлау жөнiндегi уәкiлеттi орган әзірлейді және Қазақстан Республикасы Президентiнiң Әкiмшiлiгі бекiтеді.</w:t>
      </w:r>
    </w:p>
    <w:bookmarkEnd w:id="3"/>
    <w:bookmarkStart w:name="z28" w:id="4"/>
    <w:p>
      <w:pPr>
        <w:spacing w:after="0"/>
        <w:ind w:left="0"/>
        <w:jc w:val="left"/>
      </w:pPr>
      <w:r>
        <w:rPr>
          <w:rFonts w:ascii="Times New Roman"/>
          <w:b/>
          <w:i w:val="false"/>
          <w:color w:val="000000"/>
        </w:rPr>
        <w:t xml:space="preserve"> 
2. Тиiмдiлiкті бағалау қағидаттары</w:t>
      </w:r>
    </w:p>
    <w:bookmarkEnd w:id="4"/>
    <w:bookmarkStart w:name="z29" w:id="5"/>
    <w:p>
      <w:pPr>
        <w:spacing w:after="0"/>
        <w:ind w:left="0"/>
        <w:jc w:val="both"/>
      </w:pPr>
      <w:r>
        <w:rPr>
          <w:rFonts w:ascii="Times New Roman"/>
          <w:b w:val="false"/>
          <w:i w:val="false"/>
          <w:color w:val="000000"/>
          <w:sz w:val="28"/>
        </w:rPr>
        <w:t>
      9. Тиiмдiлiкті бағалау қағидаттары:</w:t>
      </w:r>
      <w:r>
        <w:br/>
      </w:r>
      <w:r>
        <w:rPr>
          <w:rFonts w:ascii="Times New Roman"/>
          <w:b w:val="false"/>
          <w:i w:val="false"/>
          <w:color w:val="000000"/>
          <w:sz w:val="28"/>
        </w:rPr>
        <w:t>
</w:t>
      </w:r>
      <w:r>
        <w:rPr>
          <w:rFonts w:ascii="Times New Roman"/>
          <w:b w:val="false"/>
          <w:i w:val="false"/>
          <w:color w:val="000000"/>
          <w:sz w:val="28"/>
        </w:rPr>
        <w:t>
      1) заңдылық қағидаты – тиiмдiлiкті бағалауды Қазақстан Республикасының заңнамасына қатаң сәйкестiкте жүргiзу;</w:t>
      </w:r>
      <w:r>
        <w:br/>
      </w:r>
      <w:r>
        <w:rPr>
          <w:rFonts w:ascii="Times New Roman"/>
          <w:b w:val="false"/>
          <w:i w:val="false"/>
          <w:color w:val="000000"/>
          <w:sz w:val="28"/>
        </w:rPr>
        <w:t>
</w:t>
      </w:r>
      <w:r>
        <w:rPr>
          <w:rFonts w:ascii="Times New Roman"/>
          <w:b w:val="false"/>
          <w:i w:val="false"/>
          <w:color w:val="000000"/>
          <w:sz w:val="28"/>
        </w:rPr>
        <w:t>
      2) әдiлдiк қағидаты – жан-жақты және толық тәуелсіз бағалау жүргізу, мүдделер қақтығысын болдырмау;</w:t>
      </w:r>
      <w:r>
        <w:br/>
      </w:r>
      <w:r>
        <w:rPr>
          <w:rFonts w:ascii="Times New Roman"/>
          <w:b w:val="false"/>
          <w:i w:val="false"/>
          <w:color w:val="000000"/>
          <w:sz w:val="28"/>
        </w:rPr>
        <w:t>
</w:t>
      </w:r>
      <w:r>
        <w:rPr>
          <w:rFonts w:ascii="Times New Roman"/>
          <w:b w:val="false"/>
          <w:i w:val="false"/>
          <w:color w:val="000000"/>
          <w:sz w:val="28"/>
        </w:rPr>
        <w:t>
      3) дәйектiлiк қағидаты – тиiмдiлiкті бағалаудың нәтижелерiн тиiстi құжаттармен растау;</w:t>
      </w:r>
      <w:r>
        <w:br/>
      </w:r>
      <w:r>
        <w:rPr>
          <w:rFonts w:ascii="Times New Roman"/>
          <w:b w:val="false"/>
          <w:i w:val="false"/>
          <w:color w:val="000000"/>
          <w:sz w:val="28"/>
        </w:rPr>
        <w:t>
</w:t>
      </w:r>
      <w:r>
        <w:rPr>
          <w:rFonts w:ascii="Times New Roman"/>
          <w:b w:val="false"/>
          <w:i w:val="false"/>
          <w:color w:val="000000"/>
          <w:sz w:val="28"/>
        </w:rPr>
        <w:t>
      4) ашықтық қағидаты – ақпарат көздерінің шығу тарихын тексеру мүмкіндігі;</w:t>
      </w:r>
      <w:r>
        <w:br/>
      </w:r>
      <w:r>
        <w:rPr>
          <w:rFonts w:ascii="Times New Roman"/>
          <w:b w:val="false"/>
          <w:i w:val="false"/>
          <w:color w:val="000000"/>
          <w:sz w:val="28"/>
        </w:rPr>
        <w:t>
</w:t>
      </w:r>
      <w:r>
        <w:rPr>
          <w:rFonts w:ascii="Times New Roman"/>
          <w:b w:val="false"/>
          <w:i w:val="false"/>
          <w:color w:val="000000"/>
          <w:sz w:val="28"/>
        </w:rPr>
        <w:t>
      5) жариялылық қағидаты – құпиялылық режимiн және қызметтiк немесе заңмен қорғалатын өзге де құпияны қорғауды қамтамасыз етудi ескере отырып, тиiмдiлiкті бағалаудың нәтижелерiн бұқаралық ақпарат құралдарында жариялау болып табылады.</w:t>
      </w:r>
    </w:p>
    <w:bookmarkEnd w:id="5"/>
    <w:bookmarkStart w:name="z35" w:id="6"/>
    <w:p>
      <w:pPr>
        <w:spacing w:after="0"/>
        <w:ind w:left="0"/>
        <w:jc w:val="left"/>
      </w:pPr>
      <w:r>
        <w:rPr>
          <w:rFonts w:ascii="Times New Roman"/>
          <w:b/>
          <w:i w:val="false"/>
          <w:color w:val="000000"/>
        </w:rPr>
        <w:t xml:space="preserve"> 
3. Тиiмдiлiкті бағалау органдарының жүйесi</w:t>
      </w:r>
    </w:p>
    <w:bookmarkEnd w:id="6"/>
    <w:bookmarkStart w:name="z36" w:id="7"/>
    <w:p>
      <w:pPr>
        <w:spacing w:after="0"/>
        <w:ind w:left="0"/>
        <w:jc w:val="both"/>
      </w:pPr>
      <w:r>
        <w:rPr>
          <w:rFonts w:ascii="Times New Roman"/>
          <w:b w:val="false"/>
          <w:i w:val="false"/>
          <w:color w:val="000000"/>
          <w:sz w:val="28"/>
        </w:rPr>
        <w:t>
      10. Тиiмдiлiкті бағалау органдарының жүйесiн бағалауға уәкілетті мынадай мемлекеттік органдар:</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Әкiмшiлiгi;</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Премьер-Министрiнiң Кеңсесi;</w:t>
      </w:r>
      <w:r>
        <w:br/>
      </w:r>
      <w:r>
        <w:rPr>
          <w:rFonts w:ascii="Times New Roman"/>
          <w:b w:val="false"/>
          <w:i w:val="false"/>
          <w:color w:val="000000"/>
          <w:sz w:val="28"/>
        </w:rPr>
        <w:t>
</w:t>
      </w:r>
      <w:r>
        <w:rPr>
          <w:rFonts w:ascii="Times New Roman"/>
          <w:b w:val="false"/>
          <w:i w:val="false"/>
          <w:color w:val="000000"/>
          <w:sz w:val="28"/>
        </w:rPr>
        <w:t>
      3) мемлекеттiк жоспарлау жөнiндегi уәкiлеттi орган;</w:t>
      </w:r>
      <w:r>
        <w:br/>
      </w:r>
      <w:r>
        <w:rPr>
          <w:rFonts w:ascii="Times New Roman"/>
          <w:b w:val="false"/>
          <w:i w:val="false"/>
          <w:color w:val="000000"/>
          <w:sz w:val="28"/>
        </w:rPr>
        <w:t>
</w:t>
      </w:r>
      <w:r>
        <w:rPr>
          <w:rFonts w:ascii="Times New Roman"/>
          <w:b w:val="false"/>
          <w:i w:val="false"/>
          <w:color w:val="000000"/>
          <w:sz w:val="28"/>
        </w:rPr>
        <w:t>
      4) мемлекеттiк қызмет iстерi жөнiндегi уәкiлеттi орган;</w:t>
      </w:r>
      <w:r>
        <w:br/>
      </w:r>
      <w:r>
        <w:rPr>
          <w:rFonts w:ascii="Times New Roman"/>
          <w:b w:val="false"/>
          <w:i w:val="false"/>
          <w:color w:val="000000"/>
          <w:sz w:val="28"/>
        </w:rPr>
        <w:t>
</w:t>
      </w:r>
      <w:r>
        <w:rPr>
          <w:rFonts w:ascii="Times New Roman"/>
          <w:b w:val="false"/>
          <w:i w:val="false"/>
          <w:color w:val="000000"/>
          <w:sz w:val="28"/>
        </w:rPr>
        <w:t>
      5) бюджеттi атқару жөнiндегi орталық уәкiлеттi орган (бұдан әрi - бюджеттi атқару жөнiндегi уәкiлеттi орган);</w:t>
      </w:r>
      <w:r>
        <w:br/>
      </w:r>
      <w:r>
        <w:rPr>
          <w:rFonts w:ascii="Times New Roman"/>
          <w:b w:val="false"/>
          <w:i w:val="false"/>
          <w:color w:val="000000"/>
          <w:sz w:val="28"/>
        </w:rPr>
        <w:t>
</w:t>
      </w:r>
      <w:r>
        <w:rPr>
          <w:rFonts w:ascii="Times New Roman"/>
          <w:b w:val="false"/>
          <w:i w:val="false"/>
          <w:color w:val="000000"/>
          <w:sz w:val="28"/>
        </w:rPr>
        <w:t>
      6) ақпараттандыру саласындағы уәкiлеттi орган құрайды.</w:t>
      </w:r>
      <w:r>
        <w:br/>
      </w:r>
      <w:r>
        <w:rPr>
          <w:rFonts w:ascii="Times New Roman"/>
          <w:b w:val="false"/>
          <w:i w:val="false"/>
          <w:color w:val="000000"/>
          <w:sz w:val="28"/>
        </w:rPr>
        <w:t>
</w:t>
      </w:r>
      <w:r>
        <w:rPr>
          <w:rFonts w:ascii="Times New Roman"/>
          <w:b w:val="false"/>
          <w:i w:val="false"/>
          <w:color w:val="000000"/>
          <w:sz w:val="28"/>
        </w:rPr>
        <w:t>
      11. Мемлекеттiк жоспарлау жөнiндегi уәкiлеттi орган осы Жүйенiң 16-тармағында көрсетiлген бағыттарға сәйкес бағалауға уәкiлеттi мемлекеттiк органдар беретiн қорытындылар негiзiнде бағаланушы мемлекеттік органдар қызметiнiң тиiмдiлiгiн жалпы бағалауды жүзеге асырады.</w:t>
      </w:r>
      <w:r>
        <w:br/>
      </w:r>
      <w:r>
        <w:rPr>
          <w:rFonts w:ascii="Times New Roman"/>
          <w:b w:val="false"/>
          <w:i w:val="false"/>
          <w:color w:val="000000"/>
          <w:sz w:val="28"/>
        </w:rPr>
        <w:t>
</w:t>
      </w:r>
      <w:r>
        <w:rPr>
          <w:rFonts w:ascii="Times New Roman"/>
          <w:b w:val="false"/>
          <w:i w:val="false"/>
          <w:color w:val="000000"/>
          <w:sz w:val="28"/>
        </w:rPr>
        <w:t>
      12. Бағыттар бойынша тиiмдiлiкті жалпы бағалау нәтижелерi туралы сараптамалық қорытынды қалыптастыру мақсатында Қазақстан Республикасы Президентi Әкiмшiлiгi Басшысының шешiмiмен Президент Әкiмшiлiгi мен Қазақстан Республикасы Премьер-Министрi Кеңсесiнiң лауазымды тұлғалары қатарынан Сараптама комиссиясы құрылады. Қазақстан Республикасы Президентi Әкiмшiлiгiнің Басшысы сонымен қатар Сараптама комиссиясының жұмыс органын айқындайды.</w:t>
      </w:r>
      <w:r>
        <w:br/>
      </w:r>
      <w:r>
        <w:rPr>
          <w:rFonts w:ascii="Times New Roman"/>
          <w:b w:val="false"/>
          <w:i w:val="false"/>
          <w:color w:val="000000"/>
          <w:sz w:val="28"/>
        </w:rPr>
        <w:t>
</w:t>
      </w:r>
      <w:r>
        <w:rPr>
          <w:rFonts w:ascii="Times New Roman"/>
          <w:b w:val="false"/>
          <w:i w:val="false"/>
          <w:color w:val="000000"/>
          <w:sz w:val="28"/>
        </w:rPr>
        <w:t>
      13. Сараптама комиссиясы өз қызметінде Қазақстан Республикасы Президенті Әкiмшiлiгi Басшысының бұйрығымен бекітілетін Ережені басшылыққа алады.</w:t>
      </w:r>
      <w:r>
        <w:br/>
      </w:r>
      <w:r>
        <w:rPr>
          <w:rFonts w:ascii="Times New Roman"/>
          <w:b w:val="false"/>
          <w:i w:val="false"/>
          <w:color w:val="000000"/>
          <w:sz w:val="28"/>
        </w:rPr>
        <w:t>
</w:t>
      </w:r>
      <w:r>
        <w:rPr>
          <w:rFonts w:ascii="Times New Roman"/>
          <w:b w:val="false"/>
          <w:i w:val="false"/>
          <w:color w:val="000000"/>
          <w:sz w:val="28"/>
        </w:rPr>
        <w:t>
      14. Президент Әкімшілігін және Қазақстан Республикасы Премьер-Министрінің Кеңсесін қоспағанда, бағалауға уәкілетті мемлекеттік органдардың қызметін әдіснамалық үйлестіруді мемлекеттік жоспарлау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15. Өздеріне қатысты тиiмдiлiкті бағалау жүргізілетін орталық мемлекеттiк органдар мен жергiлiктi атқарушы органдарды Қазақстан Республикасының Президенті айқындайды.</w:t>
      </w:r>
    </w:p>
    <w:bookmarkEnd w:id="7"/>
    <w:bookmarkStart w:name="z48" w:id="8"/>
    <w:p>
      <w:pPr>
        <w:spacing w:after="0"/>
        <w:ind w:left="0"/>
        <w:jc w:val="left"/>
      </w:pPr>
      <w:r>
        <w:rPr>
          <w:rFonts w:ascii="Times New Roman"/>
          <w:b/>
          <w:i w:val="false"/>
          <w:color w:val="000000"/>
        </w:rPr>
        <w:t xml:space="preserve"> 
4. Тиiмдiлiкті бағалау бағыттары</w:t>
      </w:r>
    </w:p>
    <w:bookmarkEnd w:id="8"/>
    <w:bookmarkStart w:name="z49" w:id="9"/>
    <w:p>
      <w:pPr>
        <w:spacing w:after="0"/>
        <w:ind w:left="0"/>
        <w:jc w:val="both"/>
      </w:pPr>
      <w:r>
        <w:rPr>
          <w:rFonts w:ascii="Times New Roman"/>
          <w:b w:val="false"/>
          <w:i w:val="false"/>
          <w:color w:val="000000"/>
          <w:sz w:val="28"/>
        </w:rPr>
        <w:t>
      16. Тиiмдiлiкті бағалау бағаланушы мемлекеттік органдар қызметінің мынадай бағыттары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1) қадағаланатын аяда/салада/өңірде стратегиялық мақсаттар мен міндеттерге қол жеткізу және іске асыру;</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Қазақстан Республикасы Мемлекеттік хатшысының, Қазақстан Республикасы Үкіметінің, Қазақстан Республикасы Президентi Әкiмшiлiгiнiң, Қазақстан Республикасы Премьер-Министрi Кеңсесінің актiлерi мен тапсырмаларын орындау;</w:t>
      </w:r>
      <w:r>
        <w:br/>
      </w:r>
      <w:r>
        <w:rPr>
          <w:rFonts w:ascii="Times New Roman"/>
          <w:b w:val="false"/>
          <w:i w:val="false"/>
          <w:color w:val="000000"/>
          <w:sz w:val="28"/>
        </w:rPr>
        <w:t>
</w:t>
      </w:r>
      <w:r>
        <w:rPr>
          <w:rFonts w:ascii="Times New Roman"/>
          <w:b w:val="false"/>
          <w:i w:val="false"/>
          <w:color w:val="000000"/>
          <w:sz w:val="28"/>
        </w:rPr>
        <w:t>
      3) бюджет қаражатын басқару;</w:t>
      </w:r>
      <w:r>
        <w:br/>
      </w:r>
      <w:r>
        <w:rPr>
          <w:rFonts w:ascii="Times New Roman"/>
          <w:b w:val="false"/>
          <w:i w:val="false"/>
          <w:color w:val="000000"/>
          <w:sz w:val="28"/>
        </w:rPr>
        <w:t>
</w:t>
      </w:r>
      <w:r>
        <w:rPr>
          <w:rFonts w:ascii="Times New Roman"/>
          <w:b w:val="false"/>
          <w:i w:val="false"/>
          <w:color w:val="000000"/>
          <w:sz w:val="28"/>
        </w:rPr>
        <w:t>
      4) мемлекеттiк қызметтер көрсету;</w:t>
      </w:r>
      <w:r>
        <w:br/>
      </w:r>
      <w:r>
        <w:rPr>
          <w:rFonts w:ascii="Times New Roman"/>
          <w:b w:val="false"/>
          <w:i w:val="false"/>
          <w:color w:val="000000"/>
          <w:sz w:val="28"/>
        </w:rPr>
        <w:t>
</w:t>
      </w:r>
      <w:r>
        <w:rPr>
          <w:rFonts w:ascii="Times New Roman"/>
          <w:b w:val="false"/>
          <w:i w:val="false"/>
          <w:color w:val="000000"/>
          <w:sz w:val="28"/>
        </w:rPr>
        <w:t>
      5) персоналды басқару;</w:t>
      </w:r>
      <w:r>
        <w:br/>
      </w:r>
      <w:r>
        <w:rPr>
          <w:rFonts w:ascii="Times New Roman"/>
          <w:b w:val="false"/>
          <w:i w:val="false"/>
          <w:color w:val="000000"/>
          <w:sz w:val="28"/>
        </w:rPr>
        <w:t>
</w:t>
      </w:r>
      <w:r>
        <w:rPr>
          <w:rFonts w:ascii="Times New Roman"/>
          <w:b w:val="false"/>
          <w:i w:val="false"/>
          <w:color w:val="000000"/>
          <w:sz w:val="28"/>
        </w:rPr>
        <w:t>
      6) ақпараттық технологияларды қолдану.</w:t>
      </w:r>
      <w:r>
        <w:br/>
      </w:r>
      <w:r>
        <w:rPr>
          <w:rFonts w:ascii="Times New Roman"/>
          <w:b w:val="false"/>
          <w:i w:val="false"/>
          <w:color w:val="000000"/>
          <w:sz w:val="28"/>
        </w:rPr>
        <w:t>
</w:t>
      </w:r>
      <w:r>
        <w:rPr>
          <w:rFonts w:ascii="Times New Roman"/>
          <w:b w:val="false"/>
          <w:i w:val="false"/>
          <w:color w:val="000000"/>
          <w:sz w:val="28"/>
        </w:rPr>
        <w:t>
      17. Осы Жүйенiң 16-тармағында көрсетiлген қызметтің әрбір бағыты бойынша бағалауға уәкілеттік берілген мемлекеттік органдар оларда мемлекеттік органдар қызметінің тиімділігін бағалау өлшемдері мен көрсеткіштері айқындалатын Сараптама комиссиясымен келісілген тиісті әдістемелерді әзірлейді және бекітеді.</w:t>
      </w:r>
      <w:r>
        <w:br/>
      </w:r>
      <w:r>
        <w:rPr>
          <w:rFonts w:ascii="Times New Roman"/>
          <w:b w:val="false"/>
          <w:i w:val="false"/>
          <w:color w:val="000000"/>
          <w:sz w:val="28"/>
        </w:rPr>
        <w:t>
</w:t>
      </w:r>
      <w:r>
        <w:rPr>
          <w:rFonts w:ascii="Times New Roman"/>
          <w:b w:val="false"/>
          <w:i w:val="false"/>
          <w:color w:val="000000"/>
          <w:sz w:val="28"/>
        </w:rPr>
        <w:t>
      18. Мынадай ережелер тиiмдiлiк өлшемдері мен көрсеткiштерiне қойылатын міндетті талаптар болып табылады:</w:t>
      </w:r>
      <w:r>
        <w:br/>
      </w:r>
      <w:r>
        <w:rPr>
          <w:rFonts w:ascii="Times New Roman"/>
          <w:b w:val="false"/>
          <w:i w:val="false"/>
          <w:color w:val="000000"/>
          <w:sz w:val="28"/>
        </w:rPr>
        <w:t>
</w:t>
      </w:r>
      <w:r>
        <w:rPr>
          <w:rFonts w:ascii="Times New Roman"/>
          <w:b w:val="false"/>
          <w:i w:val="false"/>
          <w:color w:val="000000"/>
          <w:sz w:val="28"/>
        </w:rPr>
        <w:t>
      1) өлшемдер мен көрсеткіштер ресми статистикалық деректерге, мемлекеттік органдардың деректері мен басқа да ресми ақпаратқа негізделуі тиіс;</w:t>
      </w:r>
      <w:r>
        <w:br/>
      </w:r>
      <w:r>
        <w:rPr>
          <w:rFonts w:ascii="Times New Roman"/>
          <w:b w:val="false"/>
          <w:i w:val="false"/>
          <w:color w:val="000000"/>
          <w:sz w:val="28"/>
        </w:rPr>
        <w:t>
</w:t>
      </w:r>
      <w:r>
        <w:rPr>
          <w:rFonts w:ascii="Times New Roman"/>
          <w:b w:val="false"/>
          <w:i w:val="false"/>
          <w:color w:val="000000"/>
          <w:sz w:val="28"/>
        </w:rPr>
        <w:t>
      2) шығыс ақпаратты жинақтау және өңдеу тәсілі алынған деректердің дәлдігін тексеру мүмкіндігіне жол беруі тиіс;</w:t>
      </w:r>
      <w:r>
        <w:br/>
      </w:r>
      <w:r>
        <w:rPr>
          <w:rFonts w:ascii="Times New Roman"/>
          <w:b w:val="false"/>
          <w:i w:val="false"/>
          <w:color w:val="000000"/>
          <w:sz w:val="28"/>
        </w:rPr>
        <w:t>
</w:t>
      </w:r>
      <w:r>
        <w:rPr>
          <w:rFonts w:ascii="Times New Roman"/>
          <w:b w:val="false"/>
          <w:i w:val="false"/>
          <w:color w:val="000000"/>
          <w:sz w:val="28"/>
        </w:rPr>
        <w:t>
      3) көрсеткішті айқындау оны бағалайтын да, сондай-ақ бағаланатын мемлекеттік органның да, бір мәнді түсінуін қамтамасыз етуі тиіс;</w:t>
      </w:r>
      <w:r>
        <w:br/>
      </w:r>
      <w:r>
        <w:rPr>
          <w:rFonts w:ascii="Times New Roman"/>
          <w:b w:val="false"/>
          <w:i w:val="false"/>
          <w:color w:val="000000"/>
          <w:sz w:val="28"/>
        </w:rPr>
        <w:t>
</w:t>
      </w:r>
      <w:r>
        <w:rPr>
          <w:rFonts w:ascii="Times New Roman"/>
          <w:b w:val="false"/>
          <w:i w:val="false"/>
          <w:color w:val="000000"/>
          <w:sz w:val="28"/>
        </w:rPr>
        <w:t>
      4) қажетті деректерді алу мүмкіндігінше аз уақыт және ресурстар шығындарымен жүргізілуі тиіс;</w:t>
      </w:r>
      <w:r>
        <w:br/>
      </w:r>
      <w:r>
        <w:rPr>
          <w:rFonts w:ascii="Times New Roman"/>
          <w:b w:val="false"/>
          <w:i w:val="false"/>
          <w:color w:val="000000"/>
          <w:sz w:val="28"/>
        </w:rPr>
        <w:t>
</w:t>
      </w:r>
      <w:r>
        <w:rPr>
          <w:rFonts w:ascii="Times New Roman"/>
          <w:b w:val="false"/>
          <w:i w:val="false"/>
          <w:color w:val="000000"/>
          <w:sz w:val="28"/>
        </w:rPr>
        <w:t>
      5) өлшемдер мен көрсеткіштер деректерді үздіксіз жинақтау қажеттілігін және жеке кезеңдер үшін олардың салыстырмалығын қамтамасыз ету қажеттілігін ескере отырып айқындаған жөн;</w:t>
      </w:r>
      <w:r>
        <w:br/>
      </w:r>
      <w:r>
        <w:rPr>
          <w:rFonts w:ascii="Times New Roman"/>
          <w:b w:val="false"/>
          <w:i w:val="false"/>
          <w:color w:val="000000"/>
          <w:sz w:val="28"/>
        </w:rPr>
        <w:t>
</w:t>
      </w:r>
      <w:r>
        <w:rPr>
          <w:rFonts w:ascii="Times New Roman"/>
          <w:b w:val="false"/>
          <w:i w:val="false"/>
          <w:color w:val="000000"/>
          <w:sz w:val="28"/>
        </w:rPr>
        <w:t>
      6) өлшемдер мен көрсеткіштер мемлекеттік органның барлық қызметін қамтуы және барлық мемлекеттік функциялардың сапалы орындалуына бағытталуы тиіс.</w:t>
      </w:r>
      <w:r>
        <w:br/>
      </w:r>
      <w:r>
        <w:rPr>
          <w:rFonts w:ascii="Times New Roman"/>
          <w:b w:val="false"/>
          <w:i w:val="false"/>
          <w:color w:val="000000"/>
          <w:sz w:val="28"/>
        </w:rPr>
        <w:t>
</w:t>
      </w:r>
      <w:r>
        <w:rPr>
          <w:rFonts w:ascii="Times New Roman"/>
          <w:b w:val="false"/>
          <w:i w:val="false"/>
          <w:color w:val="000000"/>
          <w:sz w:val="28"/>
        </w:rPr>
        <w:t>
      19. Тиімділіктің өлшемдері мен көрсеткіштері ретінде халықаралық тәжірибеде қолданылатын өлшемдер мен көрсеткіштер пайдаланылуы мүмкін.</w:t>
      </w:r>
      <w:r>
        <w:br/>
      </w:r>
      <w:r>
        <w:rPr>
          <w:rFonts w:ascii="Times New Roman"/>
          <w:b w:val="false"/>
          <w:i w:val="false"/>
          <w:color w:val="000000"/>
          <w:sz w:val="28"/>
        </w:rPr>
        <w:t>
</w:t>
      </w:r>
      <w:r>
        <w:rPr>
          <w:rFonts w:ascii="Times New Roman"/>
          <w:b w:val="false"/>
          <w:i w:val="false"/>
          <w:color w:val="000000"/>
          <w:sz w:val="28"/>
        </w:rPr>
        <w:t>
      20. Өлшемдер мен көрсеткіштер нақты мемлекеттік органның тікелей қызметін көрсетуі тиіс.</w:t>
      </w:r>
    </w:p>
    <w:bookmarkEnd w:id="9"/>
    <w:bookmarkStart w:name="z67" w:id="10"/>
    <w:p>
      <w:pPr>
        <w:spacing w:after="0"/>
        <w:ind w:left="0"/>
        <w:jc w:val="left"/>
      </w:pPr>
      <w:r>
        <w:rPr>
          <w:rFonts w:ascii="Times New Roman"/>
          <w:b/>
          <w:i w:val="false"/>
          <w:color w:val="000000"/>
        </w:rPr>
        <w:t xml:space="preserve"> 
4.1. Қадағаланатын саладағы/аядағы/өңiрдегi стратегиялық</w:t>
      </w:r>
      <w:r>
        <w:br/>
      </w:r>
      <w:r>
        <w:rPr>
          <w:rFonts w:ascii="Times New Roman"/>
          <w:b/>
          <w:i w:val="false"/>
          <w:color w:val="000000"/>
        </w:rPr>
        <w:t>
мақсаттар мен мiндеттерге қол жеткiзу және іске асыру</w:t>
      </w:r>
      <w:r>
        <w:br/>
      </w:r>
      <w:r>
        <w:rPr>
          <w:rFonts w:ascii="Times New Roman"/>
          <w:b/>
          <w:i w:val="false"/>
          <w:color w:val="000000"/>
        </w:rPr>
        <w:t>
тиімділігін бағалау</w:t>
      </w:r>
    </w:p>
    <w:bookmarkEnd w:id="10"/>
    <w:bookmarkStart w:name="z68" w:id="11"/>
    <w:p>
      <w:pPr>
        <w:spacing w:after="0"/>
        <w:ind w:left="0"/>
        <w:jc w:val="both"/>
      </w:pPr>
      <w:r>
        <w:rPr>
          <w:rFonts w:ascii="Times New Roman"/>
          <w:b w:val="false"/>
          <w:i w:val="false"/>
          <w:color w:val="000000"/>
          <w:sz w:val="28"/>
        </w:rPr>
        <w:t>
      21. Осы аталған бағыт бойынша бағалау бағаланатын мемлекеттік органдардың қадағаланатын саладағы/аядағы/өңiрдегi тиімділігін айқындау мақсатында жүргізіледі.</w:t>
      </w:r>
      <w:r>
        <w:br/>
      </w:r>
      <w:r>
        <w:rPr>
          <w:rFonts w:ascii="Times New Roman"/>
          <w:b w:val="false"/>
          <w:i w:val="false"/>
          <w:color w:val="000000"/>
          <w:sz w:val="28"/>
        </w:rPr>
        <w:t>
</w:t>
      </w:r>
      <w:r>
        <w:rPr>
          <w:rFonts w:ascii="Times New Roman"/>
          <w:b w:val="false"/>
          <w:i w:val="false"/>
          <w:color w:val="000000"/>
          <w:sz w:val="28"/>
        </w:rPr>
        <w:t>
      22. Қазақстан Республикасы Үкiметiнiң құрылымына кiретiн орталық атқарушы органдарды және жергілікті атқарушы органдарды, осы бағыт бойынша мемлекеттiк жоспарлау жөнiндегi уәкiлеттi орган бағалайды.</w:t>
      </w:r>
      <w:r>
        <w:br/>
      </w:r>
      <w:r>
        <w:rPr>
          <w:rFonts w:ascii="Times New Roman"/>
          <w:b w:val="false"/>
          <w:i w:val="false"/>
          <w:color w:val="000000"/>
          <w:sz w:val="28"/>
        </w:rPr>
        <w:t>
</w:t>
      </w:r>
      <w:r>
        <w:rPr>
          <w:rFonts w:ascii="Times New Roman"/>
          <w:b w:val="false"/>
          <w:i w:val="false"/>
          <w:color w:val="000000"/>
          <w:sz w:val="28"/>
        </w:rPr>
        <w:t>
      23. Мемлекеттiк жоспарлау жөнiндегi уәкiлеттi органның осы бағыт бойынша тиімділігін бағалауды Қазақстан Республикасы Премьер-Министрiнiң Кеңсесi жүзеге асырады.</w:t>
      </w:r>
      <w:r>
        <w:br/>
      </w:r>
      <w:r>
        <w:rPr>
          <w:rFonts w:ascii="Times New Roman"/>
          <w:b w:val="false"/>
          <w:i w:val="false"/>
          <w:color w:val="000000"/>
          <w:sz w:val="28"/>
        </w:rPr>
        <w:t>
</w:t>
      </w:r>
      <w:r>
        <w:rPr>
          <w:rFonts w:ascii="Times New Roman"/>
          <w:b w:val="false"/>
          <w:i w:val="false"/>
          <w:color w:val="000000"/>
          <w:sz w:val="28"/>
        </w:rPr>
        <w:t>
      24. Қазақстан Республикасының Президентiне тiкелей бағынатын және есеп беретiн орталық мемлекеттiк органдарды осы бағыт бойынша Қазақстан Республикасы Президентiнiң Әкiмшiлiгi бағалайды.</w:t>
      </w:r>
      <w:r>
        <w:br/>
      </w:r>
      <w:r>
        <w:rPr>
          <w:rFonts w:ascii="Times New Roman"/>
          <w:b w:val="false"/>
          <w:i w:val="false"/>
          <w:color w:val="000000"/>
          <w:sz w:val="28"/>
        </w:rPr>
        <w:t>
</w:t>
      </w:r>
      <w:r>
        <w:rPr>
          <w:rFonts w:ascii="Times New Roman"/>
          <w:b w:val="false"/>
          <w:i w:val="false"/>
          <w:color w:val="000000"/>
          <w:sz w:val="28"/>
        </w:rPr>
        <w:t>
      25. Қадағаланатын саладағы/аядағы/өңiрдегi стратегиялық мақсаттар мен мiндеттерге қол жеткiзу және іске асыру тиімділігін бағалау жөніндегі әдістемені әзірлеуді және бекітуді және оны әдiснамалық сүйемелдеудi мемлекеттiк жоспарлау жөнiндегi уәкiлеттi орган жүзеге асырады.</w:t>
      </w:r>
    </w:p>
    <w:bookmarkEnd w:id="11"/>
    <w:bookmarkStart w:name="z73" w:id="12"/>
    <w:p>
      <w:pPr>
        <w:spacing w:after="0"/>
        <w:ind w:left="0"/>
        <w:jc w:val="left"/>
      </w:pPr>
      <w:r>
        <w:rPr>
          <w:rFonts w:ascii="Times New Roman"/>
          <w:b/>
          <w:i w:val="false"/>
          <w:color w:val="000000"/>
        </w:rPr>
        <w:t xml:space="preserve"> 
4.2. Қазақстан Республикасы Президентiнiң, Қазақстан</w:t>
      </w:r>
      <w:r>
        <w:br/>
      </w:r>
      <w:r>
        <w:rPr>
          <w:rFonts w:ascii="Times New Roman"/>
          <w:b/>
          <w:i w:val="false"/>
          <w:color w:val="000000"/>
        </w:rPr>
        <w:t>
Республикасы Мемлекеттік хатшысының, Қазақстан Республикасы</w:t>
      </w:r>
      <w:r>
        <w:br/>
      </w:r>
      <w:r>
        <w:rPr>
          <w:rFonts w:ascii="Times New Roman"/>
          <w:b/>
          <w:i w:val="false"/>
          <w:color w:val="000000"/>
        </w:rPr>
        <w:t>
Үкіметінің, Қазақстан Республикасы Президентi Әкiмшiлiгiнiң,</w:t>
      </w:r>
      <w:r>
        <w:br/>
      </w:r>
      <w:r>
        <w:rPr>
          <w:rFonts w:ascii="Times New Roman"/>
          <w:b/>
          <w:i w:val="false"/>
          <w:color w:val="000000"/>
        </w:rPr>
        <w:t>
Қазақстан Республикасы Премьер-Министрi Кеңсесінің актiлерi мен</w:t>
      </w:r>
      <w:r>
        <w:br/>
      </w:r>
      <w:r>
        <w:rPr>
          <w:rFonts w:ascii="Times New Roman"/>
          <w:b/>
          <w:i w:val="false"/>
          <w:color w:val="000000"/>
        </w:rPr>
        <w:t>
тапсырмаларын орындау сапасын бағалау</w:t>
      </w:r>
    </w:p>
    <w:bookmarkEnd w:id="12"/>
    <w:bookmarkStart w:name="z74" w:id="13"/>
    <w:p>
      <w:pPr>
        <w:spacing w:after="0"/>
        <w:ind w:left="0"/>
        <w:jc w:val="both"/>
      </w:pPr>
      <w:r>
        <w:rPr>
          <w:rFonts w:ascii="Times New Roman"/>
          <w:b w:val="false"/>
          <w:i w:val="false"/>
          <w:color w:val="000000"/>
          <w:sz w:val="28"/>
        </w:rPr>
        <w:t>
      26. Осы бағыт бойынша бағалау Қазақстан Республикасы Президентiнiң, Қазақстан Республикасы Мемлекеттік хатшысының, Қазақстан Республикасы Үкіметінің, Қазақстан Республикасы Президентi Әкiмшiлiгiнiң, Қазақстан Республикасы Премьер-Министрі Кеңсесінің актілері мен тапсырмаларының сапасын, толықтығы мен орындалу уақтылығын айқындау мақсатында жүргізіледі.</w:t>
      </w:r>
      <w:r>
        <w:br/>
      </w:r>
      <w:r>
        <w:rPr>
          <w:rFonts w:ascii="Times New Roman"/>
          <w:b w:val="false"/>
          <w:i w:val="false"/>
          <w:color w:val="000000"/>
          <w:sz w:val="28"/>
        </w:rPr>
        <w:t>
</w:t>
      </w:r>
      <w:r>
        <w:rPr>
          <w:rFonts w:ascii="Times New Roman"/>
          <w:b w:val="false"/>
          <w:i w:val="false"/>
          <w:color w:val="000000"/>
          <w:sz w:val="28"/>
        </w:rPr>
        <w:t>
      27. Орталық мемлекеттік және жергілікті атқарушы органдардың Қазақстан Республикасы Президентiнiң, Қазақстан Республикасы Мемлекеттік хатшысының, Қазақстан Республикасы Президентi Әкiмшiлiгiнiң актiлерi мен тапсырмаларын орындау сапасын бағалауды Қазақстан Республикасы Президентi Әкiмшiлiгi жүзеге асырады.</w:t>
      </w:r>
      <w:r>
        <w:br/>
      </w:r>
      <w:r>
        <w:rPr>
          <w:rFonts w:ascii="Times New Roman"/>
          <w:b w:val="false"/>
          <w:i w:val="false"/>
          <w:color w:val="000000"/>
          <w:sz w:val="28"/>
        </w:rPr>
        <w:t>
</w:t>
      </w:r>
      <w:r>
        <w:rPr>
          <w:rFonts w:ascii="Times New Roman"/>
          <w:b w:val="false"/>
          <w:i w:val="false"/>
          <w:color w:val="000000"/>
          <w:sz w:val="28"/>
        </w:rPr>
        <w:t>
      28. Орталық мемлекеттік және жергілікті атқарушы органдардың Қазақстан Республикасы Үкіметінің, Қазақстан Республикасы Премьер-Министрі Кеңсесінің актiлерi мен тапсырмаларын орындау сапасын бағалауды Қазақстан Республикасы Премьер-Министрінің Кеңсесі жүзеге асырады.</w:t>
      </w:r>
      <w:r>
        <w:br/>
      </w:r>
      <w:r>
        <w:rPr>
          <w:rFonts w:ascii="Times New Roman"/>
          <w:b w:val="false"/>
          <w:i w:val="false"/>
          <w:color w:val="000000"/>
          <w:sz w:val="28"/>
        </w:rPr>
        <w:t>
</w:t>
      </w:r>
      <w:r>
        <w:rPr>
          <w:rFonts w:ascii="Times New Roman"/>
          <w:b w:val="false"/>
          <w:i w:val="false"/>
          <w:color w:val="000000"/>
          <w:sz w:val="28"/>
        </w:rPr>
        <w:t>
      29. Қазақстан Республикасы Президентiнiң, Қазақстан Республикасы Мемлекеттік хатшысының, Қазақстан Республикасы Үкiметiнiң, Қазақстан Республикасы Президентi Әкiмшiлiгiнiң, Қазақстан Республикасы Премьер-Министрiнiң актiлерi мен тапсырмаларын орындау сапасын бағалау әдiстемесiн әзiрлеудi және бекітуді және оны әдiснамалық сүйемелдеудi Қазақстан Республикасы Президентiнiң Әкiмшiлiгi Қазақстан Республикасының Премьер-Министрi Кеңсесімен бірлесе отырып жүзеге асырады.</w:t>
      </w:r>
    </w:p>
    <w:bookmarkEnd w:id="13"/>
    <w:bookmarkStart w:name="z78" w:id="14"/>
    <w:p>
      <w:pPr>
        <w:spacing w:after="0"/>
        <w:ind w:left="0"/>
        <w:jc w:val="left"/>
      </w:pPr>
      <w:r>
        <w:rPr>
          <w:rFonts w:ascii="Times New Roman"/>
          <w:b/>
          <w:i w:val="false"/>
          <w:color w:val="000000"/>
        </w:rPr>
        <w:t xml:space="preserve"> 
4.3. Бюджет қаражатын басқару тиімділігін бағалау</w:t>
      </w:r>
    </w:p>
    <w:bookmarkEnd w:id="14"/>
    <w:bookmarkStart w:name="z79" w:id="15"/>
    <w:p>
      <w:pPr>
        <w:spacing w:after="0"/>
        <w:ind w:left="0"/>
        <w:jc w:val="both"/>
      </w:pPr>
      <w:r>
        <w:rPr>
          <w:rFonts w:ascii="Times New Roman"/>
          <w:b w:val="false"/>
          <w:i w:val="false"/>
          <w:color w:val="000000"/>
          <w:sz w:val="28"/>
        </w:rPr>
        <w:t>
      30. Осы аталған бағыт бойынша бағалау бюджет қаражатын пайдаланудың нәтижелілігі мен тиімділігін қамтамасыз ету шараларының тиімділігін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31. Осы бағыт бойынша тиімділікті бағалауды бюджеттің атқарылуы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32. Бюджеттің атқарылуы жөніндегі уәкілетті органды осы бағыт бойынша Қазақстан Республикасы Премьер-Министрiнiң Кеңсесi бағалайды.</w:t>
      </w:r>
      <w:r>
        <w:br/>
      </w:r>
      <w:r>
        <w:rPr>
          <w:rFonts w:ascii="Times New Roman"/>
          <w:b w:val="false"/>
          <w:i w:val="false"/>
          <w:color w:val="000000"/>
          <w:sz w:val="28"/>
        </w:rPr>
        <w:t>
</w:t>
      </w:r>
      <w:r>
        <w:rPr>
          <w:rFonts w:ascii="Times New Roman"/>
          <w:b w:val="false"/>
          <w:i w:val="false"/>
          <w:color w:val="000000"/>
          <w:sz w:val="28"/>
        </w:rPr>
        <w:t>
      33. Бюджет қаражатын басқару тиімділігін бағалау әдiстемесiн әзiрлеу мен бекітуді және оны әдiснамалық сүйемелдеудi бюджеттің атқарылуы жөнiндегi уәкiлеттi орган жүзеге асырады.</w:t>
      </w:r>
    </w:p>
    <w:bookmarkEnd w:id="15"/>
    <w:bookmarkStart w:name="z83" w:id="16"/>
    <w:p>
      <w:pPr>
        <w:spacing w:after="0"/>
        <w:ind w:left="0"/>
        <w:jc w:val="left"/>
      </w:pPr>
      <w:r>
        <w:rPr>
          <w:rFonts w:ascii="Times New Roman"/>
          <w:b/>
          <w:i w:val="false"/>
          <w:color w:val="000000"/>
        </w:rPr>
        <w:t xml:space="preserve"> 
4.4. Мемлекеттiк қызметтер көрсету сапасын бағалау</w:t>
      </w:r>
    </w:p>
    <w:bookmarkEnd w:id="16"/>
    <w:bookmarkStart w:name="z84" w:id="17"/>
    <w:p>
      <w:pPr>
        <w:spacing w:after="0"/>
        <w:ind w:left="0"/>
        <w:jc w:val="both"/>
      </w:pPr>
      <w:r>
        <w:rPr>
          <w:rFonts w:ascii="Times New Roman"/>
          <w:b w:val="false"/>
          <w:i w:val="false"/>
          <w:color w:val="000000"/>
          <w:sz w:val="28"/>
        </w:rPr>
        <w:t>
      34. Осы бағыт бойынша бағалау жеке және заңды тұлғаларды қолжетімді және сапалы мемлекеттік қызметтермен қамтамасыз ету шараларының тиімділігін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35. Осы бағыт бойынша тиімділікті бағалауды мемлекеттiк қызмет iстерi жөнiндегi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36. Мемлекеттiк қызмет iстерi жөнiндегi уәкiлеттi органды осы бағыт бойынша Қазақстан Республикасы Президентiнiң Әкiмшiлiгi бағалайды.</w:t>
      </w:r>
      <w:r>
        <w:br/>
      </w:r>
      <w:r>
        <w:rPr>
          <w:rFonts w:ascii="Times New Roman"/>
          <w:b w:val="false"/>
          <w:i w:val="false"/>
          <w:color w:val="000000"/>
          <w:sz w:val="28"/>
        </w:rPr>
        <w:t>
</w:t>
      </w:r>
      <w:r>
        <w:rPr>
          <w:rFonts w:ascii="Times New Roman"/>
          <w:b w:val="false"/>
          <w:i w:val="false"/>
          <w:color w:val="000000"/>
          <w:sz w:val="28"/>
        </w:rPr>
        <w:t>
      37. Электрондық форматта мемлекеттік қызметтер көрсету сапасын бағалауды ақпараттандыру саласындағы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38. Ақпараттандыру саласындағы уәкiлеттi органның мемлекеттiк қызметтердi электрондық форматта көрсетуін бағалауды Қазақстан Республикасы Премьер-Министрiнiң Кеңсесi жүзеге асырады.</w:t>
      </w:r>
      <w:r>
        <w:br/>
      </w:r>
      <w:r>
        <w:rPr>
          <w:rFonts w:ascii="Times New Roman"/>
          <w:b w:val="false"/>
          <w:i w:val="false"/>
          <w:color w:val="000000"/>
          <w:sz w:val="28"/>
        </w:rPr>
        <w:t>
</w:t>
      </w:r>
      <w:r>
        <w:rPr>
          <w:rFonts w:ascii="Times New Roman"/>
          <w:b w:val="false"/>
          <w:i w:val="false"/>
          <w:color w:val="000000"/>
          <w:sz w:val="28"/>
        </w:rPr>
        <w:t>
      39. Электрондық форматта мемлекеттiк қызметтер көрсету сапасын бағалау нәтижелерi туралы қорытынды мемлекеттiк қызмет істері жөніндегі уәкiлеттi органға енгiзiледi.</w:t>
      </w:r>
      <w:r>
        <w:br/>
      </w:r>
      <w:r>
        <w:rPr>
          <w:rFonts w:ascii="Times New Roman"/>
          <w:b w:val="false"/>
          <w:i w:val="false"/>
          <w:color w:val="000000"/>
          <w:sz w:val="28"/>
        </w:rPr>
        <w:t>
</w:t>
      </w:r>
      <w:r>
        <w:rPr>
          <w:rFonts w:ascii="Times New Roman"/>
          <w:b w:val="false"/>
          <w:i w:val="false"/>
          <w:color w:val="000000"/>
          <w:sz w:val="28"/>
        </w:rPr>
        <w:t>
      40. Мемлекеттiк қызметтер көрсету сапасын бағалау әдiстемесiн әзiрлеу мен бекітуді және оны әдiснамалық сүйемелдеудi мемлекеттiк қызмет iстерi жөнiндегi уәкiлеттi орган ақпараттандыру саласындағы уәкiлеттi органмен бiрлесiп жүзеге асырады.</w:t>
      </w:r>
      <w:r>
        <w:br/>
      </w:r>
      <w:r>
        <w:rPr>
          <w:rFonts w:ascii="Times New Roman"/>
          <w:b w:val="false"/>
          <w:i w:val="false"/>
          <w:color w:val="000000"/>
          <w:sz w:val="28"/>
        </w:rPr>
        <w:t>
</w:t>
      </w:r>
      <w:r>
        <w:rPr>
          <w:rFonts w:ascii="Times New Roman"/>
          <w:b w:val="false"/>
          <w:i w:val="false"/>
          <w:color w:val="000000"/>
          <w:sz w:val="28"/>
        </w:rPr>
        <w:t>
      41. Мемлекеттiк қызметтер көрсету сапасын бағалауды жүзеге асыру мақсатында қосымша әлеуметтік зерттеулер жүргізілуі мүмкін.</w:t>
      </w:r>
    </w:p>
    <w:bookmarkEnd w:id="17"/>
    <w:bookmarkStart w:name="z92" w:id="18"/>
    <w:p>
      <w:pPr>
        <w:spacing w:after="0"/>
        <w:ind w:left="0"/>
        <w:jc w:val="left"/>
      </w:pPr>
      <w:r>
        <w:rPr>
          <w:rFonts w:ascii="Times New Roman"/>
          <w:b/>
          <w:i w:val="false"/>
          <w:color w:val="000000"/>
        </w:rPr>
        <w:t xml:space="preserve"> 
4.5. Персоналды басқару тиімділігін бағалау</w:t>
      </w:r>
    </w:p>
    <w:bookmarkEnd w:id="18"/>
    <w:bookmarkStart w:name="z93" w:id="19"/>
    <w:p>
      <w:pPr>
        <w:spacing w:after="0"/>
        <w:ind w:left="0"/>
        <w:jc w:val="both"/>
      </w:pPr>
      <w:r>
        <w:rPr>
          <w:rFonts w:ascii="Times New Roman"/>
          <w:b w:val="false"/>
          <w:i w:val="false"/>
          <w:color w:val="000000"/>
          <w:sz w:val="28"/>
        </w:rPr>
        <w:t>
      42. Осы бағыт бойынша бағалау мемлекеттік органда персоналды басқару шараларының тиімділігін айқындау мақсатында жүргізіледі.</w:t>
      </w:r>
      <w:r>
        <w:br/>
      </w:r>
      <w:r>
        <w:rPr>
          <w:rFonts w:ascii="Times New Roman"/>
          <w:b w:val="false"/>
          <w:i w:val="false"/>
          <w:color w:val="000000"/>
          <w:sz w:val="28"/>
        </w:rPr>
        <w:t>
</w:t>
      </w:r>
      <w:r>
        <w:rPr>
          <w:rFonts w:ascii="Times New Roman"/>
          <w:b w:val="false"/>
          <w:i w:val="false"/>
          <w:color w:val="000000"/>
          <w:sz w:val="28"/>
        </w:rPr>
        <w:t>
      43. Осы бағыт бойынша тиімділікті бағалауды мемлекеттiк қызмет iстерi жөнiндегi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44. Мемлекеттiк қызмет iстерi жөнiндегi уәкiлеттi органды осы бағыт бойынша Қазақстан Республикасы Президентiнiң Әкiмшiлiгi бағалайды.</w:t>
      </w:r>
      <w:r>
        <w:br/>
      </w:r>
      <w:r>
        <w:rPr>
          <w:rFonts w:ascii="Times New Roman"/>
          <w:b w:val="false"/>
          <w:i w:val="false"/>
          <w:color w:val="000000"/>
          <w:sz w:val="28"/>
        </w:rPr>
        <w:t>
</w:t>
      </w:r>
      <w:r>
        <w:rPr>
          <w:rFonts w:ascii="Times New Roman"/>
          <w:b w:val="false"/>
          <w:i w:val="false"/>
          <w:color w:val="000000"/>
          <w:sz w:val="28"/>
        </w:rPr>
        <w:t>
      45. Персоналды басқаруды бағалау әдiстемесiн әзiрлеу мен бекітуді және оны әдiснамалық сүйемелдеудi мемлекеттiк қызмет iстерi жөнiндегi уәкiлеттi орган жүзеге асырады.</w:t>
      </w:r>
    </w:p>
    <w:bookmarkEnd w:id="19"/>
    <w:bookmarkStart w:name="z97" w:id="20"/>
    <w:p>
      <w:pPr>
        <w:spacing w:after="0"/>
        <w:ind w:left="0"/>
        <w:jc w:val="left"/>
      </w:pPr>
      <w:r>
        <w:rPr>
          <w:rFonts w:ascii="Times New Roman"/>
          <w:b/>
          <w:i w:val="false"/>
          <w:color w:val="000000"/>
        </w:rPr>
        <w:t xml:space="preserve"> 
4.6. Ақпараттық технологияларды қолдану тиімділігін бағалау</w:t>
      </w:r>
    </w:p>
    <w:bookmarkEnd w:id="20"/>
    <w:bookmarkStart w:name="z98" w:id="21"/>
    <w:p>
      <w:pPr>
        <w:spacing w:after="0"/>
        <w:ind w:left="0"/>
        <w:jc w:val="both"/>
      </w:pPr>
      <w:r>
        <w:rPr>
          <w:rFonts w:ascii="Times New Roman"/>
          <w:b w:val="false"/>
          <w:i w:val="false"/>
          <w:color w:val="000000"/>
          <w:sz w:val="28"/>
        </w:rPr>
        <w:t>
      46. Осы бағыт бойынша бағалау үрдістерді оңтайландыру және мемлекеттік органдар қызметінің ашықтығын арттыру үшін мемлекеттік органдардың ақпараттық технологияларды қолдану тиімділігін айқындау мақсатында жүргізіледі.</w:t>
      </w:r>
      <w:r>
        <w:br/>
      </w:r>
      <w:r>
        <w:rPr>
          <w:rFonts w:ascii="Times New Roman"/>
          <w:b w:val="false"/>
          <w:i w:val="false"/>
          <w:color w:val="000000"/>
          <w:sz w:val="28"/>
        </w:rPr>
        <w:t>
</w:t>
      </w:r>
      <w:r>
        <w:rPr>
          <w:rFonts w:ascii="Times New Roman"/>
          <w:b w:val="false"/>
          <w:i w:val="false"/>
          <w:color w:val="000000"/>
          <w:sz w:val="28"/>
        </w:rPr>
        <w:t>
      47. Осы бағыт бойынша тиімділікті бағалауды ақпараттандыру саласындағы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48. Ақпараттандыру саласындағы уәкiлеттi органды осы бағыт бойынша Қазақстан Республикасы Премьер-Министрiнiң Кеңсесi бағалайды.</w:t>
      </w:r>
      <w:r>
        <w:br/>
      </w:r>
      <w:r>
        <w:rPr>
          <w:rFonts w:ascii="Times New Roman"/>
          <w:b w:val="false"/>
          <w:i w:val="false"/>
          <w:color w:val="000000"/>
          <w:sz w:val="28"/>
        </w:rPr>
        <w:t>
</w:t>
      </w:r>
      <w:r>
        <w:rPr>
          <w:rFonts w:ascii="Times New Roman"/>
          <w:b w:val="false"/>
          <w:i w:val="false"/>
          <w:color w:val="000000"/>
          <w:sz w:val="28"/>
        </w:rPr>
        <w:t>
      49. Ақпараттық технологияларды қолдану тиімділігін бағалау әдiстемесiн әзiрлеу мен бекітуді және оны әдiснамалық сүйемелдеудi ақпараттандыру саласындағы уәкiлеттi орган жүзеге асырады.</w:t>
      </w:r>
    </w:p>
    <w:bookmarkEnd w:id="21"/>
    <w:bookmarkStart w:name="z102" w:id="22"/>
    <w:p>
      <w:pPr>
        <w:spacing w:after="0"/>
        <w:ind w:left="0"/>
        <w:jc w:val="left"/>
      </w:pPr>
      <w:r>
        <w:rPr>
          <w:rFonts w:ascii="Times New Roman"/>
          <w:b/>
          <w:i w:val="false"/>
          <w:color w:val="000000"/>
        </w:rPr>
        <w:t xml:space="preserve"> 
5. Бағаланатын мемлекеттiк органдардың тиiмдiлiгiне</w:t>
      </w:r>
      <w:r>
        <w:br/>
      </w:r>
      <w:r>
        <w:rPr>
          <w:rFonts w:ascii="Times New Roman"/>
          <w:b/>
          <w:i w:val="false"/>
          <w:color w:val="000000"/>
        </w:rPr>
        <w:t>
бағалау жүргiзу тәртiбi</w:t>
      </w:r>
    </w:p>
    <w:bookmarkEnd w:id="22"/>
    <w:bookmarkStart w:name="z103" w:id="23"/>
    <w:p>
      <w:pPr>
        <w:spacing w:after="0"/>
        <w:ind w:left="0"/>
        <w:jc w:val="both"/>
      </w:pPr>
      <w:r>
        <w:rPr>
          <w:rFonts w:ascii="Times New Roman"/>
          <w:b w:val="false"/>
          <w:i w:val="false"/>
          <w:color w:val="000000"/>
          <w:sz w:val="28"/>
        </w:rPr>
        <w:t>
      50. Бағаланатын мемлекеттік органдар жыл сайын бағалауға уәкілетті мемлекеттік органдарға бағалау жүргізу кестесіне сәйкес өткен жылдың қорытындылары бойынша есептік ақпарат тапсырады.</w:t>
      </w:r>
      <w:r>
        <w:br/>
      </w:r>
      <w:r>
        <w:rPr>
          <w:rFonts w:ascii="Times New Roman"/>
          <w:b w:val="false"/>
          <w:i w:val="false"/>
          <w:color w:val="000000"/>
          <w:sz w:val="28"/>
        </w:rPr>
        <w:t>
</w:t>
      </w:r>
      <w:r>
        <w:rPr>
          <w:rFonts w:ascii="Times New Roman"/>
          <w:b w:val="false"/>
          <w:i w:val="false"/>
          <w:color w:val="000000"/>
          <w:sz w:val="28"/>
        </w:rPr>
        <w:t>
      51. Бағалауға уәкілетті мемлекеттік органдар бағаланатын мемлекеттік органдардың есептік ақпараттарындағы деректерді қайта тексеру бойынша кешенді ұйымдастыру шараларын қабылдауға міндетті.</w:t>
      </w:r>
      <w:r>
        <w:br/>
      </w:r>
      <w:r>
        <w:rPr>
          <w:rFonts w:ascii="Times New Roman"/>
          <w:b w:val="false"/>
          <w:i w:val="false"/>
          <w:color w:val="000000"/>
          <w:sz w:val="28"/>
        </w:rPr>
        <w:t>
</w:t>
      </w:r>
      <w:r>
        <w:rPr>
          <w:rFonts w:ascii="Times New Roman"/>
          <w:b w:val="false"/>
          <w:i w:val="false"/>
          <w:color w:val="000000"/>
          <w:sz w:val="28"/>
        </w:rPr>
        <w:t>
      52. Бағалауға уәкілетті мемлекеттік органдар тиімділікті бағалаған кезде есепті кезеңдегі басқа да бақылау органдарының тексеру нәтижелерін есепке алады.</w:t>
      </w:r>
      <w:r>
        <w:br/>
      </w:r>
      <w:r>
        <w:rPr>
          <w:rFonts w:ascii="Times New Roman"/>
          <w:b w:val="false"/>
          <w:i w:val="false"/>
          <w:color w:val="000000"/>
          <w:sz w:val="28"/>
        </w:rPr>
        <w:t>
</w:t>
      </w:r>
      <w:r>
        <w:rPr>
          <w:rFonts w:ascii="Times New Roman"/>
          <w:b w:val="false"/>
          <w:i w:val="false"/>
          <w:color w:val="000000"/>
          <w:sz w:val="28"/>
        </w:rPr>
        <w:t>
      53. Бағалауға уәкілетті мемлекеттік органдар бағаланатын және басқа да мемлекеттік органдардан қажетті құжаттарды және қызмет бағыты бойынша тиімділікті бағалауға қатысты мәселелер бойынша ақпараттарды, қызметтік немесе басқа да заңмен қорғалатын құпияларды құпиялық тәртібін сақтай отырып өздері белгілеген тәртіп бойынша сұратуға және алуға құқылы.</w:t>
      </w:r>
      <w:r>
        <w:br/>
      </w:r>
      <w:r>
        <w:rPr>
          <w:rFonts w:ascii="Times New Roman"/>
          <w:b w:val="false"/>
          <w:i w:val="false"/>
          <w:color w:val="000000"/>
          <w:sz w:val="28"/>
        </w:rPr>
        <w:t>
</w:t>
      </w:r>
      <w:r>
        <w:rPr>
          <w:rFonts w:ascii="Times New Roman"/>
          <w:b w:val="false"/>
          <w:i w:val="false"/>
          <w:color w:val="000000"/>
          <w:sz w:val="28"/>
        </w:rPr>
        <w:t>
      54. Бағалауға уәкілетті мемлекеттік органдар бағалау үрдісінде алынған мәліметтердің сақталуына және құпиялығына жауап береді.</w:t>
      </w:r>
      <w:r>
        <w:br/>
      </w:r>
      <w:r>
        <w:rPr>
          <w:rFonts w:ascii="Times New Roman"/>
          <w:b w:val="false"/>
          <w:i w:val="false"/>
          <w:color w:val="000000"/>
          <w:sz w:val="28"/>
        </w:rPr>
        <w:t>
</w:t>
      </w:r>
      <w:r>
        <w:rPr>
          <w:rFonts w:ascii="Times New Roman"/>
          <w:b w:val="false"/>
          <w:i w:val="false"/>
          <w:color w:val="000000"/>
          <w:sz w:val="28"/>
        </w:rPr>
        <w:t>
      55. Бағалауға уәкілетті мемлекеттік органдар бағалау жүргізу кестесіне сәйкес мемлекеттік жоспарлау жөніндегі уәкілетті органға тиісті бағыттар бойынша қорытындыларын ұсынады.</w:t>
      </w:r>
      <w:r>
        <w:br/>
      </w:r>
      <w:r>
        <w:rPr>
          <w:rFonts w:ascii="Times New Roman"/>
          <w:b w:val="false"/>
          <w:i w:val="false"/>
          <w:color w:val="000000"/>
          <w:sz w:val="28"/>
        </w:rPr>
        <w:t>
</w:t>
      </w:r>
      <w:r>
        <w:rPr>
          <w:rFonts w:ascii="Times New Roman"/>
          <w:b w:val="false"/>
          <w:i w:val="false"/>
          <w:color w:val="000000"/>
          <w:sz w:val="28"/>
        </w:rPr>
        <w:t>
      56. Қызмет бағыттары бойынша тиімділікті бағалау нәтижелері туралы қорытындылар бағалау туралы қорытынды есептен, бағаланатын мемлекеттік органдар қызметінің тиімділігін арттыру бойынша тұжырымдары мен ұсыныстарынан тұруы тиіс.</w:t>
      </w:r>
      <w:r>
        <w:br/>
      </w:r>
      <w:r>
        <w:rPr>
          <w:rFonts w:ascii="Times New Roman"/>
          <w:b w:val="false"/>
          <w:i w:val="false"/>
          <w:color w:val="000000"/>
          <w:sz w:val="28"/>
        </w:rPr>
        <w:t>
</w:t>
      </w:r>
      <w:r>
        <w:rPr>
          <w:rFonts w:ascii="Times New Roman"/>
          <w:b w:val="false"/>
          <w:i w:val="false"/>
          <w:color w:val="000000"/>
          <w:sz w:val="28"/>
        </w:rPr>
        <w:t>
      57. Мемлекеттік жоспарлау жөніндегі уәкілетті орган мемлекеттік органдар қызметінің тиімділігін жалпы бағалауды қалыптастыру кезінде мемлекеттік жоспарлау жөніндегі уәкілетті орган белгілеген тәртіпте коммерциялық емес негізде үкіметтік емес ұйымдарды (қоғамдық бірлестіктерді) және тәуелсіз сарапшыларды тартуға құқылы.</w:t>
      </w:r>
      <w:r>
        <w:br/>
      </w:r>
      <w:r>
        <w:rPr>
          <w:rFonts w:ascii="Times New Roman"/>
          <w:b w:val="false"/>
          <w:i w:val="false"/>
          <w:color w:val="000000"/>
          <w:sz w:val="28"/>
        </w:rPr>
        <w:t>
</w:t>
      </w:r>
      <w:r>
        <w:rPr>
          <w:rFonts w:ascii="Times New Roman"/>
          <w:b w:val="false"/>
          <w:i w:val="false"/>
          <w:color w:val="000000"/>
          <w:sz w:val="28"/>
        </w:rPr>
        <w:t>
      58. Бағалау жүргізу кестесіне сәйкес мемлекеттік жоспарлау жөніндегі уәкілетті орган бағыттары бойынша тиімділікті жалпы бағалау нәтижелерін бағаланатын мемлекеттік органдарды бір мезгілде ақпараттандыра отырып Сараптамалық комиссияға енгізеді.</w:t>
      </w:r>
      <w:r>
        <w:br/>
      </w:r>
      <w:r>
        <w:rPr>
          <w:rFonts w:ascii="Times New Roman"/>
          <w:b w:val="false"/>
          <w:i w:val="false"/>
          <w:color w:val="000000"/>
          <w:sz w:val="28"/>
        </w:rPr>
        <w:t>
</w:t>
      </w:r>
      <w:r>
        <w:rPr>
          <w:rFonts w:ascii="Times New Roman"/>
          <w:b w:val="false"/>
          <w:i w:val="false"/>
          <w:color w:val="000000"/>
          <w:sz w:val="28"/>
        </w:rPr>
        <w:t>
      59. Мемлекеттік жоспарлау жөніндегі уәкілетті орган мен Сараптамалық комиссияға ұсынылатын бағалауға уәкілетті мемлекеттік органдар қорытындыларының форматтарын Қазақстан Республикасы Президентi Әкiмшiлiгiнің келісімі бойынша мемлекеттік жоспарлау жөніндегі уәкілетті орган айқындайды.</w:t>
      </w:r>
      <w:r>
        <w:br/>
      </w:r>
      <w:r>
        <w:rPr>
          <w:rFonts w:ascii="Times New Roman"/>
          <w:b w:val="false"/>
          <w:i w:val="false"/>
          <w:color w:val="000000"/>
          <w:sz w:val="28"/>
        </w:rPr>
        <w:t>
</w:t>
      </w:r>
      <w:r>
        <w:rPr>
          <w:rFonts w:ascii="Times New Roman"/>
          <w:b w:val="false"/>
          <w:i w:val="false"/>
          <w:color w:val="000000"/>
          <w:sz w:val="28"/>
        </w:rPr>
        <w:t>
      60. Сараптамалық комиссия мемлекеттік жоспарлау жөніндегі уәкілетті органның қорытындысы негiзiнде тиімділікті жалпы бағалаудың нәтижелерi Қазақстан Республикасының Президентiне енгізіледі.</w:t>
      </w:r>
      <w:r>
        <w:br/>
      </w:r>
      <w:r>
        <w:rPr>
          <w:rFonts w:ascii="Times New Roman"/>
          <w:b w:val="false"/>
          <w:i w:val="false"/>
          <w:color w:val="000000"/>
          <w:sz w:val="28"/>
        </w:rPr>
        <w:t>
</w:t>
      </w:r>
      <w:r>
        <w:rPr>
          <w:rFonts w:ascii="Times New Roman"/>
          <w:b w:val="false"/>
          <w:i w:val="false"/>
          <w:color w:val="000000"/>
          <w:sz w:val="28"/>
        </w:rPr>
        <w:t>
      61. Жалпы бағалаудың нәтижелерi мемлекеттік органдар қызметінің тиімділігін арттыру бойынша ұсыныстарымен мемлекеттік органдардың басшыларына тиісті шаралар қолдануы үшін жіберіледі.</w:t>
      </w:r>
      <w:r>
        <w:br/>
      </w:r>
      <w:r>
        <w:rPr>
          <w:rFonts w:ascii="Times New Roman"/>
          <w:b w:val="false"/>
          <w:i w:val="false"/>
          <w:color w:val="000000"/>
          <w:sz w:val="28"/>
        </w:rPr>
        <w:t>
</w:t>
      </w:r>
      <w:r>
        <w:rPr>
          <w:rFonts w:ascii="Times New Roman"/>
          <w:b w:val="false"/>
          <w:i w:val="false"/>
          <w:color w:val="000000"/>
          <w:sz w:val="28"/>
        </w:rPr>
        <w:t>
      62. Бағалау қорытындылары бойынша нәтижелерді мемлекеттік жоспарлау жөніндегі уәкілетті орган бұқаралық ақпарат құралдарында құпиялылық режимiн және қызметтiк, коммерциялық немесе заңмен қорғалатын өзге де құпияны қорғауды қамтамасыз етудi ескере отырып жариялайды.</w:t>
      </w:r>
    </w:p>
    <w:bookmarkEnd w:id="23"/>
    <w:bookmarkStart w:name="z116" w:id="24"/>
    <w:p>
      <w:pPr>
        <w:spacing w:after="0"/>
        <w:ind w:left="0"/>
        <w:jc w:val="left"/>
      </w:pPr>
      <w:r>
        <w:rPr>
          <w:rFonts w:ascii="Times New Roman"/>
          <w:b/>
          <w:i w:val="false"/>
          <w:color w:val="000000"/>
        </w:rPr>
        <w:t xml:space="preserve"> 
6. Бағалау нәтижелеріне шағымдану тәртібі</w:t>
      </w:r>
    </w:p>
    <w:bookmarkEnd w:id="24"/>
    <w:bookmarkStart w:name="z117" w:id="25"/>
    <w:p>
      <w:pPr>
        <w:spacing w:after="0"/>
        <w:ind w:left="0"/>
        <w:jc w:val="both"/>
      </w:pPr>
      <w:r>
        <w:rPr>
          <w:rFonts w:ascii="Times New Roman"/>
          <w:b w:val="false"/>
          <w:i w:val="false"/>
          <w:color w:val="000000"/>
          <w:sz w:val="28"/>
        </w:rPr>
        <w:t>
      63. Бағаланушы мемлекеттік орган тиімділікті бағалау нәтижелерін алған кезден бастап жүргізілген бағалау нәтижелерімен келіспеген жағдайда бес жұмыс күні ішінде сараптау комиссиясының жұмыс органына дәлелдеуші құжаттармен бірге шағымдану негіздемелерін ұсынады.</w:t>
      </w:r>
      <w:r>
        <w:br/>
      </w:r>
      <w:r>
        <w:rPr>
          <w:rFonts w:ascii="Times New Roman"/>
          <w:b w:val="false"/>
          <w:i w:val="false"/>
          <w:color w:val="000000"/>
          <w:sz w:val="28"/>
        </w:rPr>
        <w:t>
</w:t>
      </w:r>
      <w:r>
        <w:rPr>
          <w:rFonts w:ascii="Times New Roman"/>
          <w:b w:val="false"/>
          <w:i w:val="false"/>
          <w:color w:val="000000"/>
          <w:sz w:val="28"/>
        </w:rPr>
        <w:t>
      64. Сараптау комиссиясының жұмыс органы шағымдану негіздемелері келіп түскен жағдайда бес жұмыс күні ішінде бағалауға уәкілетті мемлекеттік органдарға қайта тексеруге жібереді.</w:t>
      </w:r>
      <w:r>
        <w:br/>
      </w:r>
      <w:r>
        <w:rPr>
          <w:rFonts w:ascii="Times New Roman"/>
          <w:b w:val="false"/>
          <w:i w:val="false"/>
          <w:color w:val="000000"/>
          <w:sz w:val="28"/>
        </w:rPr>
        <w:t>
</w:t>
      </w:r>
      <w:r>
        <w:rPr>
          <w:rFonts w:ascii="Times New Roman"/>
          <w:b w:val="false"/>
          <w:i w:val="false"/>
          <w:color w:val="000000"/>
          <w:sz w:val="28"/>
        </w:rPr>
        <w:t>
      65. Дәлелдеуші құжаттары жоқ шағымдар келіп түскен жағдайда сараптау комиссиясының жұмыс органы оларды ақпарат ретінде бағалауға уәкілетті мемлекеттік органға жібереді. Бағаланушы мемлекеттік органдарға қайта тексерудің орынсыз екендігі жөнінде жауап жолдайды.</w:t>
      </w:r>
      <w:r>
        <w:br/>
      </w:r>
      <w:r>
        <w:rPr>
          <w:rFonts w:ascii="Times New Roman"/>
          <w:b w:val="false"/>
          <w:i w:val="false"/>
          <w:color w:val="000000"/>
          <w:sz w:val="28"/>
        </w:rPr>
        <w:t>
</w:t>
      </w:r>
      <w:r>
        <w:rPr>
          <w:rFonts w:ascii="Times New Roman"/>
          <w:b w:val="false"/>
          <w:i w:val="false"/>
          <w:color w:val="000000"/>
          <w:sz w:val="28"/>
        </w:rPr>
        <w:t>
      66. Бағалауға уәкілетті мемлекеттік органдарда нәтижелерді қайта тексеру үшін бағалаудың объективтілігі мен ашықтығын қамтамасыз ету мақсатында құрамына мемлекеттік органдарды бағалауға қатысқан қызметкерлер кіруге болмайтын арнайы комиссиялар қалыптастырылады.</w:t>
      </w:r>
      <w:r>
        <w:br/>
      </w:r>
      <w:r>
        <w:rPr>
          <w:rFonts w:ascii="Times New Roman"/>
          <w:b w:val="false"/>
          <w:i w:val="false"/>
          <w:color w:val="000000"/>
          <w:sz w:val="28"/>
        </w:rPr>
        <w:t>
</w:t>
      </w:r>
      <w:r>
        <w:rPr>
          <w:rFonts w:ascii="Times New Roman"/>
          <w:b w:val="false"/>
          <w:i w:val="false"/>
          <w:color w:val="000000"/>
          <w:sz w:val="28"/>
        </w:rPr>
        <w:t>
      67. Бағалауға уәкілетті мемлекеттік органдар 30 күнтізбелік күн ішінде қайта тексеру нәтижелері бойынша шағымдарды қабылдау немесе қабылдамау туралы негізделген қорытындыларын Сараптама комиссиясының жұмыс органына және бағалауға жататын мемлекеттік органдарға жібереді.</w:t>
      </w:r>
      <w:r>
        <w:br/>
      </w:r>
      <w:r>
        <w:rPr>
          <w:rFonts w:ascii="Times New Roman"/>
          <w:b w:val="false"/>
          <w:i w:val="false"/>
          <w:color w:val="000000"/>
          <w:sz w:val="28"/>
        </w:rPr>
        <w:t>
</w:t>
      </w:r>
      <w:r>
        <w:rPr>
          <w:rFonts w:ascii="Times New Roman"/>
          <w:b w:val="false"/>
          <w:i w:val="false"/>
          <w:color w:val="000000"/>
          <w:sz w:val="28"/>
        </w:rPr>
        <w:t>
      68. Бағалауға уәкілетті мемлекеттік органдар шағымдарды қабылдаған жағдайда тиімділікті бағалау нәтижелері туралы қорытындыларға тиісті түзетулер енгізеді.</w:t>
      </w:r>
      <w:r>
        <w:br/>
      </w:r>
      <w:r>
        <w:rPr>
          <w:rFonts w:ascii="Times New Roman"/>
          <w:b w:val="false"/>
          <w:i w:val="false"/>
          <w:color w:val="000000"/>
          <w:sz w:val="28"/>
        </w:rPr>
        <w:t>
</w:t>
      </w:r>
      <w:r>
        <w:rPr>
          <w:rFonts w:ascii="Times New Roman"/>
          <w:b w:val="false"/>
          <w:i w:val="false"/>
          <w:color w:val="000000"/>
          <w:sz w:val="28"/>
        </w:rPr>
        <w:t>
      69. Сараптау комиссиясының жұмыс органы бағалаудың жеке нәтижелеріне егер бағалау барысында бағалаудың соңғы нәтижесіне әсер еткен бұзушылықтар айқындалған жағдайда уәкілетті мемлекеттік органдар мамандарын тарта отырып қайта тексеру жүргізуге өз бетімен бастамашылық етуге құқылы.</w:t>
      </w:r>
    </w:p>
    <w:bookmarkEnd w:id="25"/>
    <w:bookmarkStart w:name="z124" w:id="26"/>
    <w:p>
      <w:pPr>
        <w:spacing w:after="0"/>
        <w:ind w:left="0"/>
        <w:jc w:val="left"/>
      </w:pPr>
      <w:r>
        <w:rPr>
          <w:rFonts w:ascii="Times New Roman"/>
          <w:b/>
          <w:i w:val="false"/>
          <w:color w:val="000000"/>
        </w:rPr>
        <w:t xml:space="preserve"> 
7. Бағалауға қатысушылардың жауаптылығы</w:t>
      </w:r>
    </w:p>
    <w:bookmarkEnd w:id="26"/>
    <w:bookmarkStart w:name="z125" w:id="27"/>
    <w:p>
      <w:pPr>
        <w:spacing w:after="0"/>
        <w:ind w:left="0"/>
        <w:jc w:val="both"/>
      </w:pPr>
      <w:r>
        <w:rPr>
          <w:rFonts w:ascii="Times New Roman"/>
          <w:b w:val="false"/>
          <w:i w:val="false"/>
          <w:color w:val="000000"/>
          <w:sz w:val="28"/>
        </w:rPr>
        <w:t>
      70. Осы Жарлық ережелерінің уақтылы және сапалы орындалуына саяси мемлекеттік қызметшілер дербес жауап береді.</w:t>
      </w:r>
      <w:r>
        <w:br/>
      </w:r>
      <w:r>
        <w:rPr>
          <w:rFonts w:ascii="Times New Roman"/>
          <w:b w:val="false"/>
          <w:i w:val="false"/>
          <w:color w:val="000000"/>
          <w:sz w:val="28"/>
        </w:rPr>
        <w:t>
</w:t>
      </w:r>
      <w:r>
        <w:rPr>
          <w:rFonts w:ascii="Times New Roman"/>
          <w:b w:val="false"/>
          <w:i w:val="false"/>
          <w:color w:val="000000"/>
          <w:sz w:val="28"/>
        </w:rPr>
        <w:t>
      71. Бағалануға жататын мемлекеттік органдардың саяси мемлекеттік қызметшілері есепті кезеңге берілетін есептердің және олардың қызметін регламенттейтін құжаттардың дұрыстығына, толықтығына және уақытында берілуіне дербес жауап береді.</w:t>
      </w:r>
      <w:r>
        <w:br/>
      </w:r>
      <w:r>
        <w:rPr>
          <w:rFonts w:ascii="Times New Roman"/>
          <w:b w:val="false"/>
          <w:i w:val="false"/>
          <w:color w:val="000000"/>
          <w:sz w:val="28"/>
        </w:rPr>
        <w:t>
</w:t>
      </w:r>
      <w:r>
        <w:rPr>
          <w:rFonts w:ascii="Times New Roman"/>
          <w:b w:val="false"/>
          <w:i w:val="false"/>
          <w:color w:val="000000"/>
          <w:sz w:val="28"/>
        </w:rPr>
        <w:t>
      72. Тиімділікке бағалау жүргізуге жауапты мемлекеттiк жоспарлау жөнiндегi, мемлекеттік қызмет істері жөніндегі, бюджеттің атқарылуы жөніндегі, ақпараттандыру саласындағы уәкiлеттi органдардың саяси мемлекеттік қызметшілері, сондай-ақ Қазақстан Республикасы Президентiнiң Әкiмшiлiгi мен Қазақстан Республикасының Премьер-Министрі Кеңсесінің құрылымдық бөлімшелерінің басшылары тиімділікті бағалау нәтижелерінің бекітілген әдістемелерге сәйкес келуіне дербес жауап береді.</w:t>
      </w:r>
      <w:r>
        <w:br/>
      </w:r>
      <w:r>
        <w:rPr>
          <w:rFonts w:ascii="Times New Roman"/>
          <w:b w:val="false"/>
          <w:i w:val="false"/>
          <w:color w:val="000000"/>
          <w:sz w:val="28"/>
        </w:rPr>
        <w:t>
</w:t>
      </w:r>
      <w:r>
        <w:rPr>
          <w:rFonts w:ascii="Times New Roman"/>
          <w:b w:val="false"/>
          <w:i w:val="false"/>
          <w:color w:val="000000"/>
          <w:sz w:val="28"/>
        </w:rPr>
        <w:t>
      73. Бағалауға уәкілетті мемлекеттік органдар бағалау жүргізу барысында алынған мәліметтерді жария еткені үшін олардың саяси мемлекеттік қызметшілері дербес жауап береді.</w:t>
      </w:r>
      <w:r>
        <w:br/>
      </w:r>
      <w:r>
        <w:rPr>
          <w:rFonts w:ascii="Times New Roman"/>
          <w:b w:val="false"/>
          <w:i w:val="false"/>
          <w:color w:val="000000"/>
          <w:sz w:val="28"/>
        </w:rPr>
        <w:t>
</w:t>
      </w:r>
      <w:r>
        <w:rPr>
          <w:rFonts w:ascii="Times New Roman"/>
          <w:b w:val="false"/>
          <w:i w:val="false"/>
          <w:color w:val="000000"/>
          <w:sz w:val="28"/>
        </w:rPr>
        <w:t>
      74. Осы Жарлықтың бұзылуы айқындалған жағдайда Сараптау комиссиясының жұмыс органының тиісті лауазымды тұлғалардың жауаптылығы туралы ұсыныс енгізу құқығы бар.</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