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6f2" w14:textId="a53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қыркүйектегі N 1060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Қазақстан Республикасы Президентінің мына актілеріне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жанынан Сыбайлас жемқорлыққа қарсы күрес мәселелері жөніндегі комиссия құру туралы» Қазақстан Республикасы Президентінің 2002 жылғы 2 сәуірдегі № 839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92-құжат; № 32, 339-құжат; 2003 ж., № 9, 92-құжат; 2004 ж., № 14, 171-құжат; № 51, 671-құжат; 2005 ж., № 43, 573-құжат; 2006 ж., № 35, 374-құжат; 2007 ж., № 3, 36-құжат, № 24, 268-құжат; 2008 ж., № 4, 43-құжат; № 20, 182-құжат; № 42, 465-құжат; 2009 ж., № 10, 48-құжат; № 27-28, 234-құжат; № 59, 510-құжат):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           комитетінің төрағасы;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Комиссияның құрамынан Ә.Ш. Шаяхметов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жанындағы Азаматтық мәселелері жөніндегі комиссия туралы» Қазақстан Республикасы Президентінің 2006 жылғы 10 қазандағы № 198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421-құжат; 2007 ж., № 11, 119-құжат; № 24, 268-құжат; 2008 ж., № 4, 43-құжат; № 20, 182-құжат; № 42, 465-құжат; 2009 ж., № 59, 510-құжат):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Азаматтық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«Шер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Петровна   министрлігінің Балалардың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комитеті төрағасының орынбасары»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жолдағы «төрағасының орынбасары» деген сөздер «төрайымы»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Президентінің жанында Құқықтық саясат жөніндегі кеңес құру туралы» Қазақстан Республикасы Президентінің 2002 жылғы 19 ақпандағы № 303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44-құжат; № 39, 396-құжат; 2003 ж., № 18, 180-құжат; 2004 ж., № 4, 50-құжат; № 51, 671-құжат; 2005 ж., № 44, 578-құжат; 2006 ж., № 7, 51-құжат, 2007 ж., № 5, 62-құжат; № 26, 299-құжат; № 35, 389-құжат; № 44, 515-құжат; 2008 ж., № 20, 182-құжат; № 42, 465-құжат; № 49, 555-құжат; 2009 ж., № 27-28, 234-құжат; № 59, 510-құжат):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 Президентінің жанындағы Құқықтық саясат жөніндегі кеңестің дербес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           комитетінің төрағасы;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Ә.Ш. Шаяхметов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