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ff6d" w14:textId="e53f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18 маусымдағы N 827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Мемлекеттік жоспарлаудың тұтас және тиімді жүйесін қалыптастыру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Республикасындағы мемлекеттік жоспарлау жүйесі (бұдан әрі - Мемлекеттік жоспарлау жүйесі)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жергілікті атқарушы органдармен және Қазақстан Республикасының Президентіне тікелей бағынатын және есеп беретін мемлекеттік органдармен бірлесіп 2010 жылғы 1 желтоқсанға дейін қолданыстағы стратегияларды, тұжырымдамаларды, доктриналарды, мемлекеттік, салалық (секторалдық) және өңірлік бағдарламаларды осы Жарлыққа сәйкес келтірсін.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Стратегиялық даму жоспарын, Елдің аумақтық-кеңістіктік дамуының болжамды схемасын, мемлекеттік бағдарламаларды, аумақтардың даму бағдарламаларын, мемлекеттік органдардың стратегиялық жоспарларын әзірлеу, іске асыру, мониторинг, бағалау және бақылау жүргізу </w:t>
      </w:r>
      <w:r>
        <w:rPr>
          <w:rFonts w:ascii="Times New Roman"/>
          <w:b w:val="false"/>
          <w:i w:val="false"/>
          <w:color w:val="000000"/>
          <w:sz w:val="28"/>
        </w:rPr>
        <w:t>ережесін</w:t>
      </w:r>
      <w:r>
        <w:rPr>
          <w:rFonts w:ascii="Times New Roman"/>
          <w:b w:val="false"/>
          <w:i w:val="false"/>
          <w:color w:val="000000"/>
          <w:sz w:val="28"/>
        </w:rPr>
        <w:t xml:space="preserve"> 2009 жылғы 1 қыркүйекке дейін белгіленген тәртіппен Қазақстан Республикасы Президентінің Әкімшілігіне енгізсін;</w:t>
      </w:r>
    </w:p>
    <w:bookmarkEnd w:id="4"/>
    <w:bookmarkStart w:name="z6" w:id="5"/>
    <w:p>
      <w:pPr>
        <w:spacing w:after="0"/>
        <w:ind w:left="0"/>
        <w:jc w:val="both"/>
      </w:pPr>
      <w:r>
        <w:rPr>
          <w:rFonts w:ascii="Times New Roman"/>
          <w:b w:val="false"/>
          <w:i w:val="false"/>
          <w:color w:val="000000"/>
          <w:sz w:val="28"/>
        </w:rPr>
        <w:t>
      2) Әлеуметтік-экономикалық даму, салалық бағдарламалардың болжамын әзірлеу ережесін 2009 жылғы 1 қыркүйекке дейін бекітсін;</w:t>
      </w:r>
    </w:p>
    <w:bookmarkEnd w:id="5"/>
    <w:bookmarkStart w:name="z7" w:id="6"/>
    <w:p>
      <w:pPr>
        <w:spacing w:after="0"/>
        <w:ind w:left="0"/>
        <w:jc w:val="both"/>
      </w:pPr>
      <w:r>
        <w:rPr>
          <w:rFonts w:ascii="Times New Roman"/>
          <w:b w:val="false"/>
          <w:i w:val="false"/>
          <w:color w:val="000000"/>
          <w:sz w:val="28"/>
        </w:rPr>
        <w:t>
      3) осы Жарлықтан туындайтын өзге де шаралар қабылдасын.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2010.03.04 </w:t>
      </w:r>
      <w:r>
        <w:rPr>
          <w:rFonts w:ascii="Times New Roman"/>
          <w:b w:val="false"/>
          <w:i w:val="false"/>
          <w:color w:val="000000"/>
          <w:sz w:val="28"/>
        </w:rPr>
        <w:t>№ 931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Жарлығымен.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Жарлықтың 2-тармағын іске асыруға байланысты</w:t>
      </w:r>
    </w:p>
    <w:bookmarkEnd w:id="7"/>
    <w:p>
      <w:pPr>
        <w:spacing w:after="0"/>
        <w:ind w:left="0"/>
        <w:jc w:val="both"/>
      </w:pPr>
      <w:r>
        <w:rPr>
          <w:rFonts w:ascii="Times New Roman"/>
          <w:b w:val="false"/>
          <w:i w:val="false"/>
          <w:color w:val="000000"/>
          <w:sz w:val="28"/>
        </w:rPr>
        <w:t xml:space="preserve">
      бағдарламаларды әзірлеуді қоспағанда, Қазақстан Республикасында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 xml:space="preserve"> бекітілгенге дейін мемлекеттік, салалық бағдарламаларды, аумақтардың даму бағдарламаларын әзірлеуге тыйым салу енгізілсін.</w:t>
      </w:r>
    </w:p>
    <w:bookmarkStart w:name="z9" w:id="8"/>
    <w:p>
      <w:pPr>
        <w:spacing w:after="0"/>
        <w:ind w:left="0"/>
        <w:jc w:val="both"/>
      </w:pPr>
      <w:r>
        <w:rPr>
          <w:rFonts w:ascii="Times New Roman"/>
          <w:b w:val="false"/>
          <w:i w:val="false"/>
          <w:color w:val="000000"/>
          <w:sz w:val="28"/>
        </w:rPr>
        <w:t>
      5. Осы Жарлықтың орындалуын бақылау Қазақстан Республикасы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Президентінің Әкімшілігіне</w:t>
      </w:r>
      <w:r>
        <w:rPr>
          <w:rFonts w:ascii="Times New Roman"/>
          <w:b w:val="false"/>
          <w:i w:val="false"/>
          <w:color w:val="000000"/>
          <w:sz w:val="28"/>
        </w:rPr>
        <w:t xml:space="preserve"> жүктелсін.</w:t>
      </w:r>
    </w:p>
    <w:bookmarkStart w:name="z10" w:id="9"/>
    <w:p>
      <w:pPr>
        <w:spacing w:after="0"/>
        <w:ind w:left="0"/>
        <w:jc w:val="both"/>
      </w:pPr>
      <w:r>
        <w:rPr>
          <w:rFonts w:ascii="Times New Roman"/>
          <w:b w:val="false"/>
          <w:i w:val="false"/>
          <w:color w:val="000000"/>
          <w:sz w:val="28"/>
        </w:rPr>
        <w:t>
      6. Осы Жарлық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18 маусымдағы</w:t>
            </w:r>
            <w:r>
              <w:br/>
            </w:r>
            <w:r>
              <w:rPr>
                <w:rFonts w:ascii="Times New Roman"/>
                <w:b w:val="false"/>
                <w:i w:val="false"/>
                <w:color w:val="000000"/>
                <w:sz w:val="20"/>
              </w:rPr>
              <w:t>N 827 Жарлығымен</w:t>
            </w:r>
            <w:r>
              <w:br/>
            </w:r>
            <w:r>
              <w:rPr>
                <w:rFonts w:ascii="Times New Roman"/>
                <w:b w:val="false"/>
                <w:i w:val="false"/>
                <w:color w:val="000000"/>
                <w:sz w:val="20"/>
              </w:rPr>
              <w:t>БЕКІТІЛДІ</w:t>
            </w:r>
          </w:p>
        </w:tc>
      </w:tr>
    </w:tbl>
    <w:bookmarkStart w:name="z11" w:id="10"/>
    <w:p>
      <w:pPr>
        <w:spacing w:after="0"/>
        <w:ind w:left="0"/>
        <w:jc w:val="left"/>
      </w:pPr>
      <w:r>
        <w:rPr>
          <w:rFonts w:ascii="Times New Roman"/>
          <w:b/>
          <w:i w:val="false"/>
          <w:color w:val="000000"/>
        </w:rPr>
        <w:t xml:space="preserve"> Қазақстан Республикасындағы мемлекеттік жоспарлау</w:t>
      </w:r>
      <w:r>
        <w:br/>
      </w:r>
      <w:r>
        <w:rPr>
          <w:rFonts w:ascii="Times New Roman"/>
          <w:b/>
          <w:i w:val="false"/>
          <w:color w:val="000000"/>
        </w:rPr>
        <w:t>ЖҮЙЕСІ</w:t>
      </w:r>
    </w:p>
    <w:bookmarkEnd w:id="10"/>
    <w:p>
      <w:pPr>
        <w:spacing w:after="0"/>
        <w:ind w:left="0"/>
        <w:jc w:val="both"/>
      </w:pPr>
      <w:r>
        <w:rPr>
          <w:rFonts w:ascii="Times New Roman"/>
          <w:b w:val="false"/>
          <w:i w:val="false"/>
          <w:color w:val="ff0000"/>
          <w:sz w:val="28"/>
        </w:rPr>
        <w:t xml:space="preserve">
      Ескерту. Мемлекеттік жоспарлау жүйесі жаңа редакцияда - ҚР Президентінің 2014.06.17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2" w:id="11"/>
    <w:p>
      <w:pPr>
        <w:spacing w:after="0"/>
        <w:ind w:left="0"/>
        <w:jc w:val="left"/>
      </w:pPr>
      <w:r>
        <w:rPr>
          <w:rFonts w:ascii="Times New Roman"/>
          <w:b/>
          <w:i w:val="false"/>
          <w:color w:val="000000"/>
        </w:rPr>
        <w:t xml:space="preserve">  1. Жалпы ережелер</w:t>
      </w:r>
    </w:p>
    <w:bookmarkEnd w:id="11"/>
    <w:bookmarkStart w:name="z13" w:id="12"/>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елдің ұзақ мерзімді (5 жылдан астам), орта мерзімді (бір жылдан 5 жылға дейін) және қысқа мерзімді (1 жылға дейін) кезеңдерге арналған дамуын қамтамасыз ететін, мемлекеттік жоспарлау қағидаттарынан, құжаттарынан, процестерінен және оған қатысушылардан тұратын өзара байланысты элементтер кешені.</w:t>
      </w:r>
    </w:p>
    <w:bookmarkEnd w:id="12"/>
    <w:bookmarkStart w:name="z14" w:id="13"/>
    <w:p>
      <w:pPr>
        <w:spacing w:after="0"/>
        <w:ind w:left="0"/>
        <w:jc w:val="both"/>
      </w:pPr>
      <w:r>
        <w:rPr>
          <w:rFonts w:ascii="Times New Roman"/>
          <w:b w:val="false"/>
          <w:i w:val="false"/>
          <w:color w:val="000000"/>
          <w:sz w:val="28"/>
        </w:rPr>
        <w:t>
      2. Мемлекеттік жоспарлау мемлекеттік билік органдарының және елді дамыту процесіне өзге де қатысушылардың Қазақстанның әлеуметтік-экономикалық даму деңгейін арттыруға, азаматтардың әл-ауқатын өсіруге және ел қауіпсіздігін нығайтуға бағытталған қызметін қамтиды.</w:t>
      </w:r>
    </w:p>
    <w:bookmarkEnd w:id="13"/>
    <w:bookmarkStart w:name="z15" w:id="14"/>
    <w:p>
      <w:pPr>
        <w:spacing w:after="0"/>
        <w:ind w:left="0"/>
        <w:jc w:val="left"/>
      </w:pPr>
      <w:r>
        <w:rPr>
          <w:rFonts w:ascii="Times New Roman"/>
          <w:b/>
          <w:i w:val="false"/>
          <w:color w:val="000000"/>
        </w:rPr>
        <w:t xml:space="preserve"> 2. Мемлекеттік жоспарлау жүйесінің қағидаттары</w:t>
      </w:r>
    </w:p>
    <w:bookmarkEnd w:id="14"/>
    <w:bookmarkStart w:name="z16" w:id="15"/>
    <w:p>
      <w:pPr>
        <w:spacing w:after="0"/>
        <w:ind w:left="0"/>
        <w:jc w:val="both"/>
      </w:pPr>
      <w:r>
        <w:rPr>
          <w:rFonts w:ascii="Times New Roman"/>
          <w:b w:val="false"/>
          <w:i w:val="false"/>
          <w:color w:val="000000"/>
          <w:sz w:val="28"/>
        </w:rPr>
        <w:t>
      3. Мемлекеттік жоспарлау жүйесі мынадай қағидаттарға негізделеді:</w:t>
      </w:r>
    </w:p>
    <w:bookmarkEnd w:id="15"/>
    <w:p>
      <w:pPr>
        <w:spacing w:after="0"/>
        <w:ind w:left="0"/>
        <w:jc w:val="both"/>
      </w:pPr>
      <w:r>
        <w:rPr>
          <w:rFonts w:ascii="Times New Roman"/>
          <w:b w:val="false"/>
          <w:i w:val="false"/>
          <w:color w:val="000000"/>
          <w:sz w:val="28"/>
        </w:rPr>
        <w:t>
      1) бірыңғайлық пен біртұтастық - мемлекеттік жоспарлау саласындағы заңнаманың, Мемлекеттік жоспарлау жүйесін ұйымдастыру және оның жұмыс істеу қағидаттарының бірыңғайлығы, мемлекеттік жоспарлау процесін жүзеге асыру тәртібінің бірыңғайлығы;</w:t>
      </w:r>
    </w:p>
    <w:p>
      <w:pPr>
        <w:spacing w:after="0"/>
        <w:ind w:left="0"/>
        <w:jc w:val="both"/>
      </w:pPr>
      <w:r>
        <w:rPr>
          <w:rFonts w:ascii="Times New Roman"/>
          <w:b w:val="false"/>
          <w:i w:val="false"/>
          <w:color w:val="000000"/>
          <w:sz w:val="28"/>
        </w:rPr>
        <w:t>
      2) ішкі теңгерімділік - Мемлекеттік жоспарлау жүйесі құжаттарының даму мақсаттары, міндеттері және нәтижелер көрсеткіштері бойынша өзара келісілуі;</w:t>
      </w:r>
    </w:p>
    <w:p>
      <w:pPr>
        <w:spacing w:after="0"/>
        <w:ind w:left="0"/>
        <w:jc w:val="both"/>
      </w:pPr>
      <w:r>
        <w:rPr>
          <w:rFonts w:ascii="Times New Roman"/>
          <w:b w:val="false"/>
          <w:i w:val="false"/>
          <w:color w:val="000000"/>
          <w:sz w:val="28"/>
        </w:rPr>
        <w:t>
      3) нәтижелілік және тиімділік - мақсаттарды, міндеттерді және нәтижелер көрсеткіштерін таңдау барынша дұрыс (нәтижелі) болуға, ағымдағы ахуалды терең талдауға және қойылған нәтижелерге ресурстарды барынша аз жұмсай отырып қол жеткізу қажеттілігіне негізделуі тиіс;</w:t>
      </w:r>
    </w:p>
    <w:p>
      <w:pPr>
        <w:spacing w:after="0"/>
        <w:ind w:left="0"/>
        <w:jc w:val="both"/>
      </w:pPr>
      <w:r>
        <w:rPr>
          <w:rFonts w:ascii="Times New Roman"/>
          <w:b w:val="false"/>
          <w:i w:val="false"/>
          <w:color w:val="000000"/>
          <w:sz w:val="28"/>
        </w:rPr>
        <w:t>
      4) міндеттерді шешу жолдарын таңдау дербестігі - мемлекеттік жоспарлау процесіне қатысушылардың өз құзыреті шегінде мақсаттарға қол жеткізу жолдары мен әдістерін таңдаудағы және елдің даму міндеттерін шешудегі дербестігі;</w:t>
      </w:r>
    </w:p>
    <w:p>
      <w:pPr>
        <w:spacing w:after="0"/>
        <w:ind w:left="0"/>
        <w:jc w:val="both"/>
      </w:pPr>
      <w:r>
        <w:rPr>
          <w:rFonts w:ascii="Times New Roman"/>
          <w:b w:val="false"/>
          <w:i w:val="false"/>
          <w:color w:val="000000"/>
          <w:sz w:val="28"/>
        </w:rPr>
        <w:t>
      5) мемлекеттік жоспарлау процесіне қатысушылардың жауапкершілігі - Қазақстан Республикасының заңнамасына сәйкес өз құзыреті шегінде міндеттерді шешудің тиімсіздігі және күтілетін нәтижелерге қол жеткізілмегені үшін жауапкершілікті қамтамасыз ету;</w:t>
      </w:r>
    </w:p>
    <w:p>
      <w:pPr>
        <w:spacing w:after="0"/>
        <w:ind w:left="0"/>
        <w:jc w:val="both"/>
      </w:pPr>
      <w:r>
        <w:rPr>
          <w:rFonts w:ascii="Times New Roman"/>
          <w:b w:val="false"/>
          <w:i w:val="false"/>
          <w:color w:val="000000"/>
          <w:sz w:val="28"/>
        </w:rPr>
        <w:t>
      6) айқындық (ашықтық) - мемлекеттік құпияларға жататын ақпаратты қамтитын ережелерді қоспағанда, Мемлекеттік жоспарлау жүйесінің құжаттарын міндетті түрде жариялау;</w:t>
      </w:r>
    </w:p>
    <w:p>
      <w:pPr>
        <w:spacing w:after="0"/>
        <w:ind w:left="0"/>
        <w:jc w:val="both"/>
      </w:pPr>
      <w:r>
        <w:rPr>
          <w:rFonts w:ascii="Times New Roman"/>
          <w:b w:val="false"/>
          <w:i w:val="false"/>
          <w:color w:val="000000"/>
          <w:sz w:val="28"/>
        </w:rPr>
        <w:t>
      7) анықтық және шынайылық - Мемлекеттік жоспарлау жүйесінің құжаттарында белгіленген даму мақсаттарына қол жеткізудің негізделген мүмкіндігі, сондай-ақ мемлекеттік жоспарлау процесінде пайдаланылатын  нәтижелер көрсеткіштерінің негізділігі;</w:t>
      </w:r>
    </w:p>
    <w:p>
      <w:pPr>
        <w:spacing w:after="0"/>
        <w:ind w:left="0"/>
        <w:jc w:val="both"/>
      </w:pPr>
      <w:r>
        <w:rPr>
          <w:rFonts w:ascii="Times New Roman"/>
          <w:b w:val="false"/>
          <w:i w:val="false"/>
          <w:color w:val="000000"/>
          <w:sz w:val="28"/>
        </w:rPr>
        <w:t>
      8) үздіксіздік, сабақтастық және дәйектілік - Мемлекеттік жоспарлау жүйесінің сатылы сипаты, яғни жоғары тұрған құжаттардың мақсаттарына, міндеттеріне, нәтижелер көрсеткіштеріне табысты қол жеткізу төмен тұрған құжаттарды жоспарлау мен олардың мақсаттарына, міндеттеріне, нәтижелер көрсеткіштеріне қол жеткізудің сапасына және уақтылығына байланысты, сондай-ақ оның жұмыс істеуінің үздіксіз тетігі;</w:t>
      </w:r>
    </w:p>
    <w:p>
      <w:pPr>
        <w:spacing w:after="0"/>
        <w:ind w:left="0"/>
        <w:jc w:val="both"/>
      </w:pPr>
      <w:r>
        <w:rPr>
          <w:rFonts w:ascii="Times New Roman"/>
          <w:b w:val="false"/>
          <w:i w:val="false"/>
          <w:color w:val="000000"/>
          <w:sz w:val="28"/>
        </w:rPr>
        <w:t>
      9) ресурстық қамтамасыз етілу — қойылған мақсаттар мен міндеттерге қол жеткізу үшін мемлекеттік органдардың стратегиялық жоспарларының негізгі бағыттары бойынша қаржыландыру көздері мен көлемін, адами, басқа да материалдық және материалдық емес ресурстарды айқындау.</w:t>
      </w:r>
    </w:p>
    <w:bookmarkStart w:name="z17" w:id="16"/>
    <w:p>
      <w:pPr>
        <w:spacing w:after="0"/>
        <w:ind w:left="0"/>
        <w:jc w:val="left"/>
      </w:pPr>
      <w:r>
        <w:rPr>
          <w:rFonts w:ascii="Times New Roman"/>
          <w:b/>
          <w:i w:val="false"/>
          <w:color w:val="000000"/>
        </w:rPr>
        <w:t xml:space="preserve"> 3. Мемлекеттік жоспарлау жүйесінің құжаттары</w:t>
      </w:r>
    </w:p>
    <w:bookmarkEnd w:id="16"/>
    <w:bookmarkStart w:name="z18" w:id="17"/>
    <w:p>
      <w:pPr>
        <w:spacing w:after="0"/>
        <w:ind w:left="0"/>
        <w:jc w:val="both"/>
      </w:pPr>
      <w:r>
        <w:rPr>
          <w:rFonts w:ascii="Times New Roman"/>
          <w:b w:val="false"/>
          <w:i w:val="false"/>
          <w:color w:val="000000"/>
          <w:sz w:val="28"/>
        </w:rPr>
        <w:t>
      4. Мемлекеттік жоспарлау жүйесінің құжаттарына мыналар жатады:</w:t>
      </w:r>
    </w:p>
    <w:bookmarkEnd w:id="17"/>
    <w:p>
      <w:pPr>
        <w:spacing w:after="0"/>
        <w:ind w:left="0"/>
        <w:jc w:val="both"/>
      </w:pPr>
      <w:r>
        <w:rPr>
          <w:rFonts w:ascii="Times New Roman"/>
          <w:b w:val="false"/>
          <w:i w:val="false"/>
          <w:color w:val="000000"/>
          <w:sz w:val="28"/>
        </w:rPr>
        <w:t xml:space="preserve">
      1) Қазақстанның 2050 жылға дейінгі даму </w:t>
      </w:r>
      <w:r>
        <w:rPr>
          <w:rFonts w:ascii="Times New Roman"/>
          <w:b w:val="false"/>
          <w:i w:val="false"/>
          <w:color w:val="000000"/>
          <w:sz w:val="28"/>
        </w:rPr>
        <w:t>стратегиясы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10 жылға арналған стратегиялық даму жоспары, Елді аумақтық-кеңістікте дамытудың </w:t>
      </w:r>
      <w:r>
        <w:rPr>
          <w:rFonts w:ascii="Times New Roman"/>
          <w:b w:val="false"/>
          <w:i w:val="false"/>
          <w:color w:val="000000"/>
          <w:sz w:val="28"/>
        </w:rPr>
        <w:t>болжамды схемасы</w:t>
      </w:r>
      <w:r>
        <w:rPr>
          <w:rFonts w:ascii="Times New Roman"/>
          <w:b w:val="false"/>
          <w:i w:val="false"/>
          <w:color w:val="000000"/>
          <w:sz w:val="28"/>
        </w:rPr>
        <w:t>;</w:t>
      </w:r>
    </w:p>
    <w:p>
      <w:pPr>
        <w:spacing w:after="0"/>
        <w:ind w:left="0"/>
        <w:jc w:val="both"/>
      </w:pPr>
      <w:r>
        <w:rPr>
          <w:rFonts w:ascii="Times New Roman"/>
          <w:b w:val="false"/>
          <w:i w:val="false"/>
          <w:color w:val="000000"/>
          <w:sz w:val="28"/>
        </w:rPr>
        <w:t>
      3) Қазақстан Республикасы Ұлттық қауіпсіздігінің стратегиясы;</w:t>
      </w:r>
    </w:p>
    <w:p>
      <w:pPr>
        <w:spacing w:after="0"/>
        <w:ind w:left="0"/>
        <w:jc w:val="both"/>
      </w:pPr>
      <w:r>
        <w:rPr>
          <w:rFonts w:ascii="Times New Roman"/>
          <w:b w:val="false"/>
          <w:i w:val="false"/>
          <w:color w:val="000000"/>
          <w:sz w:val="28"/>
        </w:rPr>
        <w:t>
      4) 5 жылға арналған әлеуметтік-экономикалық даму болжамы;</w:t>
      </w:r>
    </w:p>
    <w:p>
      <w:pPr>
        <w:spacing w:after="0"/>
        <w:ind w:left="0"/>
        <w:jc w:val="both"/>
      </w:pPr>
      <w:r>
        <w:rPr>
          <w:rFonts w:ascii="Times New Roman"/>
          <w:b w:val="false"/>
          <w:i w:val="false"/>
          <w:color w:val="000000"/>
          <w:sz w:val="28"/>
        </w:rPr>
        <w:t>
      5) мемлекеттік бағдарламалар (5 жылды қоса алғанға дейінгі);</w:t>
      </w:r>
    </w:p>
    <w:bookmarkStart w:name="z86" w:id="18"/>
    <w:p>
      <w:pPr>
        <w:spacing w:after="0"/>
        <w:ind w:left="0"/>
        <w:jc w:val="both"/>
      </w:pPr>
      <w:r>
        <w:rPr>
          <w:rFonts w:ascii="Times New Roman"/>
          <w:b w:val="false"/>
          <w:i w:val="false"/>
          <w:color w:val="000000"/>
          <w:sz w:val="28"/>
        </w:rPr>
        <w:t>
      6) үкіметтік бағдарламалар (5 жылды қоса алғанға дейінгі);</w:t>
      </w:r>
    </w:p>
    <w:bookmarkEnd w:id="18"/>
    <w:p>
      <w:pPr>
        <w:spacing w:after="0"/>
        <w:ind w:left="0"/>
        <w:jc w:val="both"/>
      </w:pPr>
      <w:r>
        <w:rPr>
          <w:rFonts w:ascii="Times New Roman"/>
          <w:b w:val="false"/>
          <w:i w:val="false"/>
          <w:color w:val="000000"/>
          <w:sz w:val="28"/>
        </w:rPr>
        <w:t>
      7) мемлекеттік органдардың 5 жылға арналған стратегиялық жоспарлары;</w:t>
      </w:r>
    </w:p>
    <w:p>
      <w:pPr>
        <w:spacing w:after="0"/>
        <w:ind w:left="0"/>
        <w:jc w:val="both"/>
      </w:pPr>
      <w:r>
        <w:rPr>
          <w:rFonts w:ascii="Times New Roman"/>
          <w:b w:val="false"/>
          <w:i w:val="false"/>
          <w:color w:val="000000"/>
          <w:sz w:val="28"/>
        </w:rPr>
        <w:t>
      8) өңірлерді дамытудың 5 жылға арналған бағдарламалары;</w:t>
      </w:r>
    </w:p>
    <w:p>
      <w:pPr>
        <w:spacing w:after="0"/>
        <w:ind w:left="0"/>
        <w:jc w:val="both"/>
      </w:pPr>
      <w:r>
        <w:rPr>
          <w:rFonts w:ascii="Times New Roman"/>
          <w:b w:val="false"/>
          <w:i w:val="false"/>
          <w:color w:val="000000"/>
          <w:sz w:val="28"/>
        </w:rPr>
        <w:t>
      9) ұлттық басқарушы холдингтердің, ұлттық холдингтердің және жарғылық капиталына мемлекет қатысатын ұлттық компаниялардың (бұдан әрі - ұлттық компаниялар) 10 жылға арналған даму стратегиялары.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5. Мемлекеттік жоспарлау жүйесінің құжаттары үш деңгейге бөлінеді.</w:t>
      </w:r>
    </w:p>
    <w:bookmarkEnd w:id="19"/>
    <w:p>
      <w:pPr>
        <w:spacing w:after="0"/>
        <w:ind w:left="0"/>
        <w:jc w:val="both"/>
      </w:pPr>
      <w:r>
        <w:rPr>
          <w:rFonts w:ascii="Times New Roman"/>
          <w:b w:val="false"/>
          <w:i w:val="false"/>
          <w:color w:val="000000"/>
          <w:sz w:val="28"/>
        </w:rPr>
        <w:t xml:space="preserve">
      Бірінші деңгейдегі құжаттарға түйінді басымдықтары мен бағдарлары бар, ел дамуының ұзақ мерзімді пайымын айқындайтын құжаттар - Қазақстанның 2050 жылға дейінгі даму </w:t>
      </w:r>
      <w:r>
        <w:rPr>
          <w:rFonts w:ascii="Times New Roman"/>
          <w:b w:val="false"/>
          <w:i w:val="false"/>
          <w:color w:val="000000"/>
          <w:sz w:val="28"/>
        </w:rPr>
        <w:t>стратегиясы</w:t>
      </w:r>
      <w:r>
        <w:rPr>
          <w:rFonts w:ascii="Times New Roman"/>
          <w:b w:val="false"/>
          <w:i w:val="false"/>
          <w:color w:val="000000"/>
          <w:sz w:val="28"/>
        </w:rPr>
        <w:t xml:space="preserve">, Қазақстан Республикасының 10 жылға арналған стратегиялық даму жоспары, Елді аумақтық-кеңістікте дамытудың </w:t>
      </w:r>
      <w:r>
        <w:rPr>
          <w:rFonts w:ascii="Times New Roman"/>
          <w:b w:val="false"/>
          <w:i w:val="false"/>
          <w:color w:val="000000"/>
          <w:sz w:val="28"/>
        </w:rPr>
        <w:t>болжамды схемасы</w:t>
      </w:r>
      <w:r>
        <w:rPr>
          <w:rFonts w:ascii="Times New Roman"/>
          <w:b w:val="false"/>
          <w:i w:val="false"/>
          <w:color w:val="000000"/>
          <w:sz w:val="28"/>
        </w:rPr>
        <w:t>, Қазақстан Республикасының Ұлттық қауіпсіздік стратегиясы жатады.</w:t>
      </w:r>
    </w:p>
    <w:p>
      <w:pPr>
        <w:spacing w:after="0"/>
        <w:ind w:left="0"/>
        <w:jc w:val="both"/>
      </w:pPr>
      <w:r>
        <w:rPr>
          <w:rFonts w:ascii="Times New Roman"/>
          <w:b w:val="false"/>
          <w:i w:val="false"/>
          <w:color w:val="000000"/>
          <w:sz w:val="28"/>
        </w:rPr>
        <w:t>
      Екінші деңгейдегі құжаттарға аядағы/саладағы даму стратегиясын айқындайтын құжаттар - 5 жылға арналған Әлеуметтік-экономикалық даму болжамы, 5 жылды қоса алғанға дейінгі мемлекеттік және үкіметтік бағдарламалар жатады.</w:t>
      </w:r>
    </w:p>
    <w:p>
      <w:pPr>
        <w:spacing w:after="0"/>
        <w:ind w:left="0"/>
        <w:jc w:val="both"/>
      </w:pPr>
      <w:r>
        <w:rPr>
          <w:rFonts w:ascii="Times New Roman"/>
          <w:b w:val="false"/>
          <w:i w:val="false"/>
          <w:color w:val="000000"/>
          <w:sz w:val="28"/>
        </w:rPr>
        <w:t>
      Үшінші деңгейдегі құжаттарға қайта құрылымдау негізінде мемлекеттік жоспарлау жүйесінің бірінші және екінші деңгейдегі құжаттарына қол жеткізу жолдарын айқындайтын құжаттар - мемлекеттік органдардың 5 жылға арналған стратегиялық жоспарлары, 5 жылға арналған өңірлерді дамыту бағдарламалары, ұлттық басқарушы холдингтердің, ұлттық холдингтердің және ұлттық компаниялардың 10 жылға арналған даму стратегиялары жатады.</w:t>
      </w:r>
    </w:p>
    <w:p>
      <w:pPr>
        <w:spacing w:after="0"/>
        <w:ind w:left="0"/>
        <w:jc w:val="both"/>
      </w:pPr>
      <w:r>
        <w:rPr>
          <w:rFonts w:ascii="Times New Roman"/>
          <w:b w:val="false"/>
          <w:i w:val="false"/>
          <w:color w:val="000000"/>
          <w:sz w:val="28"/>
        </w:rPr>
        <w:t>
      Мемлекеттік жоспарлау жүйесі құжаттарының нысаналы индикаторлары мен нәтижелер көрсеткіштері осы бағыныстылық сатысына сүйене отырып айқындалуы тиіс.</w:t>
      </w:r>
    </w:p>
    <w:p>
      <w:pPr>
        <w:spacing w:after="0"/>
        <w:ind w:left="0"/>
        <w:jc w:val="both"/>
      </w:pPr>
      <w:r>
        <w:rPr>
          <w:rFonts w:ascii="Times New Roman"/>
          <w:b w:val="false"/>
          <w:i w:val="false"/>
          <w:color w:val="000000"/>
          <w:sz w:val="28"/>
        </w:rPr>
        <w:t>
      Бірінші деңгейдегі құжаттарда елдің ұзақ мерзімді кезеңдегі дамуын айқындайтын жалпыұлттық нысаналы индикаторлар мен көрсеткіштер көрсетілуі тиіс.</w:t>
      </w:r>
    </w:p>
    <w:p>
      <w:pPr>
        <w:spacing w:after="0"/>
        <w:ind w:left="0"/>
        <w:jc w:val="both"/>
      </w:pPr>
      <w:r>
        <w:rPr>
          <w:rFonts w:ascii="Times New Roman"/>
          <w:b w:val="false"/>
          <w:i w:val="false"/>
          <w:color w:val="000000"/>
          <w:sz w:val="28"/>
        </w:rPr>
        <w:t>
      Екінші деңгейдегі құжаттар жалпыұлттық нысаналы индикаторлар мен көрсеткіштерге қол жеткізуге бағытталған аялар мен салалардың нысаналы индикаторлар мен даму көрсеткіштерін қамтиды.</w:t>
      </w:r>
    </w:p>
    <w:p>
      <w:pPr>
        <w:spacing w:after="0"/>
        <w:ind w:left="0"/>
        <w:jc w:val="both"/>
      </w:pPr>
      <w:r>
        <w:rPr>
          <w:rFonts w:ascii="Times New Roman"/>
          <w:b w:val="false"/>
          <w:i w:val="false"/>
          <w:color w:val="000000"/>
          <w:sz w:val="28"/>
        </w:rPr>
        <w:t>
      Үшінші деңгейдегі құжаттар өңірлер дамуының, орталық мемлекеттік органдар, сондай-ақ ұлттық басқарушы холдингтер, ұлттық холдингтер мен ұлттық компаниялар қызметінің нысаналы индикаторлары мен көрсеткіштерін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6. Қазақстан Республикасының Президенті елдегі жағдай мен Қазақстан Республикасының ішкі және сыртқы саясатының негізгі бағыттары туралы Қазақстан халқына жыл сайынғы Жолдау (бұдан әрі - Жолдау) арнайды. Жолдаудың ережелері, сондай-ақ Қазақстан Республикасы Президентінің тапсырмалары Мемлекеттік жоспарлау жүйесінің құжаттарын әзірлеу мен түзету үшін, оның ішінде алдағы жоспарлы кезеңге арналған бюджетті қалыптастыру үшін негіз болып табылады.</w:t>
      </w:r>
    </w:p>
    <w:bookmarkEnd w:id="20"/>
    <w:p>
      <w:pPr>
        <w:spacing w:after="0"/>
        <w:ind w:left="0"/>
        <w:jc w:val="both"/>
      </w:pPr>
      <w:r>
        <w:rPr>
          <w:rFonts w:ascii="Times New Roman"/>
          <w:b w:val="false"/>
          <w:i w:val="false"/>
          <w:color w:val="000000"/>
          <w:sz w:val="28"/>
        </w:rPr>
        <w:t xml:space="preserve">
      Жолдаудың жобасын әзірлеу, келісу, Жолдауды іске асыру тәртібін Қазақстан Республикасының Президенті </w:t>
      </w:r>
      <w:r>
        <w:rPr>
          <w:rFonts w:ascii="Times New Roman"/>
          <w:b w:val="false"/>
          <w:i w:val="false"/>
          <w:color w:val="000000"/>
          <w:sz w:val="28"/>
        </w:rPr>
        <w:t>айқындайды</w:t>
      </w:r>
      <w:r>
        <w:rPr>
          <w:rFonts w:ascii="Times New Roman"/>
          <w:b w:val="false"/>
          <w:i w:val="false"/>
          <w:color w:val="000000"/>
          <w:sz w:val="28"/>
        </w:rPr>
        <w:t>.</w:t>
      </w:r>
    </w:p>
    <w:bookmarkStart w:name="z21" w:id="21"/>
    <w:p>
      <w:pPr>
        <w:spacing w:after="0"/>
        <w:ind w:left="0"/>
        <w:jc w:val="both"/>
      </w:pPr>
      <w:r>
        <w:rPr>
          <w:rFonts w:ascii="Times New Roman"/>
          <w:b w:val="false"/>
          <w:i w:val="false"/>
          <w:color w:val="000000"/>
          <w:sz w:val="28"/>
        </w:rPr>
        <w:t>
      7. Қазақстан Республикасы Президентінің тапсырмасы бойынша тұжырымдамалар мен доктриналар әзірленеді.</w:t>
      </w:r>
    </w:p>
    <w:bookmarkEnd w:id="21"/>
    <w:p>
      <w:pPr>
        <w:spacing w:after="0"/>
        <w:ind w:left="0"/>
        <w:jc w:val="both"/>
      </w:pPr>
      <w:r>
        <w:rPr>
          <w:rFonts w:ascii="Times New Roman"/>
          <w:b w:val="false"/>
          <w:i w:val="false"/>
          <w:color w:val="000000"/>
          <w:sz w:val="28"/>
        </w:rPr>
        <w:t>
      Тұжырымдама белгілі бір аяны, саланы дамытудың пайымын, тиісті мемлекеттік саясаттың негіздемесін көрсететін құжат болып табылады және осы саясаттың негізгі қағидаттары мен жалпы тәсілдерін қамтиды.</w:t>
      </w:r>
    </w:p>
    <w:p>
      <w:pPr>
        <w:spacing w:after="0"/>
        <w:ind w:left="0"/>
        <w:jc w:val="both"/>
      </w:pPr>
      <w:r>
        <w:rPr>
          <w:rFonts w:ascii="Times New Roman"/>
          <w:b w:val="false"/>
          <w:i w:val="false"/>
          <w:color w:val="000000"/>
          <w:sz w:val="28"/>
        </w:rPr>
        <w:t>
      Тұжырымдаманы Қазақстан Республикасының Президенті, Қазақстан Республикасының Үкіметі не консультациялық-кеңесші орган бекітеді немесе мақұлдайды.</w:t>
      </w:r>
    </w:p>
    <w:p>
      <w:pPr>
        <w:spacing w:after="0"/>
        <w:ind w:left="0"/>
        <w:jc w:val="both"/>
      </w:pPr>
      <w:r>
        <w:rPr>
          <w:rFonts w:ascii="Times New Roman"/>
          <w:b w:val="false"/>
          <w:i w:val="false"/>
          <w:color w:val="000000"/>
          <w:sz w:val="28"/>
        </w:rPr>
        <w:t>
      Тұжырымдаманы іске асыру үшін әзірлеуші мемлекеттік орган Тұжырымдаманы іске асыру жөніндегі іс-шаралар жоспарын іске асырудың бүкіл кезеңіне арнап немесе орта мерзімді әрбір кезеңге арнап кезең-кезеңімен әзірлейді.</w:t>
      </w:r>
    </w:p>
    <w:p>
      <w:pPr>
        <w:spacing w:after="0"/>
        <w:ind w:left="0"/>
        <w:jc w:val="both"/>
      </w:pPr>
      <w:r>
        <w:rPr>
          <w:rFonts w:ascii="Times New Roman"/>
          <w:b w:val="false"/>
          <w:i w:val="false"/>
          <w:color w:val="000000"/>
          <w:sz w:val="28"/>
        </w:rPr>
        <w:t>
      Доктрина - белгілі бір мәселе бойынша көзқарастар жүйесін, саяси қағидаттардың жиынтығын айқындайтын құжат.</w:t>
      </w:r>
    </w:p>
    <w:p>
      <w:pPr>
        <w:spacing w:after="0"/>
        <w:ind w:left="0"/>
        <w:jc w:val="both"/>
      </w:pPr>
      <w:r>
        <w:rPr>
          <w:rFonts w:ascii="Times New Roman"/>
          <w:b w:val="false"/>
          <w:i w:val="false"/>
          <w:color w:val="000000"/>
          <w:sz w:val="28"/>
        </w:rPr>
        <w:t>
      Доктринаны Қазақстан Республикасының Президенті бекітеді немесе мақұлдайды.</w:t>
      </w:r>
    </w:p>
    <w:p>
      <w:pPr>
        <w:spacing w:after="0"/>
        <w:ind w:left="0"/>
        <w:jc w:val="both"/>
      </w:pPr>
      <w:r>
        <w:rPr>
          <w:rFonts w:ascii="Times New Roman"/>
          <w:b w:val="false"/>
          <w:i w:val="false"/>
          <w:color w:val="000000"/>
          <w:sz w:val="28"/>
        </w:rPr>
        <w:t>
      Тұжырымдамалар мен доктриналар стратегиялық және бағдарламалық құжаттар, мемлекеттік органдардың стратегиялық жоспарлары мен заңдар арқылы іске асырылады.</w:t>
      </w:r>
    </w:p>
    <w:p>
      <w:pPr>
        <w:spacing w:after="0"/>
        <w:ind w:left="0"/>
        <w:jc w:val="both"/>
      </w:pPr>
      <w:r>
        <w:rPr>
          <w:rFonts w:ascii="Times New Roman"/>
          <w:b w:val="false"/>
          <w:i w:val="false"/>
          <w:color w:val="000000"/>
          <w:sz w:val="28"/>
        </w:rPr>
        <w:t xml:space="preserve">
      Тұжырымдамалар мен доктриналарды әзірлеу тәртібін Қазақстан Республикасы Президентінің Әкімшілігімен келісім бойынша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22"/>
    <w:p>
      <w:pPr>
        <w:spacing w:after="0"/>
        <w:ind w:left="0"/>
        <w:jc w:val="left"/>
      </w:pPr>
      <w:r>
        <w:rPr>
          <w:rFonts w:ascii="Times New Roman"/>
          <w:b/>
          <w:i w:val="false"/>
          <w:color w:val="000000"/>
        </w:rPr>
        <w:t xml:space="preserve">  3.1. Қазақстанның 2050 жылға дейінгі даму стратегиясы</w:t>
      </w:r>
    </w:p>
    <w:bookmarkEnd w:id="22"/>
    <w:bookmarkStart w:name="z23" w:id="23"/>
    <w:p>
      <w:pPr>
        <w:spacing w:after="0"/>
        <w:ind w:left="0"/>
        <w:jc w:val="both"/>
      </w:pPr>
      <w:r>
        <w:rPr>
          <w:rFonts w:ascii="Times New Roman"/>
          <w:b w:val="false"/>
          <w:i w:val="false"/>
          <w:color w:val="000000"/>
          <w:sz w:val="28"/>
        </w:rPr>
        <w:t xml:space="preserve">
      8. Қазақстанның 2050 жылға дейінгі даму </w:t>
      </w:r>
      <w:r>
        <w:rPr>
          <w:rFonts w:ascii="Times New Roman"/>
          <w:b w:val="false"/>
          <w:i w:val="false"/>
          <w:color w:val="000000"/>
          <w:sz w:val="28"/>
        </w:rPr>
        <w:t>стратегиясы</w:t>
      </w:r>
      <w:r>
        <w:rPr>
          <w:rFonts w:ascii="Times New Roman"/>
          <w:b w:val="false"/>
          <w:i w:val="false"/>
          <w:color w:val="000000"/>
          <w:sz w:val="28"/>
        </w:rPr>
        <w:t xml:space="preserve"> Қазақстан Республикасы дамуының жаһандық пайымы мен стратегиясын, елдің экономикалық, саяси, қоғамдық дамуының ұзақ мерзімді бағыттары мен басымдықтарын айқындайды, оны іске асыру мақсатында Мемлекеттік жоспарлау жүйесінің құжаттары әзірленеді.</w:t>
      </w:r>
    </w:p>
    <w:bookmarkEnd w:id="23"/>
    <w:bookmarkStart w:name="z24" w:id="24"/>
    <w:p>
      <w:pPr>
        <w:spacing w:after="0"/>
        <w:ind w:left="0"/>
        <w:jc w:val="left"/>
      </w:pPr>
      <w:r>
        <w:rPr>
          <w:rFonts w:ascii="Times New Roman"/>
          <w:b/>
          <w:i w:val="false"/>
          <w:color w:val="000000"/>
        </w:rPr>
        <w:t xml:space="preserve"> 3.2. Қазақстан Республикасының Стратегиялық даму жоспары</w:t>
      </w:r>
    </w:p>
    <w:bookmarkEnd w:id="24"/>
    <w:bookmarkStart w:name="z25" w:id="25"/>
    <w:p>
      <w:pPr>
        <w:spacing w:after="0"/>
        <w:ind w:left="0"/>
        <w:jc w:val="both"/>
      </w:pPr>
      <w:r>
        <w:rPr>
          <w:rFonts w:ascii="Times New Roman"/>
          <w:b w:val="false"/>
          <w:i w:val="false"/>
          <w:color w:val="000000"/>
          <w:sz w:val="28"/>
        </w:rPr>
        <w:t xml:space="preserve">
      9. Қазақстан Республикасының стратегиялық даму жоспарлары Қазақстанның 2050 жылға дейінгі даму </w:t>
      </w:r>
      <w:r>
        <w:rPr>
          <w:rFonts w:ascii="Times New Roman"/>
          <w:b w:val="false"/>
          <w:i w:val="false"/>
          <w:color w:val="000000"/>
          <w:sz w:val="28"/>
        </w:rPr>
        <w:t>стратегиясын</w:t>
      </w:r>
      <w:r>
        <w:rPr>
          <w:rFonts w:ascii="Times New Roman"/>
          <w:b w:val="false"/>
          <w:i w:val="false"/>
          <w:color w:val="000000"/>
          <w:sz w:val="28"/>
        </w:rPr>
        <w:t xml:space="preserve"> іске асыру мақсатында 10 жылға әзірленеді және тиісті онжылдық кезеңдегі елдің әлеуметтік-экономикалық және қоғамдық-саяси дамуының стратегиясын, мақсаттарын, міндеттерін, басым бағыттарын, олардың көрсеткіштерін, кезең-кезеңдік нысаналары бағдарларын көрсете отырып, күтілетін нәтижелерін нақтылайды.</w:t>
      </w:r>
    </w:p>
    <w:bookmarkEnd w:id="25"/>
    <w:bookmarkStart w:name="z26" w:id="26"/>
    <w:p>
      <w:pPr>
        <w:spacing w:after="0"/>
        <w:ind w:left="0"/>
        <w:jc w:val="both"/>
      </w:pPr>
      <w:r>
        <w:rPr>
          <w:rFonts w:ascii="Times New Roman"/>
          <w:b w:val="false"/>
          <w:i w:val="false"/>
          <w:color w:val="000000"/>
          <w:sz w:val="28"/>
        </w:rPr>
        <w:t>
      10. Алдағы кезеңге арналған Қазақстан Республикасының Стратегиялық даму жоспарының жобасын әзірлеуді орталық мемлекеттік жоспарлау жөніндегі уәкілетті орган (бұдан әрі - мемлекеттік жоспарлау жөніндегі уәкілетті орган) жүзеге асырады.</w:t>
      </w:r>
    </w:p>
    <w:bookmarkEnd w:id="26"/>
    <w:p>
      <w:pPr>
        <w:spacing w:after="0"/>
        <w:ind w:left="0"/>
        <w:jc w:val="both"/>
      </w:pPr>
      <w:r>
        <w:rPr>
          <w:rFonts w:ascii="Times New Roman"/>
          <w:b w:val="false"/>
          <w:i w:val="false"/>
          <w:color w:val="000000"/>
          <w:sz w:val="28"/>
        </w:rPr>
        <w:t>
      Қазақстан Республикасының Стратегиялық даму жоспарын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11. Қазақстан Республикасының Стратегиялық даму жоспарының іске асырылуын мониторингтеу мен бағалауды мемлекеттік жоспарлау жөніндегі уәкілетті орган </w:t>
      </w:r>
      <w:r>
        <w:rPr>
          <w:rFonts w:ascii="Times New Roman"/>
          <w:b w:val="false"/>
          <w:i w:val="false"/>
          <w:color w:val="000000"/>
          <w:sz w:val="28"/>
        </w:rPr>
        <w:t>жүргізеді</w:t>
      </w:r>
      <w:r>
        <w:rPr>
          <w:rFonts w:ascii="Times New Roman"/>
          <w:b w:val="false"/>
          <w:i w:val="false"/>
          <w:color w:val="000000"/>
          <w:sz w:val="28"/>
        </w:rPr>
        <w:t>, олардың негізінде оған түзету жүзеге асырылуы мүмкін.</w:t>
      </w:r>
    </w:p>
    <w:bookmarkEnd w:id="27"/>
    <w:bookmarkStart w:name="z28" w:id="28"/>
    <w:p>
      <w:pPr>
        <w:spacing w:after="0"/>
        <w:ind w:left="0"/>
        <w:jc w:val="both"/>
      </w:pPr>
      <w:r>
        <w:rPr>
          <w:rFonts w:ascii="Times New Roman"/>
          <w:b w:val="false"/>
          <w:i w:val="false"/>
          <w:color w:val="000000"/>
          <w:sz w:val="28"/>
        </w:rPr>
        <w:t>
      12. Қазақстан Республикасының Стратегиялық даму жоспарын іске асыруды бақылауды Қазақстан Республикасы Президентінің Әкімшілігі жүзеге асырады.</w:t>
      </w:r>
    </w:p>
    <w:bookmarkEnd w:id="28"/>
    <w:bookmarkStart w:name="z29" w:id="29"/>
    <w:p>
      <w:pPr>
        <w:spacing w:after="0"/>
        <w:ind w:left="0"/>
        <w:jc w:val="both"/>
      </w:pPr>
      <w:r>
        <w:rPr>
          <w:rFonts w:ascii="Times New Roman"/>
          <w:b w:val="false"/>
          <w:i w:val="false"/>
          <w:color w:val="000000"/>
          <w:sz w:val="28"/>
        </w:rPr>
        <w:t xml:space="preserve">
      13. Қазақстан Республикасының Стратегиялық даму жоспарын әзірлеу, іске асыру, мониторинг, бағалау жүргізу және іске асырылуын бақылау тәртібін Қазақстан Республикасының Президенті </w:t>
      </w:r>
      <w:r>
        <w:rPr>
          <w:rFonts w:ascii="Times New Roman"/>
          <w:b w:val="false"/>
          <w:i w:val="false"/>
          <w:color w:val="000000"/>
          <w:sz w:val="28"/>
        </w:rPr>
        <w:t>айқындайды</w:t>
      </w:r>
      <w:r>
        <w:rPr>
          <w:rFonts w:ascii="Times New Roman"/>
          <w:b w:val="false"/>
          <w:i w:val="false"/>
          <w:color w:val="000000"/>
          <w:sz w:val="28"/>
        </w:rPr>
        <w:t>.</w:t>
      </w:r>
    </w:p>
    <w:bookmarkEnd w:id="29"/>
    <w:bookmarkStart w:name="z30" w:id="30"/>
    <w:p>
      <w:pPr>
        <w:spacing w:after="0"/>
        <w:ind w:left="0"/>
        <w:jc w:val="both"/>
      </w:pPr>
      <w:r>
        <w:rPr>
          <w:rFonts w:ascii="Times New Roman"/>
          <w:b w:val="false"/>
          <w:i w:val="false"/>
          <w:color w:val="000000"/>
          <w:sz w:val="28"/>
        </w:rPr>
        <w:t>
      14. Қазақстан Республикасының Стратегиялық даму жоспарын іске асыру мақсатында мемлекеттік жоспарлау жөніндегі уәкілетті орган тиісті кезеңге арналған Елді аумақтық кеңістікте дамытудың болжамды схемасын әзірлейді. Елді аумақтық кеңістікте дамытудың болжамды схемасы - бұл елдің орнықты дамуын қамтамасыз ету үшін өңірлер бөлінісінде өндірістік күштерді, өндірістік, әлеуметтік және басқа инфрақұрылымды ұтымды орналастыру, ел халқын қоныстандыру жүйесі.</w:t>
      </w:r>
    </w:p>
    <w:bookmarkEnd w:id="30"/>
    <w:p>
      <w:pPr>
        <w:spacing w:after="0"/>
        <w:ind w:left="0"/>
        <w:jc w:val="both"/>
      </w:pPr>
      <w:r>
        <w:rPr>
          <w:rFonts w:ascii="Times New Roman"/>
          <w:b w:val="false"/>
          <w:i w:val="false"/>
          <w:color w:val="000000"/>
          <w:sz w:val="28"/>
        </w:rPr>
        <w:t>
      Елді аумақтық кеңістікте дамытудың болжамды схемасын Қазақстан Республикасының Президенті бекітеді.</w:t>
      </w:r>
    </w:p>
    <w:p>
      <w:pPr>
        <w:spacing w:after="0"/>
        <w:ind w:left="0"/>
        <w:jc w:val="both"/>
      </w:pPr>
      <w:r>
        <w:rPr>
          <w:rFonts w:ascii="Times New Roman"/>
          <w:b w:val="false"/>
          <w:i w:val="false"/>
          <w:color w:val="000000"/>
          <w:sz w:val="28"/>
        </w:rPr>
        <w:t>
      Іске асыру процесінде, макроэкономикалық жағдай өзгерген кезде Елді аумақтық кеңістікте дамытудың болжамды схемасын түзету жүзеге асырылуы мүмкін.</w:t>
      </w:r>
    </w:p>
    <w:p>
      <w:pPr>
        <w:spacing w:after="0"/>
        <w:ind w:left="0"/>
        <w:jc w:val="both"/>
      </w:pPr>
      <w:r>
        <w:rPr>
          <w:rFonts w:ascii="Times New Roman"/>
          <w:b w:val="false"/>
          <w:i w:val="false"/>
          <w:color w:val="000000"/>
          <w:sz w:val="28"/>
        </w:rPr>
        <w:t>
      Елді аумақтық кеңістікте дамытудың болжамды схемасының іске асырылуын бақылауды Қазақстан Республикасы Президентінің Әкімшілігі жүзеге асырады.</w:t>
      </w:r>
    </w:p>
    <w:p>
      <w:pPr>
        <w:spacing w:after="0"/>
        <w:ind w:left="0"/>
        <w:jc w:val="both"/>
      </w:pPr>
      <w:r>
        <w:rPr>
          <w:rFonts w:ascii="Times New Roman"/>
          <w:b w:val="false"/>
          <w:i w:val="false"/>
          <w:color w:val="000000"/>
          <w:sz w:val="28"/>
        </w:rPr>
        <w:t>
      Елді аумақтық кеңістікте дамытудың болжамды схемасын әзірлеу, іске асыру және оның іске асырылуын бақылау тәртібі мен мерзімдерін Қазақстан Республикасының Президенті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31"/>
    <w:p>
      <w:pPr>
        <w:spacing w:after="0"/>
        <w:ind w:left="0"/>
        <w:jc w:val="left"/>
      </w:pPr>
      <w:r>
        <w:rPr>
          <w:rFonts w:ascii="Times New Roman"/>
          <w:b/>
          <w:i w:val="false"/>
          <w:color w:val="000000"/>
        </w:rPr>
        <w:t xml:space="preserve">  3.3. Қазақстан Республикасының Ұлттық қауіпсіздік стратегиясы</w:t>
      </w:r>
    </w:p>
    <w:bookmarkEnd w:id="31"/>
    <w:bookmarkStart w:name="z32" w:id="32"/>
    <w:p>
      <w:pPr>
        <w:spacing w:after="0"/>
        <w:ind w:left="0"/>
        <w:jc w:val="both"/>
      </w:pPr>
      <w:r>
        <w:rPr>
          <w:rFonts w:ascii="Times New Roman"/>
          <w:b w:val="false"/>
          <w:i w:val="false"/>
          <w:color w:val="000000"/>
          <w:sz w:val="28"/>
        </w:rPr>
        <w:t xml:space="preserve">
      15. Қазақстан Республикасының Ұлттық қауіпсіздік стратегиясы Қазақстанның 2050 жылға дейінгі даму </w:t>
      </w:r>
      <w:r>
        <w:rPr>
          <w:rFonts w:ascii="Times New Roman"/>
          <w:b w:val="false"/>
          <w:i w:val="false"/>
          <w:color w:val="000000"/>
          <w:sz w:val="28"/>
        </w:rPr>
        <w:t>стратегиясын</w:t>
      </w:r>
      <w:r>
        <w:rPr>
          <w:rFonts w:ascii="Times New Roman"/>
          <w:b w:val="false"/>
          <w:i w:val="false"/>
          <w:color w:val="000000"/>
          <w:sz w:val="28"/>
        </w:rPr>
        <w:t>, Қазақстан Республикасының Стратегиялық даму жоспарын іске асыру мақсатында әзірленеді және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критерийлерін айқындайды.</w:t>
      </w:r>
    </w:p>
    <w:bookmarkEnd w:id="32"/>
    <w:bookmarkStart w:name="z33" w:id="33"/>
    <w:p>
      <w:pPr>
        <w:spacing w:after="0"/>
        <w:ind w:left="0"/>
        <w:jc w:val="both"/>
      </w:pPr>
      <w:r>
        <w:rPr>
          <w:rFonts w:ascii="Times New Roman"/>
          <w:b w:val="false"/>
          <w:i w:val="false"/>
          <w:color w:val="000000"/>
          <w:sz w:val="28"/>
        </w:rPr>
        <w:t>
      16. Қазақстан Республикасының Ұлттық қауіпсіздік стратегиясын мемлекеттік жоспарлау жөніндегі уәкілетті орган орта мерзімді (5 жылға) немесе ұзақ мерзімді (5 жылдан астам) кезеңдерге әзірлейді.</w:t>
      </w:r>
    </w:p>
    <w:bookmarkEnd w:id="33"/>
    <w:p>
      <w:pPr>
        <w:spacing w:after="0"/>
        <w:ind w:left="0"/>
        <w:jc w:val="both"/>
      </w:pPr>
      <w:r>
        <w:rPr>
          <w:rFonts w:ascii="Times New Roman"/>
          <w:b w:val="false"/>
          <w:i w:val="false"/>
          <w:color w:val="000000"/>
          <w:sz w:val="28"/>
        </w:rPr>
        <w:t>
      Қазақстан Республикасының Ұлттық қауіпсіздік стратегиясы алдыңғы Қазақстан Республикасының Ұлттық қауіпсіздік стратегиясын іске асырудың соңғы жылынан кешіктірілмей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17. Қазақстан Республикасының Ұлттық қауіпсіздік стратегиясының құрылымын, базалық тәсілдері мен негізгі мазмұнын Қазақстан Республикасының Қауіпсіздік Кеңесі мақұлдайды. Қазақстан Республикасының Ұлттық қауіпсіздік стратегиясын әзірлеудің тәртібін Қазақстан Республикасының Президенті айқындайды.</w:t>
      </w:r>
    </w:p>
    <w:bookmarkEnd w:id="34"/>
    <w:bookmarkStart w:name="z35" w:id="35"/>
    <w:p>
      <w:pPr>
        <w:spacing w:after="0"/>
        <w:ind w:left="0"/>
        <w:jc w:val="both"/>
      </w:pPr>
      <w:r>
        <w:rPr>
          <w:rFonts w:ascii="Times New Roman"/>
          <w:b w:val="false"/>
          <w:i w:val="false"/>
          <w:color w:val="000000"/>
          <w:sz w:val="28"/>
        </w:rPr>
        <w:t>
      18. Қазақстан Республикасының Ұлттық қауіпсіздік стратегиясын Қазақстан Республикасының Президенті бекітеді.</w:t>
      </w:r>
    </w:p>
    <w:bookmarkEnd w:id="35"/>
    <w:bookmarkStart w:name="z36" w:id="36"/>
    <w:p>
      <w:pPr>
        <w:spacing w:after="0"/>
        <w:ind w:left="0"/>
        <w:jc w:val="both"/>
      </w:pPr>
      <w:r>
        <w:rPr>
          <w:rFonts w:ascii="Times New Roman"/>
          <w:b w:val="false"/>
          <w:i w:val="false"/>
          <w:color w:val="000000"/>
          <w:sz w:val="28"/>
        </w:rPr>
        <w:t>
      19. Қазақстан Республикасының Ұлттық қауіпсіздік стратегиясын іске асыру үшін оны іске асыру жөніндегі Іс-шаралар жоспары әзірленеді.</w:t>
      </w:r>
    </w:p>
    <w:bookmarkEnd w:id="36"/>
    <w:p>
      <w:pPr>
        <w:spacing w:after="0"/>
        <w:ind w:left="0"/>
        <w:jc w:val="both"/>
      </w:pPr>
      <w:r>
        <w:rPr>
          <w:rFonts w:ascii="Times New Roman"/>
          <w:b w:val="false"/>
          <w:i w:val="false"/>
          <w:color w:val="000000"/>
          <w:sz w:val="28"/>
        </w:rPr>
        <w:t>
      Іс-шаралар жоспарын мемлекеттік жоспарлау жөніндегі уәкілетті орган әзірлейді және Қазақстан Республикасының Ұлттық қауіпсіздік стратегиясы бекітілген күннен бастап үш ай мерзімде Қазақстан Республикасы Президентінің Әкімшілігімен келісім бойынша Қазақстан Республикасының Үкіметі бекітеді.</w:t>
      </w:r>
    </w:p>
    <w:bookmarkStart w:name="z37" w:id="37"/>
    <w:p>
      <w:pPr>
        <w:spacing w:after="0"/>
        <w:ind w:left="0"/>
        <w:jc w:val="both"/>
      </w:pPr>
      <w:r>
        <w:rPr>
          <w:rFonts w:ascii="Times New Roman"/>
          <w:b w:val="false"/>
          <w:i w:val="false"/>
          <w:color w:val="000000"/>
          <w:sz w:val="28"/>
        </w:rPr>
        <w:t>
      20. Іс-шаралар жоспарын іске асыру қорытындыларын мемлекеттік жоспарлау жөніндегі уәкілетті орган жыл сайын Қазақстан Республикасы Қауіпсіздік Кеңесінің қарауына енгізеді.</w:t>
      </w:r>
    </w:p>
    <w:bookmarkEnd w:id="37"/>
    <w:bookmarkStart w:name="z38" w:id="38"/>
    <w:p>
      <w:pPr>
        <w:spacing w:after="0"/>
        <w:ind w:left="0"/>
        <w:jc w:val="left"/>
      </w:pPr>
      <w:r>
        <w:rPr>
          <w:rFonts w:ascii="Times New Roman"/>
          <w:b/>
          <w:i w:val="false"/>
          <w:color w:val="000000"/>
        </w:rPr>
        <w:t xml:space="preserve"> 3.4. Әлеуметтік-экономикалық даму болжамы</w:t>
      </w:r>
    </w:p>
    <w:bookmarkEnd w:id="38"/>
    <w:bookmarkStart w:name="z39" w:id="39"/>
    <w:p>
      <w:pPr>
        <w:spacing w:after="0"/>
        <w:ind w:left="0"/>
        <w:jc w:val="both"/>
      </w:pPr>
      <w:r>
        <w:rPr>
          <w:rFonts w:ascii="Times New Roman"/>
          <w:b w:val="false"/>
          <w:i w:val="false"/>
          <w:color w:val="000000"/>
          <w:sz w:val="28"/>
        </w:rPr>
        <w:t>
      21. Әлеуметтік-экономикалық даму болжамы Мемлекеттік жоспарлау жүйесінің жоғары тұрған құжаттары, Жолдау ескеріле отырып, жыл сайын жылжымалы негізде бесжылдық кезеңге әзірленеді және мыналарды:</w:t>
      </w:r>
    </w:p>
    <w:bookmarkEnd w:id="39"/>
    <w:p>
      <w:pPr>
        <w:spacing w:after="0"/>
        <w:ind w:left="0"/>
        <w:jc w:val="both"/>
      </w:pPr>
      <w:r>
        <w:rPr>
          <w:rFonts w:ascii="Times New Roman"/>
          <w:b w:val="false"/>
          <w:i w:val="false"/>
          <w:color w:val="000000"/>
          <w:sz w:val="28"/>
        </w:rPr>
        <w:t>
      1) мемлекеттік басқарудың республикалық деңгейінде: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бесжылдық кезеңге арналған экономикалық саясаттың, оның ішінде салық-бюджет саясатының мақсаттары мен міндеттерін;</w:t>
      </w:r>
    </w:p>
    <w:p>
      <w:pPr>
        <w:spacing w:after="0"/>
        <w:ind w:left="0"/>
        <w:jc w:val="both"/>
      </w:pPr>
      <w:r>
        <w:rPr>
          <w:rFonts w:ascii="Times New Roman"/>
          <w:b w:val="false"/>
          <w:i w:val="false"/>
          <w:color w:val="000000"/>
          <w:sz w:val="28"/>
        </w:rPr>
        <w:t>
      бесжылдық кезеңге арналған экономикалық саясаттың, оның ішінде салық-бюджет саясатының негізгі бағыттары мен шараларын;</w:t>
      </w:r>
    </w:p>
    <w:p>
      <w:pPr>
        <w:spacing w:after="0"/>
        <w:ind w:left="0"/>
        <w:jc w:val="both"/>
      </w:pPr>
      <w:r>
        <w:rPr>
          <w:rFonts w:ascii="Times New Roman"/>
          <w:b w:val="false"/>
          <w:i w:val="false"/>
          <w:color w:val="000000"/>
          <w:sz w:val="28"/>
        </w:rPr>
        <w:t>
      бесжылдық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тиісті бюджет тапшылығын қамтитын үшжылдық кезеңге арналған бюджеттік параметрлердің болжамын;</w:t>
      </w:r>
    </w:p>
    <w:p>
      <w:pPr>
        <w:spacing w:after="0"/>
        <w:ind w:left="0"/>
        <w:jc w:val="both"/>
      </w:pP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кезекті қаржы жылына арналған шартты түрде қаржыландырылатын шығыстардың тізбесін;</w:t>
      </w:r>
    </w:p>
    <w:p>
      <w:pPr>
        <w:spacing w:after="0"/>
        <w:ind w:left="0"/>
        <w:jc w:val="both"/>
      </w:pPr>
      <w:r>
        <w:rPr>
          <w:rFonts w:ascii="Times New Roman"/>
          <w:b w:val="false"/>
          <w:i w:val="false"/>
          <w:color w:val="000000"/>
          <w:sz w:val="28"/>
        </w:rPr>
        <w:t>
      2) облыс, республикалық маңызы бар қала, астана деңгейінде:</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үрдістерін, басымдықтарын, нысаналы индикаторлары мен көрсеткіштерін;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көрсеткіштерінің болжамын;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үшжылдық кезеңге арналған бюджеттік параметрлерін қамтиды.</w:t>
      </w:r>
    </w:p>
    <w:p>
      <w:pPr>
        <w:spacing w:after="0"/>
        <w:ind w:left="0"/>
        <w:jc w:val="both"/>
      </w:pPr>
      <w:r>
        <w:rPr>
          <w:rFonts w:ascii="Times New Roman"/>
          <w:b w:val="false"/>
          <w:i w:val="false"/>
          <w:color w:val="000000"/>
          <w:sz w:val="28"/>
        </w:rPr>
        <w:t>
      Нысаналы индикаторлар мен көрсеткіштер сандық және сапалық нәтижелерді айқындау үшін түйінді бағыттар (салалар) бойынша белгіленеді, бесжылдық кезең ішінде мемлекеттің әлеуметтік-экономикалық саясаты осы нәтижелерге қол жеткізуге бағытталуға тиіс.</w:t>
      </w:r>
    </w:p>
    <w:p>
      <w:pPr>
        <w:spacing w:after="0"/>
        <w:ind w:left="0"/>
        <w:jc w:val="both"/>
      </w:pPr>
      <w:r>
        <w:rPr>
          <w:rFonts w:ascii="Times New Roman"/>
          <w:b w:val="false"/>
          <w:i w:val="false"/>
          <w:color w:val="000000"/>
          <w:sz w:val="28"/>
        </w:rPr>
        <w:t>
      Ауданның (облыстық маңызы бар қаланың) әлеуметтік-экономикалық даму көрсеткіштері мен бюджеттік параметрлері облыстың әлеуметтік-экономикалық даму болжамының құрамында аудандар (облыстық маңызы бар қалалар) бөлінісінде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22. Әлеуметтік-экономикалық даму болжамын тиісінше мемлекеттік жоспарлау жөніндегі орталық және жергілікті уәкілетті органдар әзірлейді және Қазақстан Республикасының Үкіметі немесе жергілікті атқарушы орган мақұлдайды және бұқаралық ақпарат құралдарында жариялануы тиіс.</w:t>
      </w:r>
    </w:p>
    <w:bookmarkEnd w:id="40"/>
    <w:bookmarkStart w:name="z41" w:id="41"/>
    <w:p>
      <w:pPr>
        <w:spacing w:after="0"/>
        <w:ind w:left="0"/>
        <w:jc w:val="both"/>
      </w:pPr>
      <w:r>
        <w:rPr>
          <w:rFonts w:ascii="Times New Roman"/>
          <w:b w:val="false"/>
          <w:i w:val="false"/>
          <w:color w:val="000000"/>
          <w:sz w:val="28"/>
        </w:rPr>
        <w:t>
      23. Әлеуметтік-экономикалық даму болжамын мониторингтеу, бағалау және бақылау жүзеге асырылмайды.</w:t>
      </w:r>
    </w:p>
    <w:bookmarkEnd w:id="41"/>
    <w:bookmarkStart w:name="z42" w:id="42"/>
    <w:p>
      <w:pPr>
        <w:spacing w:after="0"/>
        <w:ind w:left="0"/>
        <w:jc w:val="both"/>
      </w:pPr>
      <w:r>
        <w:rPr>
          <w:rFonts w:ascii="Times New Roman"/>
          <w:b w:val="false"/>
          <w:i w:val="false"/>
          <w:color w:val="000000"/>
          <w:sz w:val="28"/>
        </w:rPr>
        <w:t>
      24. Әлеуметтік-экономикалық даму болжамын әзірлеу тәртібі мен мерзімдерін мемлекеттік жоспарлау жөніндегі уәкілетті орган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3.5. Мемлекеттік бағдарламалар</w:t>
      </w:r>
    </w:p>
    <w:bookmarkEnd w:id="43"/>
    <w:bookmarkStart w:name="z44" w:id="44"/>
    <w:p>
      <w:pPr>
        <w:spacing w:after="0"/>
        <w:ind w:left="0"/>
        <w:jc w:val="both"/>
      </w:pPr>
      <w:r>
        <w:rPr>
          <w:rFonts w:ascii="Times New Roman"/>
          <w:b w:val="false"/>
          <w:i w:val="false"/>
          <w:color w:val="000000"/>
          <w:sz w:val="28"/>
        </w:rPr>
        <w:t>
      25. Мемлекеттік бағдарламалар Мемлекеттік жоспарлау жүйесінің жоғары тұрған құжаттарын іске асыру мақсатында орта мерзімді (5 жылды қоса алғанға дейінгі) кезеңге әзірленеді және қажетті ресурстар көрсетіле отырып, ел дамуының басым стратегиялық бағыттары бойынша мақсаттарды, міндеттер мен күтілетін нәтижелерді айқындайтын салааралық және ведомствоаралық сипаттағы құжаттар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26. Мемлекеттік бағдарламаларды тиісті мемлекеттік орган әзірлейді және мемлекеттік жоспарлау жөніндегі уәкілетті органмен келісіледі.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27. Мемлекеттік бағдарламаларды Қазақстан Республикасының Президенті бекітеді.</w:t>
      </w:r>
    </w:p>
    <w:bookmarkEnd w:id="46"/>
    <w:bookmarkStart w:name="z47" w:id="47"/>
    <w:p>
      <w:pPr>
        <w:spacing w:after="0"/>
        <w:ind w:left="0"/>
        <w:jc w:val="both"/>
      </w:pPr>
      <w:r>
        <w:rPr>
          <w:rFonts w:ascii="Times New Roman"/>
          <w:b w:val="false"/>
          <w:i w:val="false"/>
          <w:color w:val="000000"/>
          <w:sz w:val="28"/>
        </w:rPr>
        <w:t xml:space="preserve">
      28. Мемлекеттік бағдарламалар тізбесін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p>
    <w:bookmarkEnd w:id="47"/>
    <w:bookmarkStart w:name="z48" w:id="48"/>
    <w:p>
      <w:pPr>
        <w:spacing w:after="0"/>
        <w:ind w:left="0"/>
        <w:jc w:val="both"/>
      </w:pPr>
      <w:r>
        <w:rPr>
          <w:rFonts w:ascii="Times New Roman"/>
          <w:b w:val="false"/>
          <w:i w:val="false"/>
          <w:color w:val="000000"/>
          <w:sz w:val="28"/>
        </w:rPr>
        <w:t>
      29. Мемлекеттік бағдарламаны іске асыру үшін Қазақстан Республикасының Үкіметі Қазақстан Республикасы Президентінің Әкімшілігімен келісім бойынша оны іске асыру жөніндегі іс-шаралар жоспарын бекітеді.</w:t>
      </w:r>
    </w:p>
    <w:bookmarkEnd w:id="48"/>
    <w:bookmarkStart w:name="z49" w:id="49"/>
    <w:p>
      <w:pPr>
        <w:spacing w:after="0"/>
        <w:ind w:left="0"/>
        <w:jc w:val="both"/>
      </w:pPr>
      <w:r>
        <w:rPr>
          <w:rFonts w:ascii="Times New Roman"/>
          <w:b w:val="false"/>
          <w:i w:val="false"/>
          <w:color w:val="000000"/>
          <w:sz w:val="28"/>
        </w:rPr>
        <w:t>
      30. Мемлекеттік бағдарламаның іске асырылуын мониторингтеуді әзірлеуші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жүргізеді.</w:t>
      </w:r>
    </w:p>
    <w:bookmarkEnd w:id="49"/>
    <w:p>
      <w:pPr>
        <w:spacing w:after="0"/>
        <w:ind w:left="0"/>
        <w:jc w:val="both"/>
      </w:pPr>
      <w:r>
        <w:rPr>
          <w:rFonts w:ascii="Times New Roman"/>
          <w:b w:val="false"/>
          <w:i w:val="false"/>
          <w:color w:val="000000"/>
          <w:sz w:val="28"/>
        </w:rPr>
        <w:t>
      Мемлекеттік бағдарламаның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мемлекеттік бағдарламалардың іске асырылуын бағалауды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тиімділікке мемлекеттік аудит және сараптамалық-талдау іс-шараларын жүргізу шеңберінде жүзеге асырады. Іске асырылуын мониторингтеу мен бағалау нәтижелері бойынша мемлекеттік бағдарлама және оны іске асыру жөніндегі іс-шаралар жоспары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31. Мемлекеттік бағдарламаның іске асырылуын бақылауды Қазақстан Республикасы Президентінің Әкімшілігі жүзеге асырады.</w:t>
      </w:r>
    </w:p>
    <w:bookmarkEnd w:id="50"/>
    <w:bookmarkStart w:name="z51" w:id="51"/>
    <w:p>
      <w:pPr>
        <w:spacing w:after="0"/>
        <w:ind w:left="0"/>
        <w:jc w:val="both"/>
      </w:pPr>
      <w:r>
        <w:rPr>
          <w:rFonts w:ascii="Times New Roman"/>
          <w:b w:val="false"/>
          <w:i w:val="false"/>
          <w:color w:val="000000"/>
          <w:sz w:val="28"/>
        </w:rPr>
        <w:t xml:space="preserve">
      32. Мемлекеттік бағдарламаларды әзірлеу, іске асыру, олардың іске асырылуына мониторинг, бағалау жүргізу және іске асырылуын бақылау тәртібі мен мерзімдерін Қазақстан Республикасының Президенті </w:t>
      </w:r>
      <w:r>
        <w:rPr>
          <w:rFonts w:ascii="Times New Roman"/>
          <w:b w:val="false"/>
          <w:i w:val="false"/>
          <w:color w:val="000000"/>
          <w:sz w:val="28"/>
        </w:rPr>
        <w:t>айқындайды</w:t>
      </w:r>
      <w:r>
        <w:rPr>
          <w:rFonts w:ascii="Times New Roman"/>
          <w:b w:val="false"/>
          <w:i w:val="false"/>
          <w:color w:val="000000"/>
          <w:sz w:val="28"/>
        </w:rPr>
        <w:t>.</w:t>
      </w:r>
    </w:p>
    <w:bookmarkEnd w:id="51"/>
    <w:bookmarkStart w:name="z52" w:id="52"/>
    <w:p>
      <w:pPr>
        <w:spacing w:after="0"/>
        <w:ind w:left="0"/>
        <w:jc w:val="left"/>
      </w:pPr>
      <w:r>
        <w:rPr>
          <w:rFonts w:ascii="Times New Roman"/>
          <w:b/>
          <w:i w:val="false"/>
          <w:color w:val="000000"/>
        </w:rPr>
        <w:t xml:space="preserve"> 3.6. Үкіметтік бағдарламалар</w:t>
      </w:r>
    </w:p>
    <w:bookmarkEnd w:id="52"/>
    <w:p>
      <w:pPr>
        <w:spacing w:after="0"/>
        <w:ind w:left="0"/>
        <w:jc w:val="both"/>
      </w:pPr>
      <w:r>
        <w:rPr>
          <w:rFonts w:ascii="Times New Roman"/>
          <w:b w:val="false"/>
          <w:i w:val="false"/>
          <w:color w:val="ff0000"/>
          <w:sz w:val="28"/>
        </w:rPr>
        <w:t xml:space="preserve">
      Ескерту. 3.6-тарау жаңа редакцияда - ҚР Президентінің 30.11.2015 </w:t>
      </w:r>
      <w:r>
        <w:rPr>
          <w:rFonts w:ascii="Times New Roman"/>
          <w:b w:val="false"/>
          <w:i w:val="false"/>
          <w:color w:val="ff0000"/>
          <w:sz w:val="28"/>
        </w:rPr>
        <w:t>№ 120</w:t>
      </w:r>
      <w:r>
        <w:rPr>
          <w:rFonts w:ascii="Times New Roman"/>
          <w:b w:val="false"/>
          <w:i w:val="false"/>
          <w:color w:val="ff0000"/>
          <w:sz w:val="28"/>
        </w:rPr>
        <w:t xml:space="preserve"> (01.01.2016 бастап қолданысқа енгізіледі) Жарлығымен.</w:t>
      </w:r>
    </w:p>
    <w:p>
      <w:pPr>
        <w:spacing w:after="0"/>
        <w:ind w:left="0"/>
        <w:jc w:val="both"/>
      </w:pPr>
      <w:r>
        <w:rPr>
          <w:rFonts w:ascii="Times New Roman"/>
          <w:b w:val="false"/>
          <w:i w:val="false"/>
          <w:color w:val="000000"/>
          <w:sz w:val="28"/>
        </w:rPr>
        <w:t>
       33. Үкіметтік бағдарламаларды орталық мемлекеттік органдар әлеуметтік маңызы бар салааралық мәселелерді шешу үшін Мемлекеттік жоспарлау жүйесінің жоғары тұрған құжаттарын іске асыру үшін орта мерзімді (5 жылды қоса алғанға дейінгі) кезеңге әзірлейді.</w:t>
      </w:r>
    </w:p>
    <w:bookmarkStart w:name="z53" w:id="53"/>
    <w:p>
      <w:pPr>
        <w:spacing w:after="0"/>
        <w:ind w:left="0"/>
        <w:jc w:val="both"/>
      </w:pPr>
      <w:r>
        <w:rPr>
          <w:rFonts w:ascii="Times New Roman"/>
          <w:b w:val="false"/>
          <w:i w:val="false"/>
          <w:color w:val="000000"/>
          <w:sz w:val="28"/>
        </w:rPr>
        <w:t>
      34. Үкіметтік бағдарламалар тізбесін Қазақстан Республикасының Үкіметі бекітеді.</w:t>
      </w:r>
    </w:p>
    <w:bookmarkEnd w:id="53"/>
    <w:bookmarkStart w:name="z54" w:id="54"/>
    <w:p>
      <w:pPr>
        <w:spacing w:after="0"/>
        <w:ind w:left="0"/>
        <w:jc w:val="both"/>
      </w:pPr>
      <w:r>
        <w:rPr>
          <w:rFonts w:ascii="Times New Roman"/>
          <w:b w:val="false"/>
          <w:i w:val="false"/>
          <w:color w:val="000000"/>
          <w:sz w:val="28"/>
        </w:rPr>
        <w:t>
      35. Үкіметтік бағдарламалардың мониторингін оны әзірлеуге жауапты мемлекеттік орган жүргізеді.</w:t>
      </w:r>
    </w:p>
    <w:bookmarkEnd w:id="54"/>
    <w:p>
      <w:pPr>
        <w:spacing w:after="0"/>
        <w:ind w:left="0"/>
        <w:jc w:val="both"/>
      </w:pPr>
      <w:r>
        <w:rPr>
          <w:rFonts w:ascii="Times New Roman"/>
          <w:b w:val="false"/>
          <w:i w:val="false"/>
          <w:color w:val="000000"/>
          <w:sz w:val="28"/>
        </w:rPr>
        <w:t>
      Үкіметтік бағдарламалардың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үкіметтік бағдарламалардың іске асырылуын бағалауды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тиімділікке мемлекеттік аудит және сараптамалық-талдау іс-шараларын жүргізу шеңберінде жүзеге асырады.</w:t>
      </w:r>
    </w:p>
    <w:p>
      <w:pPr>
        <w:spacing w:after="0"/>
        <w:ind w:left="0"/>
        <w:jc w:val="both"/>
      </w:pPr>
      <w:r>
        <w:rPr>
          <w:rFonts w:ascii="Times New Roman"/>
          <w:b w:val="false"/>
          <w:i w:val="false"/>
          <w:color w:val="000000"/>
          <w:sz w:val="28"/>
        </w:rPr>
        <w:t>
      Үкіметтік бағдарламалардың іске асырылуын бақылауды Қазақстан Республикасының Үкіметі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36. Үкіметтік бағдарламаларды Қазақстан Республикасының Үкіметі бекітеді.</w:t>
      </w:r>
    </w:p>
    <w:bookmarkEnd w:id="55"/>
    <w:bookmarkStart w:name="z56" w:id="56"/>
    <w:p>
      <w:pPr>
        <w:spacing w:after="0"/>
        <w:ind w:left="0"/>
        <w:jc w:val="both"/>
      </w:pPr>
      <w:r>
        <w:rPr>
          <w:rFonts w:ascii="Times New Roman"/>
          <w:b w:val="false"/>
          <w:i w:val="false"/>
          <w:color w:val="000000"/>
          <w:sz w:val="28"/>
        </w:rPr>
        <w:t>
      36-1. Үкіметтік бағдарламаларды әзірлеу, іске асыру, мониторинг жүргізу, іске асырылуын бағалау және бақылау тәртібі мен мерзімдерін Қазақстан Республикасының Президенті айқындайды.</w:t>
      </w:r>
    </w:p>
    <w:bookmarkEnd w:id="56"/>
    <w:bookmarkStart w:name="z57" w:id="57"/>
    <w:p>
      <w:pPr>
        <w:spacing w:after="0"/>
        <w:ind w:left="0"/>
        <w:jc w:val="left"/>
      </w:pPr>
      <w:r>
        <w:rPr>
          <w:rFonts w:ascii="Times New Roman"/>
          <w:b/>
          <w:i w:val="false"/>
          <w:color w:val="000000"/>
        </w:rPr>
        <w:t xml:space="preserve"> 3.7. Мемлекеттік органдардың стратегиялық жоспарлары</w:t>
      </w:r>
    </w:p>
    <w:bookmarkEnd w:id="57"/>
    <w:bookmarkStart w:name="z58" w:id="58"/>
    <w:p>
      <w:pPr>
        <w:spacing w:after="0"/>
        <w:ind w:left="0"/>
        <w:jc w:val="both"/>
      </w:pPr>
      <w:r>
        <w:rPr>
          <w:rFonts w:ascii="Times New Roman"/>
          <w:b w:val="false"/>
          <w:i w:val="false"/>
          <w:color w:val="000000"/>
          <w:sz w:val="28"/>
        </w:rPr>
        <w:t>
      37. Мемлекеттік органның стратегиялық жоспары стратегиялық және бағдарламалық құжаттардың, әлеуметтік-экономикалық даму болжамының негізінде әр үш жыл сайын бес жылдық кезеңге әзірленеді.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38. Мемлекеттік органның стратегиялық жоспары мемлекеттік орган қызметінің стратегиялық бағыттарын, мақсаттарын, нысаналы индикаторларын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39. Қазақстан Республикасының Бюджет кодексінде айқындалған мемлекеттік органдар стратегиялық жоспарлар әзірлемейді.</w:t>
      </w:r>
    </w:p>
    <w:bookmarkEnd w:id="60"/>
    <w:bookmarkStart w:name="z61" w:id="61"/>
    <w:p>
      <w:pPr>
        <w:spacing w:after="0"/>
        <w:ind w:left="0"/>
        <w:jc w:val="both"/>
      </w:pPr>
      <w:r>
        <w:rPr>
          <w:rFonts w:ascii="Times New Roman"/>
          <w:b w:val="false"/>
          <w:i w:val="false"/>
          <w:color w:val="000000"/>
          <w:sz w:val="28"/>
        </w:rPr>
        <w:t>
      40. Мемлекеттік органның стратегиялық жоспарын, осы тармақтың үшінші бөлігінде көзделген жағдайды қоспағанда, мемлекеттік және бюджеттік жоспарлау жөніндегі орталық уәкілетті органдармен келісім бойынша мемлекеттік органның басшысы бекітеді.</w:t>
      </w:r>
    </w:p>
    <w:bookmarkEnd w:id="61"/>
    <w:p>
      <w:pPr>
        <w:spacing w:after="0"/>
        <w:ind w:left="0"/>
        <w:jc w:val="both"/>
      </w:pPr>
      <w:r>
        <w:rPr>
          <w:rFonts w:ascii="Times New Roman"/>
          <w:b w:val="false"/>
          <w:i w:val="false"/>
          <w:color w:val="000000"/>
          <w:sz w:val="28"/>
        </w:rPr>
        <w:t>
      Мемлекеттік органның стратегиялық жоспарында білім, ғылым және (немесе) денсаулық аяларымен байланысқан мақсаттар болған кезде мемлекеттік органның стратегиялық жоспары білім, ғылым және (немесе) денсаулық саласындағы уәкілетті органдармен келісіледі.</w:t>
      </w:r>
    </w:p>
    <w:p>
      <w:pPr>
        <w:spacing w:after="0"/>
        <w:ind w:left="0"/>
        <w:jc w:val="both"/>
      </w:pPr>
      <w:r>
        <w:rPr>
          <w:rFonts w:ascii="Times New Roman"/>
          <w:b w:val="false"/>
          <w:i w:val="false"/>
          <w:color w:val="000000"/>
          <w:sz w:val="28"/>
        </w:rPr>
        <w:t>
      Қазақстан Республикасы Ұлттық қауіпсіздік комитетінің стратегиялық жоспарын, мүдделі мемлекеттік органдардың және Қазақстан Республикасы Президенті Әкімшілігінің келісуінсіз, мемлекеттік органның басшысы бекітеді.</w:t>
      </w:r>
    </w:p>
    <w:p>
      <w:pPr>
        <w:spacing w:after="0"/>
        <w:ind w:left="0"/>
        <w:jc w:val="both"/>
      </w:pPr>
      <w:r>
        <w:rPr>
          <w:rFonts w:ascii="Times New Roman"/>
          <w:b w:val="false"/>
          <w:i w:val="false"/>
          <w:color w:val="000000"/>
          <w:sz w:val="28"/>
        </w:rPr>
        <w:t>
      Қазақстан Республикасы Ұлттық қауіпсіздік комитетінің бекітілген/түзетілген стратегиялық жоспарының көшірмесі бекітілген күнінен бастап бір апта мерзімде Қазақстан Республикасы Қауіпсіздік Кеңесінің Хатшылығына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(алғашқы ресми жарияланған күнінен бастап қолданысқа енгізіледі);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Жарлықтарымен.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41. Стратегиялық жоспарды іске асыру үшін мемлекеттік орган жыл сайын операциялық жоспар әзірлейді.</w:t>
      </w:r>
    </w:p>
    <w:bookmarkEnd w:id="62"/>
    <w:p>
      <w:pPr>
        <w:spacing w:after="0"/>
        <w:ind w:left="0"/>
        <w:jc w:val="both"/>
      </w:pPr>
      <w:r>
        <w:rPr>
          <w:rFonts w:ascii="Times New Roman"/>
          <w:b w:val="false"/>
          <w:i w:val="false"/>
          <w:color w:val="000000"/>
          <w:sz w:val="28"/>
        </w:rPr>
        <w:t>
      Операциялық жоспар мемлекеттік органның ағымдағы қаржы жылдағы стратегиялық жоспардың мақсаттарына және нысаналы индикаторларға, сондай-ақ мемлекеттік органның ережесінде айқындалған басқа міндеттерге қол жеткізу жөніндегі іс-шаралардың ресурстарымен, жауапты орындаушыларымен және жүзеге асыру мерзімдерімен байланысқан нақты іс-қимылын қамтитын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42. Мемлекеттік органның стратегиялық жоспарының іске асырылу мониторингін әзірлеуші мемлекеттік орган жүзеге асырады.</w:t>
      </w:r>
    </w:p>
    <w:bookmarkEnd w:id="63"/>
    <w:bookmarkStart w:name="z64" w:id="64"/>
    <w:p>
      <w:pPr>
        <w:spacing w:after="0"/>
        <w:ind w:left="0"/>
        <w:jc w:val="both"/>
      </w:pPr>
      <w:r>
        <w:rPr>
          <w:rFonts w:ascii="Times New Roman"/>
          <w:b w:val="false"/>
          <w:i w:val="false"/>
          <w:color w:val="000000"/>
          <w:sz w:val="28"/>
        </w:rPr>
        <w:t>
      43. Республикалық бюджеттің атқарылуын бақылау жөніндегі есеп комитеті жүргізетін бағалаудан басқа, мемлекеттік органдардың стратегиялық жоспарларының іске асырылуын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44. Республикалық бюджеттің атқарылуын бақылау жөніндегі есеп комитеті орталық мемлекеттік органдардың стратегиялық жоспарларының іске асырылуын бағалауды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тиімділікке мемлекеттік аудит және сараптамалық-талдау іс-шараларын жүргізу шеңберінде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45. Мемлекеттік органдардың стратегиялық жоспарларының іске асырылуын бақылауды мемлекеттік органдардың өздері жүзеге асырады.</w:t>
      </w:r>
    </w:p>
    <w:bookmarkEnd w:id="66"/>
    <w:bookmarkStart w:name="z67" w:id="67"/>
    <w:p>
      <w:pPr>
        <w:spacing w:after="0"/>
        <w:ind w:left="0"/>
        <w:jc w:val="both"/>
      </w:pPr>
      <w:r>
        <w:rPr>
          <w:rFonts w:ascii="Times New Roman"/>
          <w:b w:val="false"/>
          <w:i w:val="false"/>
          <w:color w:val="000000"/>
          <w:sz w:val="28"/>
        </w:rPr>
        <w:t xml:space="preserve">
      46. Мемлекеттік органдардың стратегиялық жоспарларын әзірлеу, іске асыру, оларға мониторинг, бағалау жүргізу және іске асырылуын бақылау тәртібі мен мерзімдерін Қазақстан Республикасының Президенті </w:t>
      </w:r>
      <w:r>
        <w:rPr>
          <w:rFonts w:ascii="Times New Roman"/>
          <w:b w:val="false"/>
          <w:i w:val="false"/>
          <w:color w:val="000000"/>
          <w:sz w:val="28"/>
        </w:rPr>
        <w:t>айқындайды</w:t>
      </w:r>
      <w:r>
        <w:rPr>
          <w:rFonts w:ascii="Times New Roman"/>
          <w:b w:val="false"/>
          <w:i w:val="false"/>
          <w:color w:val="000000"/>
          <w:sz w:val="28"/>
        </w:rPr>
        <w:t>.</w:t>
      </w:r>
    </w:p>
    <w:bookmarkEnd w:id="67"/>
    <w:bookmarkStart w:name="z68" w:id="68"/>
    <w:p>
      <w:pPr>
        <w:spacing w:after="0"/>
        <w:ind w:left="0"/>
        <w:jc w:val="left"/>
      </w:pPr>
      <w:r>
        <w:rPr>
          <w:rFonts w:ascii="Times New Roman"/>
          <w:b/>
          <w:i w:val="false"/>
          <w:color w:val="000000"/>
        </w:rPr>
        <w:t xml:space="preserve"> 3.8. Аумақтарды дамыту бағдарламасы</w:t>
      </w:r>
    </w:p>
    <w:bookmarkEnd w:id="68"/>
    <w:bookmarkStart w:name="z69" w:id="69"/>
    <w:p>
      <w:pPr>
        <w:spacing w:after="0"/>
        <w:ind w:left="0"/>
        <w:jc w:val="both"/>
      </w:pPr>
      <w:r>
        <w:rPr>
          <w:rFonts w:ascii="Times New Roman"/>
          <w:b w:val="false"/>
          <w:i w:val="false"/>
          <w:color w:val="000000"/>
          <w:sz w:val="28"/>
        </w:rPr>
        <w:t>
      47. Аумақтарды дамыту бағдарламасы Мемлекеттік жоспарлау жүйесінің жоғары тұрған құжаттары негізінде бесжылдық кезеңге арналып әзірленеді.</w:t>
      </w:r>
    </w:p>
    <w:bookmarkEnd w:id="69"/>
    <w:p>
      <w:pPr>
        <w:spacing w:after="0"/>
        <w:ind w:left="0"/>
        <w:jc w:val="both"/>
      </w:pPr>
      <w:r>
        <w:rPr>
          <w:rFonts w:ascii="Times New Roman"/>
          <w:b w:val="false"/>
          <w:i w:val="false"/>
          <w:color w:val="000000"/>
          <w:sz w:val="28"/>
        </w:rPr>
        <w:t>
      Аумақтарды дамыту бағдарламасы негізгі бағыттарды, мақсаттарды, нысаналы индикаторларды, қажетті ресурстарды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48. Облысты, республикалық маңызы бар қаланы, астананы дамыту бағдарламасын облыстың, республикалық маңызы бар қаланың, астананың жергілікті атқарушы органы әзірлейді және ол мемлекеттік жоспарлау жөніндегі уәкілетті органмен, мүдделі орталық мемлекеттік органдармен келісіледі.</w:t>
      </w:r>
    </w:p>
    <w:bookmarkEnd w:id="70"/>
    <w:p>
      <w:pPr>
        <w:spacing w:after="0"/>
        <w:ind w:left="0"/>
        <w:jc w:val="both"/>
      </w:pPr>
      <w:r>
        <w:rPr>
          <w:rFonts w:ascii="Times New Roman"/>
          <w:b w:val="false"/>
          <w:i w:val="false"/>
          <w:color w:val="000000"/>
          <w:sz w:val="28"/>
        </w:rPr>
        <w:t>
      Ауданды (облыстық маңызы бар қаланы) дамыту бағдарламасын ауданның (облыстық маңызы бар қаланың) мемлекеттік жоспарлау жөніндегі уәкілетті органы әзірлейді және ол облыстың мемлекеттік жоспарлау жөніндегі уәкілетті органымен, облыстың мүдделі атқарушы органдарымен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49. Аумақтарды дамыту бағдарламасын жергілікті өкілді орган бекітеді.</w:t>
      </w:r>
    </w:p>
    <w:bookmarkEnd w:id="71"/>
    <w:bookmarkStart w:name="z72" w:id="72"/>
    <w:p>
      <w:pPr>
        <w:spacing w:after="0"/>
        <w:ind w:left="0"/>
        <w:jc w:val="both"/>
      </w:pPr>
      <w:r>
        <w:rPr>
          <w:rFonts w:ascii="Times New Roman"/>
          <w:b w:val="false"/>
          <w:i w:val="false"/>
          <w:color w:val="000000"/>
          <w:sz w:val="28"/>
        </w:rPr>
        <w:t>
      50. Облысты, республикалық маңызы бар қаланы, астананы, ауданды (облыстық маңызы бар қаланы) дамыту бағдарламасын іске асыру үшін жергілікті атқарушы орган оны іске асыру жөніндегі іс-шаралар жоспарын бекітеді.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73" w:id="73"/>
    <w:p>
      <w:pPr>
        <w:spacing w:after="0"/>
        <w:ind w:left="0"/>
        <w:jc w:val="both"/>
      </w:pPr>
      <w:r>
        <w:rPr>
          <w:rFonts w:ascii="Times New Roman"/>
          <w:b w:val="false"/>
          <w:i w:val="false"/>
          <w:color w:val="000000"/>
          <w:sz w:val="28"/>
        </w:rPr>
        <w:t>
       51. Облысты, республикалық маңызы бар қаланы, астананы дамыту бағдарламасының іске асырылу мониторингін облыстың, республикалық маңызы бар қаланың, астананың мемлекеттік жоспарлау жөніндегі уәкілетті органы жүргізеді.</w:t>
      </w:r>
    </w:p>
    <w:bookmarkEnd w:id="73"/>
    <w:p>
      <w:pPr>
        <w:spacing w:after="0"/>
        <w:ind w:left="0"/>
        <w:jc w:val="both"/>
      </w:pPr>
      <w:r>
        <w:rPr>
          <w:rFonts w:ascii="Times New Roman"/>
          <w:b w:val="false"/>
          <w:i w:val="false"/>
          <w:color w:val="000000"/>
          <w:sz w:val="28"/>
        </w:rPr>
        <w:t>
      Ауданды (облыстық маңызы бар қаланы) дамыту бағдарламасының іске асырылу мониторингін ауданның (облыстық маңызы бар қаланың) мемлекеттік жоспарлау жөніндегі уәкілетті органдары жүргізеді.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тексеру комиссиясы жүргізетін бағалаудан басқа, облысты, республикалық маңызы бар қаланы, астананы дамыту бағдарламаларының іске асырылуын бағалау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52. Облыстың, республикалық маңызы бар қаланың, астананың тексеру комиссиясы аумақтарды дамыту бағдарламаларының іске асырылуын бағалауды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тиімділікке мемлекеттік аудит және сараптамалық-талдау іс-шараларын жүргізу шеңберінде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53. Мониторинг пен іске асырылуын бағалау нәтижелері бойынша аумақтарды дамыту бағдарламалары мен оларды іске асыру жөніндегі іс-шаралар жоспарлары түзетілуі мүмкін.</w:t>
      </w:r>
    </w:p>
    <w:bookmarkEnd w:id="75"/>
    <w:p>
      <w:pPr>
        <w:spacing w:after="0"/>
        <w:ind w:left="0"/>
        <w:jc w:val="both"/>
      </w:pPr>
      <w:r>
        <w:rPr>
          <w:rFonts w:ascii="Times New Roman"/>
          <w:b w:val="false"/>
          <w:i w:val="false"/>
          <w:color w:val="000000"/>
          <w:sz w:val="28"/>
        </w:rPr>
        <w:t>
      Аумақтарды дамыту бағдарламаларын түзету процесі Мемлекеттік жоспарлау жүйесінің жоғары тұрған құжаттарының жаңасы қабылданған не оларға өзгерістер енгізілген, сондай-ақ аумақтарды дамыту бағдарламасының іске асырылуын мониторингтеу мен бағалау нәтижелері алынған сәттен бастап үш ай мерзімнен аспауы тиіс.</w:t>
      </w:r>
    </w:p>
    <w:bookmarkStart w:name="z76" w:id="76"/>
    <w:p>
      <w:pPr>
        <w:spacing w:after="0"/>
        <w:ind w:left="0"/>
        <w:jc w:val="both"/>
      </w:pPr>
      <w:r>
        <w:rPr>
          <w:rFonts w:ascii="Times New Roman"/>
          <w:b w:val="false"/>
          <w:i w:val="false"/>
          <w:color w:val="000000"/>
          <w:sz w:val="28"/>
        </w:rPr>
        <w:t>
      54. Аумақтарды дамыту бағдарламасының іске асырылуын бақылауды тиісті жергілікті өкілді орган жүзеге асырады.</w:t>
      </w:r>
    </w:p>
    <w:bookmarkEnd w:id="76"/>
    <w:bookmarkStart w:name="z77" w:id="77"/>
    <w:p>
      <w:pPr>
        <w:spacing w:after="0"/>
        <w:ind w:left="0"/>
        <w:jc w:val="both"/>
      </w:pPr>
      <w:r>
        <w:rPr>
          <w:rFonts w:ascii="Times New Roman"/>
          <w:b w:val="false"/>
          <w:i w:val="false"/>
          <w:color w:val="000000"/>
          <w:sz w:val="28"/>
        </w:rPr>
        <w:t xml:space="preserve">
      55. Аумақтарды дамыту бағдарламасын әзірлеу, іске асыру, оған мониторинг, бағалау жүргізу және іске асырылуын бақылау тәртібі мен мерзімдерін Қазақстан Республикасының Президенті </w:t>
      </w:r>
      <w:r>
        <w:rPr>
          <w:rFonts w:ascii="Times New Roman"/>
          <w:b w:val="false"/>
          <w:i w:val="false"/>
          <w:color w:val="000000"/>
          <w:sz w:val="28"/>
        </w:rPr>
        <w:t>айқындайды</w:t>
      </w:r>
      <w:r>
        <w:rPr>
          <w:rFonts w:ascii="Times New Roman"/>
          <w:b w:val="false"/>
          <w:i w:val="false"/>
          <w:color w:val="000000"/>
          <w:sz w:val="28"/>
        </w:rPr>
        <w:t>.</w:t>
      </w:r>
    </w:p>
    <w:bookmarkEnd w:id="77"/>
    <w:bookmarkStart w:name="z78" w:id="78"/>
    <w:p>
      <w:pPr>
        <w:spacing w:after="0"/>
        <w:ind w:left="0"/>
        <w:jc w:val="left"/>
      </w:pPr>
      <w:r>
        <w:rPr>
          <w:rFonts w:ascii="Times New Roman"/>
          <w:b/>
          <w:i w:val="false"/>
          <w:color w:val="000000"/>
        </w:rPr>
        <w:t xml:space="preserve"> 3.9. Ұлттық басқарушы холдингтердің, ұлттық холдингтердің, ұлттық компаниялардың даму стратегиялары</w:t>
      </w:r>
    </w:p>
    <w:bookmarkEnd w:id="78"/>
    <w:p>
      <w:pPr>
        <w:spacing w:after="0"/>
        <w:ind w:left="0"/>
        <w:jc w:val="both"/>
      </w:pPr>
      <w:r>
        <w:rPr>
          <w:rFonts w:ascii="Times New Roman"/>
          <w:b w:val="false"/>
          <w:i w:val="false"/>
          <w:color w:val="000000"/>
          <w:sz w:val="28"/>
        </w:rPr>
        <w:t>
      56.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 ескеріле отырып 10 жылға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ұлттық басқарушы холдингтердің, ұлттық холдингтердің, ұлттық компаниялардың алдыңғы даму стратегияларын іске асырудың соңғы жылынан кешіктірмей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 ескеріле отырып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құжаттарында баяндалған мақсаттарға, міндеттерге және бюджеттік параметрлерге сәйкестігі тұрғысынан мемлекеттік жоспарлау жөніндегі уәкілетті органмен келісіледі және оларды Қазақстан Республикасының Үкіметі бекітеді.</w:t>
      </w:r>
    </w:p>
    <w:p>
      <w:pPr>
        <w:spacing w:after="0"/>
        <w:ind w:left="0"/>
        <w:jc w:val="both"/>
      </w:pPr>
      <w:r>
        <w:rPr>
          <w:rFonts w:ascii="Times New Roman"/>
          <w:b w:val="false"/>
          <w:i w:val="false"/>
          <w:color w:val="000000"/>
          <w:sz w:val="28"/>
        </w:rPr>
        <w:t>
      Ұлттық әл-ауқат қорының даму стратегиясын Ұлттық әл-ауқат қорының директорлар кеңесі мақұлдағаннан кейін Ұлттық әл-ауқат қорының жалғыз акционері бекітеді.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стратегияларын іске асыру мақсатында ұлттық басқарушы холдингтердің, ұлттық холдингтердің, ұлттық компаниялардың 5 жыл мерзімге арналған даму жоспарлары әзірленеді.</w:t>
      </w:r>
    </w:p>
    <w:p>
      <w:pPr>
        <w:spacing w:after="0"/>
        <w:ind w:left="0"/>
        <w:jc w:val="both"/>
      </w:pPr>
      <w:r>
        <w:rPr>
          <w:rFonts w:ascii="Times New Roman"/>
          <w:b w:val="false"/>
          <w:i w:val="false"/>
          <w:color w:val="000000"/>
          <w:sz w:val="28"/>
        </w:rPr>
        <w:t>
      Ұлттық басқарушы холдингтерге, ұлттық холдингтерге, ұлттық компанияларға арналған даму стратегияларын әзірлеу мен бекіту тәртібін мемлекеттік жоспарлау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9" w:id="79"/>
    <w:p>
      <w:pPr>
        <w:spacing w:after="0"/>
        <w:ind w:left="0"/>
        <w:jc w:val="both"/>
      </w:pPr>
      <w:r>
        <w:rPr>
          <w:rFonts w:ascii="Times New Roman"/>
          <w:b w:val="false"/>
          <w:i w:val="false"/>
          <w:color w:val="000000"/>
          <w:sz w:val="28"/>
        </w:rPr>
        <w:t>
       57. Ұлттық басқарушы холдингтердің, ұлттық холдингтердің, ұлттық компаниялардың даму стратегияларының іске асырылуын мониторингтеуді мемлекеттік жоспарлау жөніндегі уәкілетті орган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58. Ұлттық басқарушы холдингтердің, ұлттық холдингтердің, ұлттық компаниялардың даму стратегияларының іске асырылуын бағалауды аудиттелген қаржылық есептілік бекітілгеннен кейін 3 жыл өткен соң мемлекеттік жоспарлау жөніндегі уәкілетті орган айқындайтын тәртіппен мемлекеттік жоспарлау жөніндегі уәкілетті орган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58-1. Республикалық бюджеттің атқарылуын бақылау жөніндегі есеп комитеті тиімділік аудиті шеңберінде ұлттық компаниялардың даму стратегияларының іске асырылуын бағалауды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Мемлекеттік жоспарлау жүйесі 58-1-тармақпен толықтырылды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59. Тиісті саланың уәкілетті органы немесе жергілікті атқарушы орган (жергілікті бюджеттен қаржыландырылатын атқарушы орган) ұлттық басқарушы холдингтердің, ұлттық холдингтердің, ұлттық компаниялардың даму стратегияларының мониторингі мен оларды бағалау нәтижелерін веб-порталда (құпия сипаттағы және қызмет бабында пайдалануға арналған ақпаратты қоспағанда) орналастырады.</w:t>
      </w:r>
    </w:p>
    <w:bookmarkEnd w:id="82"/>
    <w:bookmarkStart w:name="z82" w:id="83"/>
    <w:p>
      <w:pPr>
        <w:spacing w:after="0"/>
        <w:ind w:left="0"/>
        <w:jc w:val="both"/>
      </w:pPr>
      <w:r>
        <w:rPr>
          <w:rFonts w:ascii="Times New Roman"/>
          <w:b w:val="false"/>
          <w:i w:val="false"/>
          <w:color w:val="000000"/>
          <w:sz w:val="28"/>
        </w:rPr>
        <w:t>
      60. Тиісті саланың уәкілетті органы, ұлттық әл-ауқат қорын қоспағанда, ұлттық басқарушы холдингтердің, ұлттық холдингтердің, акционері мемлекет болып табылатын ұлттық компаниялардың даму стратегияларының тиісті салада орындалуын бақылауды жүзеге асырады.</w:t>
      </w:r>
    </w:p>
    <w:bookmarkEnd w:id="83"/>
    <w:p>
      <w:pPr>
        <w:spacing w:after="0"/>
        <w:ind w:left="0"/>
        <w:jc w:val="both"/>
      </w:pPr>
      <w:r>
        <w:rPr>
          <w:rFonts w:ascii="Times New Roman"/>
          <w:b w:val="false"/>
          <w:i w:val="false"/>
          <w:color w:val="000000"/>
          <w:sz w:val="28"/>
        </w:rPr>
        <w:t>
      Ұлттық әл-ауқат қорының даму стратегиясын бақылауды оның директорлар кеңесі жүзеге асырады.</w:t>
      </w:r>
    </w:p>
    <w:bookmarkStart w:name="z83" w:id="84"/>
    <w:p>
      <w:pPr>
        <w:spacing w:after="0"/>
        <w:ind w:left="0"/>
        <w:jc w:val="left"/>
      </w:pPr>
      <w:r>
        <w:rPr>
          <w:rFonts w:ascii="Times New Roman"/>
          <w:b/>
          <w:i w:val="false"/>
          <w:color w:val="000000"/>
        </w:rPr>
        <w:t xml:space="preserve"> 4. Мемлекеттік жоспарлау жүйесінің процесі және процеске қатысушылар</w:t>
      </w:r>
    </w:p>
    <w:bookmarkEnd w:id="84"/>
    <w:bookmarkStart w:name="z84" w:id="85"/>
    <w:p>
      <w:pPr>
        <w:spacing w:after="0"/>
        <w:ind w:left="0"/>
        <w:jc w:val="both"/>
      </w:pPr>
      <w:r>
        <w:rPr>
          <w:rFonts w:ascii="Times New Roman"/>
          <w:b w:val="false"/>
          <w:i w:val="false"/>
          <w:color w:val="000000"/>
          <w:sz w:val="28"/>
        </w:rPr>
        <w:t>
      61. Мемлекеттік жоспарлау жүйесінің процестері оның құжаттарын әзірлеу, бекіту, іске асыру, оларды мониторингтеу, бағалау, түзету  және іске асырылуын бақылау болып табылады.</w:t>
      </w:r>
    </w:p>
    <w:bookmarkEnd w:id="85"/>
    <w:p>
      <w:pPr>
        <w:spacing w:after="0"/>
        <w:ind w:left="0"/>
        <w:jc w:val="both"/>
      </w:pPr>
      <w:r>
        <w:rPr>
          <w:rFonts w:ascii="Times New Roman"/>
          <w:b w:val="false"/>
          <w:i w:val="false"/>
          <w:color w:val="000000"/>
          <w:sz w:val="28"/>
        </w:rPr>
        <w:t>
      Мониторинг - бұл Мемлекеттік жоспарлау жүйесі құжаттарының іске асырылу барысы туралы ақпаратты жинау, жүйелеу, талдау және қорыту.</w:t>
      </w:r>
    </w:p>
    <w:p>
      <w:pPr>
        <w:spacing w:after="0"/>
        <w:ind w:left="0"/>
        <w:jc w:val="both"/>
      </w:pPr>
      <w:r>
        <w:rPr>
          <w:rFonts w:ascii="Times New Roman"/>
          <w:b w:val="false"/>
          <w:i w:val="false"/>
          <w:color w:val="000000"/>
          <w:sz w:val="28"/>
        </w:rPr>
        <w:t>
      Бағалау - бұл Мемлекеттік жоспарлау жүйесінің құжаттарын іске асырудың нәтижелілігі мен тиімділігіне қол жеткізу дәрежесін айқындау құралы.</w:t>
      </w:r>
    </w:p>
    <w:p>
      <w:pPr>
        <w:spacing w:after="0"/>
        <w:ind w:left="0"/>
        <w:jc w:val="both"/>
      </w:pPr>
      <w:r>
        <w:rPr>
          <w:rFonts w:ascii="Times New Roman"/>
          <w:b w:val="false"/>
          <w:i w:val="false"/>
          <w:color w:val="000000"/>
          <w:sz w:val="28"/>
        </w:rPr>
        <w:t>
      Түзету - Мемлекеттік жоспарлау жүйесі құжаттарының іске асырылуына, сондай-ақ Қазақстан Республикасы Президенті Жолдаулары ережелерінің, жекелеген тапсырмаларының іске асырылуына мониторинг пен бағалау жүргізу нәтижесінде аталған құжатқа өзгерістер мен толықтырулар енгізу.</w:t>
      </w:r>
    </w:p>
    <w:p>
      <w:pPr>
        <w:spacing w:after="0"/>
        <w:ind w:left="0"/>
        <w:jc w:val="both"/>
      </w:pPr>
      <w:r>
        <w:rPr>
          <w:rFonts w:ascii="Times New Roman"/>
          <w:b w:val="false"/>
          <w:i w:val="false"/>
          <w:color w:val="000000"/>
          <w:sz w:val="28"/>
        </w:rPr>
        <w:t>
      Бақылау - Мемлекеттік жоспарлау жүйесі құжаттарының толықтығын  және уақтылы орындалуына талдауды жүзеге асыру.</w:t>
      </w:r>
    </w:p>
    <w:bookmarkStart w:name="z85" w:id="86"/>
    <w:p>
      <w:pPr>
        <w:spacing w:after="0"/>
        <w:ind w:left="0"/>
        <w:jc w:val="both"/>
      </w:pPr>
      <w:r>
        <w:rPr>
          <w:rFonts w:ascii="Times New Roman"/>
          <w:b w:val="false"/>
          <w:i w:val="false"/>
          <w:color w:val="000000"/>
          <w:sz w:val="28"/>
        </w:rPr>
        <w:t>
      62. Мемлекеттік жоспарлау жүйесі процестеріне қатысушылар мемлекеттік билік органдары, мемлекет қатысатын заңды тұлғалар, қоғамдық, ғылыми және жекеше ұйымдардың өкілдері, жеке тұлғалар болып табылады.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