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d0b2" w14:textId="6c3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С.Н.Баймағамбетовті Қазақстан Республикасының Ішкі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 сәуірдегі N 785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Нұртайұлы Баймағамбетов Қазақстан Республикасының Ішкі істер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