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acfa0" w14:textId="40ac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2001 жылғы 26 маусымдағы N 643 Жарлығына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2009 жылғы 13 ақпандағы N 738 Жарлығы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rPr>
          <w:rFonts w:ascii="Times New Roman"/>
          <w:b w:val="false"/>
          <w:i w:val="false"/>
          <w:color w:val="000000"/>
          <w:sz w:val="28"/>
        </w:rPr>
        <w:t xml:space="preserve"> Конституциясының </w:t>
      </w:r>
      <w:r>
        <w:rPr>
          <w:rFonts w:ascii="Times New Roman"/>
          <w:b w:val="false"/>
          <w:i w:val="false"/>
          <w:color w:val="000000"/>
          <w:sz w:val="28"/>
        </w:rPr>
        <w:t>
, "Қазақстан Республикасының сот жүйесі мен судьяларының мәртебесі туралы" 2000 жылғы 25 желтоқсандағы Қазақстан Республикасының 
</w:t>
      </w:r>
      <w:r>
        <w:rPr>
          <w:rFonts w:ascii="Times New Roman"/>
          <w:b w:val="false"/>
          <w:i w:val="false"/>
          <w:color w:val="000000"/>
          <w:sz w:val="28"/>
        </w:rPr>
        <w:t xml:space="preserve"> Конституциялық заңының </w:t>
      </w:r>
      <w:r>
        <w:rPr>
          <w:rFonts w:ascii="Times New Roman"/>
          <w:b w:val="false"/>
          <w:i w:val="false"/>
          <w:color w:val="000000"/>
          <w:sz w:val="28"/>
        </w:rPr>
        <w:t>
 және "Қазақстан Республикасының Жоғары Сот Кеңесі туралы" 2008 жылғы 17 қарашадағы Қазақстан Республикасы Заңының нормаларын іске асыру мақсатында 
</w:t>
      </w:r>
      <w:r>
        <w:rPr>
          <w:rFonts w:ascii="Times New Roman"/>
          <w:b/>
          <w:i w:val="false"/>
          <w:color w:val="000000"/>
          <w:sz w:val="28"/>
        </w:rPr>
        <w:t>
ҚАУЛЫ ЕТЕМІН: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Республикасының сот жүйесі мен судьяларының мәртебесі туралы" Қазақстан Республикасының Конституциялық заңында көзделген ережелерді бекіту туралы" Қазақстан Республикасы Президентінің 2001 жылғы 26 маусымдағы N 643 
</w:t>
      </w:r>
      <w:r>
        <w:rPr>
          <w:rFonts w:ascii="Times New Roman"/>
          <w:b w:val="false"/>
          <w:i w:val="false"/>
          <w:color w:val="000000"/>
          <w:sz w:val="28"/>
        </w:rPr>
        <w:t xml:space="preserve"> Жарлығына </w:t>
      </w:r>
      <w:r>
        <w:rPr>
          <w:rFonts w:ascii="Times New Roman"/>
          <w:b w:val="false"/>
          <w:i w:val="false"/>
          <w:color w:val="000000"/>
          <w:sz w:val="28"/>
        </w:rPr>
        <w:t>
 мынадай толықтырулар мен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жоғарыда аталған Жарлықпен бекітілген Судьялыққа кандидаттың тағылымдамадан өтуі туралы 
</w:t>
      </w:r>
      <w:r>
        <w:rPr>
          <w:rFonts w:ascii="Times New Roman"/>
          <w:b w:val="false"/>
          <w:i w:val="false"/>
          <w:color w:val="000000"/>
          <w:sz w:val="28"/>
        </w:rPr>
        <w:t xml:space="preserve"> ережеде </w:t>
      </w:r>
      <w:r>
        <w:rPr>
          <w:rFonts w:ascii="Times New Roman"/>
          <w:b w:val="false"/>
          <w:i w:val="false"/>
          <w:color w:val="000000"/>
          <w:sz w:val="28"/>
        </w:rPr>
        <w:t>
: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Жүктелген міндеттерді орындамауына, соттың айыптау үкімінің заңды күшіне енуіне байланысты не тәртіптік қылықтар жасағаны үшін судья лауазымынан босатылған тұлғаларды қоспағанда, мамандандырылған магистратурада оқуды бітірген тұлғалардың, сондай-ақ бұрын кемінде үш жыл тұрақты судья болып жұмыс істеген және жұмыстан босатылған күннен бастап алты жылдың ішінде қайтадан судья лауазымына орналасуға ниет білдірген тұлғалардың тағылымдамадан өтуі талап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жоғарыда аталған Жарлықпен бекітілген Сот жюриі туралы 
</w:t>
      </w:r>
      <w:r>
        <w:rPr>
          <w:rFonts w:ascii="Times New Roman"/>
          <w:b w:val="false"/>
          <w:i w:val="false"/>
          <w:color w:val="000000"/>
          <w:sz w:val="28"/>
        </w:rPr>
        <w:t xml:space="preserve"> ережеде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xml:space="preserve"> 11-тармақтағы </w:t>
      </w:r>
      <w:r>
        <w:rPr>
          <w:rFonts w:ascii="Times New Roman"/>
          <w:b w:val="false"/>
          <w:i w:val="false"/>
          <w:color w:val="000000"/>
          <w:sz w:val="28"/>
        </w:rPr>
        <w:t>
 ", Қазақстан Республикасы Әділет біліктілік алқасының" деген сөздер алып тасталсын;
</w:t>
      </w:r>
      <w:r>
        <w:br/>
      </w:r>
      <w:r>
        <w:rPr>
          <w:rFonts w:ascii="Times New Roman"/>
          <w:b w:val="false"/>
          <w:i w:val="false"/>
          <w:color w:val="000000"/>
          <w:sz w:val="28"/>
        </w:rPr>
        <w:t>
</w:t>
      </w:r>
      <w:r>
        <w:rPr>
          <w:rFonts w:ascii="Times New Roman"/>
          <w:b w:val="false"/>
          <w:i w:val="false"/>
          <w:color w:val="000000"/>
          <w:sz w:val="28"/>
        </w:rPr>
        <w:t xml:space="preserve"> 3-тараудың </w:t>
      </w:r>
      <w:r>
        <w:rPr>
          <w:rFonts w:ascii="Times New Roman"/>
          <w:b w:val="false"/>
          <w:i w:val="false"/>
          <w:color w:val="000000"/>
          <w:sz w:val="28"/>
        </w:rPr>
        <w:t>
 тақырыбындағы "Материалдарды" деген сөз "Судьяның кәсіби жарамдылығын анықтау туралы материалдарды"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29-тармақтың </w:t>
      </w:r>
      <w:r>
        <w:rPr>
          <w:rFonts w:ascii="Times New Roman"/>
          <w:b w:val="false"/>
          <w:i w:val="false"/>
          <w:color w:val="000000"/>
          <w:sz w:val="28"/>
        </w:rPr>
        <w:t>
 үшінші бөлігіндегі "Президентіне" деген сөз "Жоғары Сот Кеңесіне"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3-1-тараумен толықтырылсын:
</w:t>
      </w:r>
      <w:r>
        <w:br/>
      </w:r>
      <w:r>
        <w:rPr>
          <w:rFonts w:ascii="Times New Roman"/>
          <w:b w:val="false"/>
          <w:i w:val="false"/>
          <w:color w:val="000000"/>
          <w:sz w:val="28"/>
        </w:rPr>
        <w:t>
      "3-1. Қазақстан Республикасы Жоғары Сот Кеңесінің жанындағы Біліктілік комиссиясына судьяларды жіберу тәртібі
</w:t>
      </w:r>
      <w:r>
        <w:br/>
      </w:r>
      <w:r>
        <w:rPr>
          <w:rFonts w:ascii="Times New Roman"/>
          <w:b w:val="false"/>
          <w:i w:val="false"/>
          <w:color w:val="000000"/>
          <w:sz w:val="28"/>
        </w:rPr>
        <w:t>
      31-1. Сот жюриі өз құрамынан үш судьяны екі жыл мерзімге Қазақстан Республикасы Жоғары Сот Кеңесінің жанындағы Біліктілік комиссиясына ротациялық негізде жібереді.
</w:t>
      </w:r>
      <w:r>
        <w:br/>
      </w:r>
      <w:r>
        <w:rPr>
          <w:rFonts w:ascii="Times New Roman"/>
          <w:b w:val="false"/>
          <w:i w:val="false"/>
          <w:color w:val="000000"/>
          <w:sz w:val="28"/>
        </w:rPr>
        <w:t>
      Сот жюриінің төрағасы жіберу үшін кандидаттарды ұсынады.
</w:t>
      </w:r>
      <w:r>
        <w:br/>
      </w:r>
      <w:r>
        <w:rPr>
          <w:rFonts w:ascii="Times New Roman"/>
          <w:b w:val="false"/>
          <w:i w:val="false"/>
          <w:color w:val="000000"/>
          <w:sz w:val="28"/>
        </w:rPr>
        <w:t>
      31-2. Сот жюриінің жіберу туралы шешімі Сот жюриінің отырысында дауыс беру арқылы қабылданады, егер оған Сот жюриінің дауыс беруге қатысқан мүшелерінің қарапайым көпшілігі дауыс берсе қабылданды деп есептеледі, сондай-ақ оған Сот жюриінің төрағасы қол қояды.
</w:t>
      </w:r>
      <w:r>
        <w:br/>
      </w:r>
      <w:r>
        <w:rPr>
          <w:rFonts w:ascii="Times New Roman"/>
          <w:b w:val="false"/>
          <w:i w:val="false"/>
          <w:color w:val="000000"/>
          <w:sz w:val="28"/>
        </w:rPr>
        <w:t>
      Шешімнің көшірмесі үш тәулік ішінде Қазақстан Республикасы Жоғары Сот Кеңесіне жіберіледі.
</w:t>
      </w:r>
      <w:r>
        <w:br/>
      </w:r>
      <w:r>
        <w:rPr>
          <w:rFonts w:ascii="Times New Roman"/>
          <w:b w:val="false"/>
          <w:i w:val="false"/>
          <w:color w:val="000000"/>
          <w:sz w:val="28"/>
        </w:rPr>
        <w:t>
      31-3. Сот жюриінің жіберу туралы шешімі қорытынды нысанында ресімделеді және ол:
</w:t>
      </w:r>
      <w:r>
        <w:br/>
      </w:r>
      <w:r>
        <w:rPr>
          <w:rFonts w:ascii="Times New Roman"/>
          <w:b w:val="false"/>
          <w:i w:val="false"/>
          <w:color w:val="000000"/>
          <w:sz w:val="28"/>
        </w:rPr>
        <w:t>
      1) Сот жюриінің құрамы;
</w:t>
      </w:r>
      <w:r>
        <w:br/>
      </w:r>
      <w:r>
        <w:rPr>
          <w:rFonts w:ascii="Times New Roman"/>
          <w:b w:val="false"/>
          <w:i w:val="false"/>
          <w:color w:val="000000"/>
          <w:sz w:val="28"/>
        </w:rPr>
        <w:t>
      2) судьяларды жіберу туралы мәселені қараған орны мен уақыты;
</w:t>
      </w:r>
      <w:r>
        <w:br/>
      </w:r>
      <w:r>
        <w:rPr>
          <w:rFonts w:ascii="Times New Roman"/>
          <w:b w:val="false"/>
          <w:i w:val="false"/>
          <w:color w:val="000000"/>
          <w:sz w:val="28"/>
        </w:rPr>
        <w:t>
      3) жіберілетін судьялардың аты-жөні, тегі, лауазымдары туралы деректерді қамтуы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 жоғарыда аталған Жарлықпен бекітілген Судьялардың республикалық және облыстық тәртіптік-біліктілік алқалары туралы 
</w:t>
      </w:r>
      <w:r>
        <w:rPr>
          <w:rFonts w:ascii="Times New Roman"/>
          <w:b w:val="false"/>
          <w:i w:val="false"/>
          <w:color w:val="000000"/>
          <w:sz w:val="28"/>
        </w:rPr>
        <w:t xml:space="preserve"> ережеде </w:t>
      </w:r>
      <w:r>
        <w:rPr>
          <w:rFonts w:ascii="Times New Roman"/>
          <w:b w:val="false"/>
          <w:i w:val="false"/>
          <w:color w:val="000000"/>
          <w:sz w:val="28"/>
        </w:rPr>
        <w:t>
:
</w:t>
      </w:r>
      <w:r>
        <w:br/>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Тәртіптік-біліктілік алқаларының қызметі судьялардың тәуелсіздігі және сот төрелігін жүзеге асыру жөніндегі соттың қызметіне араласпау, Конституциялық заңмен және осы Ережемен құзыретіне жатқызылған мәселелерді алқалы, жариялы, бейтарап және әділ қарау принциптеріне негізделеді.";
</w:t>
      </w:r>
      <w:r>
        <w:br/>
      </w:r>
      <w:r>
        <w:rPr>
          <w:rFonts w:ascii="Times New Roman"/>
          <w:b w:val="false"/>
          <w:i w:val="false"/>
          <w:color w:val="000000"/>
          <w:sz w:val="28"/>
        </w:rPr>
        <w:t>
</w:t>
      </w:r>
      <w:r>
        <w:rPr>
          <w:rFonts w:ascii="Times New Roman"/>
          <w:b w:val="false"/>
          <w:i w:val="false"/>
          <w:color w:val="000000"/>
          <w:sz w:val="28"/>
        </w:rPr>
        <w:t xml:space="preserve"> 5-тармақтағы </w:t>
      </w:r>
      <w:r>
        <w:rPr>
          <w:rFonts w:ascii="Times New Roman"/>
          <w:b w:val="false"/>
          <w:i w:val="false"/>
          <w:color w:val="000000"/>
          <w:sz w:val="28"/>
        </w:rPr>
        <w:t>
 "тәртіптік жазасы жоқ, судьялар қауымы арасында беделді" деген сөздер "мінсіз беделі бар"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7-тармақтағы </w:t>
      </w:r>
      <w:r>
        <w:rPr>
          <w:rFonts w:ascii="Times New Roman"/>
          <w:b w:val="false"/>
          <w:i w:val="false"/>
          <w:color w:val="000000"/>
          <w:sz w:val="28"/>
        </w:rPr>
        <w:t>
 "Әділет біліктілік алқасы және" деген сөздер алып тасталсын;
</w:t>
      </w:r>
      <w:r>
        <w:br/>
      </w:r>
      <w:r>
        <w:rPr>
          <w:rFonts w:ascii="Times New Roman"/>
          <w:b w:val="false"/>
          <w:i w:val="false"/>
          <w:color w:val="000000"/>
          <w:sz w:val="28"/>
        </w:rPr>
        <w:t>
</w:t>
      </w:r>
      <w:r>
        <w:rPr>
          <w:rFonts w:ascii="Times New Roman"/>
          <w:b w:val="false"/>
          <w:i w:val="false"/>
          <w:color w:val="000000"/>
          <w:sz w:val="28"/>
        </w:rPr>
        <w:t xml:space="preserve"> 10-тармақта </w:t>
      </w:r>
      <w:r>
        <w:rPr>
          <w:rFonts w:ascii="Times New Roman"/>
          <w:b w:val="false"/>
          <w:i w:val="false"/>
          <w:color w:val="000000"/>
          <w:sz w:val="28"/>
        </w:rPr>
        <w:t>
:
</w:t>
      </w:r>
      <w:r>
        <w:br/>
      </w:r>
      <w:r>
        <w:rPr>
          <w:rFonts w:ascii="Times New Roman"/>
          <w:b w:val="false"/>
          <w:i w:val="false"/>
          <w:color w:val="000000"/>
          <w:sz w:val="28"/>
        </w:rPr>
        <w:t>
      2) тармақшадағы "істерді" деген сөзден кейін ", сондай-ақ алқаның өзі қабылдаған тәртіптік іс жүргізуді қозғау туралы шешім бойынша тәртіптік істерді" деген сөздермен толықтырылсын;
</w:t>
      </w:r>
      <w:r>
        <w:br/>
      </w:r>
      <w:r>
        <w:rPr>
          <w:rFonts w:ascii="Times New Roman"/>
          <w:b w:val="false"/>
          <w:i w:val="false"/>
          <w:color w:val="000000"/>
          <w:sz w:val="28"/>
        </w:rPr>
        <w:t>
      3) тармақшада:
</w:t>
      </w:r>
      <w:r>
        <w:br/>
      </w:r>
      <w:r>
        <w:rPr>
          <w:rFonts w:ascii="Times New Roman"/>
          <w:b w:val="false"/>
          <w:i w:val="false"/>
          <w:color w:val="000000"/>
          <w:sz w:val="28"/>
        </w:rPr>
        <w:t>
      "шағымдарды" деген сөз "судьялардың шағымдарын" деген сөздермен ауыстырылсын;
</w:t>
      </w:r>
      <w:r>
        <w:br/>
      </w:r>
      <w:r>
        <w:rPr>
          <w:rFonts w:ascii="Times New Roman"/>
          <w:b w:val="false"/>
          <w:i w:val="false"/>
          <w:color w:val="000000"/>
          <w:sz w:val="28"/>
        </w:rPr>
        <w:t>
      орыс тіліндегі мәтінге өзгеріс енгізілді, қазақ тіліндегі мәтін өзгермейді;
</w:t>
      </w:r>
      <w:r>
        <w:br/>
      </w:r>
      <w:r>
        <w:rPr>
          <w:rFonts w:ascii="Times New Roman"/>
          <w:b w:val="false"/>
          <w:i w:val="false"/>
          <w:color w:val="000000"/>
          <w:sz w:val="28"/>
        </w:rPr>
        <w:t>
</w:t>
      </w:r>
      <w:r>
        <w:rPr>
          <w:rFonts w:ascii="Times New Roman"/>
          <w:b w:val="false"/>
          <w:i w:val="false"/>
          <w:color w:val="000000"/>
          <w:sz w:val="28"/>
        </w:rPr>
        <w:t xml:space="preserve"> 24-тармақта </w:t>
      </w:r>
      <w:r>
        <w:rPr>
          <w:rFonts w:ascii="Times New Roman"/>
          <w:b w:val="false"/>
          <w:i w:val="false"/>
          <w:color w:val="000000"/>
          <w:sz w:val="28"/>
        </w:rPr>
        <w:t>
 орыс тіліндегі мәтінге өзгеріс енгізілді, қазақ тіліндегі мәтін өзгермейді;
</w:t>
      </w:r>
      <w:r>
        <w:br/>
      </w:r>
      <w:r>
        <w:rPr>
          <w:rFonts w:ascii="Times New Roman"/>
          <w:b w:val="false"/>
          <w:i w:val="false"/>
          <w:color w:val="000000"/>
          <w:sz w:val="28"/>
        </w:rPr>
        <w:t>
</w:t>
      </w:r>
      <w:r>
        <w:rPr>
          <w:rFonts w:ascii="Times New Roman"/>
          <w:b w:val="false"/>
          <w:i w:val="false"/>
          <w:color w:val="000000"/>
          <w:sz w:val="28"/>
        </w:rPr>
        <w:t xml:space="preserve"> 29-тармақ </w:t>
      </w:r>
      <w:r>
        <w:rPr>
          <w:rFonts w:ascii="Times New Roman"/>
          <w:b w:val="false"/>
          <w:i w:val="false"/>
          <w:color w:val="000000"/>
          <w:sz w:val="28"/>
        </w:rPr>
        <w:t>
 алып тасталсын;
</w:t>
      </w:r>
      <w:r>
        <w:br/>
      </w:r>
      <w:r>
        <w:rPr>
          <w:rFonts w:ascii="Times New Roman"/>
          <w:b w:val="false"/>
          <w:i w:val="false"/>
          <w:color w:val="000000"/>
          <w:sz w:val="28"/>
        </w:rPr>
        <w:t>
</w:t>
      </w:r>
      <w:r>
        <w:rPr>
          <w:rFonts w:ascii="Times New Roman"/>
          <w:b w:val="false"/>
          <w:i w:val="false"/>
          <w:color w:val="000000"/>
          <w:sz w:val="28"/>
        </w:rPr>
        <w:t xml:space="preserve"> 31-тармақтағы </w:t>
      </w:r>
      <w:r>
        <w:rPr>
          <w:rFonts w:ascii="Times New Roman"/>
          <w:b w:val="false"/>
          <w:i w:val="false"/>
          <w:color w:val="000000"/>
          <w:sz w:val="28"/>
        </w:rPr>
        <w:t>
 "және қажетті судьялық стажының бар" деген сөздер алып тасталсын;
</w:t>
      </w:r>
      <w:r>
        <w:br/>
      </w:r>
      <w:r>
        <w:rPr>
          <w:rFonts w:ascii="Times New Roman"/>
          <w:b w:val="false"/>
          <w:i w:val="false"/>
          <w:color w:val="000000"/>
          <w:sz w:val="28"/>
        </w:rPr>
        <w:t>
</w:t>
      </w:r>
      <w:r>
        <w:rPr>
          <w:rFonts w:ascii="Times New Roman"/>
          <w:b w:val="false"/>
          <w:i w:val="false"/>
          <w:color w:val="000000"/>
          <w:sz w:val="28"/>
        </w:rPr>
        <w:t xml:space="preserve"> 6-тараудың </w:t>
      </w:r>
      <w:r>
        <w:rPr>
          <w:rFonts w:ascii="Times New Roman"/>
          <w:b w:val="false"/>
          <w:i w:val="false"/>
          <w:color w:val="000000"/>
          <w:sz w:val="28"/>
        </w:rPr>
        <w:t>
 тақырыбындағы "Тәртіптік-біліктілік алқалардың" деген сөздер "Облыстық тәртіптік-біліктілік алқаларының"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35-тармақ </w:t>
      </w:r>
      <w:r>
        <w:rPr>
          <w:rFonts w:ascii="Times New Roman"/>
          <w:b w:val="false"/>
          <w:i w:val="false"/>
          <w:color w:val="000000"/>
          <w:sz w:val="28"/>
        </w:rPr>
        <w:t>
 мынадай редакцияда жазылсын:
</w:t>
      </w:r>
      <w:r>
        <w:br/>
      </w:r>
      <w:r>
        <w:rPr>
          <w:rFonts w:ascii="Times New Roman"/>
          <w:b w:val="false"/>
          <w:i w:val="false"/>
          <w:color w:val="000000"/>
          <w:sz w:val="28"/>
        </w:rPr>
        <w:t>
      "35. Облыстық тәртіптік-біліктілік алқасының тәртіптік іс бойынша, біліктілік іс жүргізу жөніндегі шешіміне, судьяның орнынан түсу құқығын растау мәселесі бойынша қорытындысына немесе оны тоқтатуға өзіне қатысты шешім немесе қорытынды шығарылған судья шешімнің көшірмесін алған күннен бастап он күн мерзімде облыстық тәртіптік-біліктілік алқасы арқылы Республикалық тәртіптік-біліктілік алқасына шағымдана алады, оның шешімі түпкілікті болып табылады және шағымдануға жатпайды.";
</w:t>
      </w:r>
      <w:r>
        <w:br/>
      </w:r>
      <w:r>
        <w:rPr>
          <w:rFonts w:ascii="Times New Roman"/>
          <w:b w:val="false"/>
          <w:i w:val="false"/>
          <w:color w:val="000000"/>
          <w:sz w:val="28"/>
        </w:rPr>
        <w:t>
</w:t>
      </w:r>
      <w:r>
        <w:rPr>
          <w:rFonts w:ascii="Times New Roman"/>
          <w:b w:val="false"/>
          <w:i w:val="false"/>
          <w:color w:val="000000"/>
          <w:sz w:val="28"/>
        </w:rPr>
        <w:t xml:space="preserve"> 36-тармақ </w:t>
      </w:r>
      <w:r>
        <w:rPr>
          <w:rFonts w:ascii="Times New Roman"/>
          <w:b w:val="false"/>
          <w:i w:val="false"/>
          <w:color w:val="000000"/>
          <w:sz w:val="28"/>
        </w:rPr>
        <w:t>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