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51109" w14:textId="7c511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Тұңғыш Президенті - Елбасының "Өркен" білім беру грантын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2009 жылғы 13 қаңтардағы N 724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Жарлықтың тақырыбы жаңа редакцияда - </w:t>
      </w:r>
      <w:r>
        <w:rPr>
          <w:rFonts w:ascii="Times New Roman"/>
          <w:b w:val="false"/>
          <w:i/>
          <w:color w:val="000000"/>
          <w:sz w:val="28"/>
        </w:rPr>
        <w:t xml:space="preserve">ҚР </w:t>
      </w:r>
      <w:r>
        <w:rPr>
          <w:rFonts w:ascii="Times New Roman"/>
          <w:b w:val="false"/>
          <w:i/>
          <w:color w:val="000000"/>
          <w:sz w:val="28"/>
        </w:rPr>
        <w:t>Президентінің</w:t>
      </w:r>
      <w:r>
        <w:rPr>
          <w:rFonts w:ascii="Times New Roman"/>
          <w:b w:val="false"/>
          <w:i/>
          <w:color w:val="000000"/>
          <w:sz w:val="28"/>
        </w:rPr>
        <w:t xml:space="preserve"> 21.09.2016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/>
          <w:color w:val="000000"/>
          <w:sz w:val="28"/>
        </w:rPr>
        <w:t xml:space="preserve"> Жарлығымен</w:t>
      </w:r>
      <w:r>
        <w:rPr>
          <w:rFonts w:ascii="Times New Roman"/>
          <w:b w:val="false"/>
          <w:i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алғаш ресми жарияланған күнінен бастап қолданысқа енгізіледі</w:t>
      </w:r>
      <w:r>
        <w:rPr>
          <w:rFonts w:ascii="Times New Roman"/>
          <w:b w:val="false"/>
          <w:i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баспасөзде мазмұны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жариялануға тиіс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Дарынды балалардың элитарлық білім алуы үшін жағдай жасау мақсатында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"Назарбаев Зияткерлік мектептері" дербес білім беру ұйымдарында дарынды балалардың оқуын төлеу үшін Қазақстан Республикасының Тұңғыш Президенті – Елбасының "Өркен" білім беру гранты тағайындалсын.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</w:t>
      </w:r>
      <w:r>
        <w:rPr>
          <w:rFonts w:ascii="Times New Roman"/>
          <w:b w:val="false"/>
          <w:i/>
          <w:color w:val="000000"/>
          <w:sz w:val="28"/>
        </w:rPr>
        <w:t xml:space="preserve">ҚР </w:t>
      </w:r>
      <w:r>
        <w:rPr>
          <w:rFonts w:ascii="Times New Roman"/>
          <w:b w:val="false"/>
          <w:i/>
          <w:color w:val="000000"/>
          <w:sz w:val="28"/>
        </w:rPr>
        <w:t>Президентінің</w:t>
      </w:r>
      <w:r>
        <w:rPr>
          <w:rFonts w:ascii="Times New Roman"/>
          <w:b w:val="false"/>
          <w:i/>
          <w:color w:val="000000"/>
          <w:sz w:val="28"/>
        </w:rPr>
        <w:t xml:space="preserve"> 21.09.2016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/>
          <w:color w:val="000000"/>
          <w:sz w:val="28"/>
        </w:rPr>
        <w:t xml:space="preserve"> Жарлығымен</w:t>
      </w:r>
      <w:r>
        <w:rPr>
          <w:rFonts w:ascii="Times New Roman"/>
          <w:b w:val="false"/>
          <w:i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алғаш ресми жарияланған күнінен бастап қолданысқа енгізіледі</w:t>
      </w:r>
      <w:r>
        <w:rPr>
          <w:rFonts w:ascii="Times New Roman"/>
          <w:b w:val="false"/>
          <w:i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Үкіметі: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"Назарбаев Зияткерлік мектептері" дербес білім беру ұйымдарында дарынды балалардың оқуын төлеу үшін Қазақстан Республикасының Тұңғыш Президенті – Елбасының "Өркен" білім беру грантын тағайындау қағидалары мен мөлшерлерін бекітсін;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Жарлықтан туындайтын өзге де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өзгерістер енгізілді - ҚР Президентінің 2010.06.28 </w:t>
      </w:r>
      <w:r>
        <w:rPr>
          <w:rFonts w:ascii="Times New Roman"/>
          <w:b w:val="false"/>
          <w:i w:val="false"/>
          <w:color w:val="000000"/>
          <w:sz w:val="28"/>
        </w:rPr>
        <w:t>№ 1014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3-т</w:t>
      </w:r>
      <w:r>
        <w:rPr>
          <w:rFonts w:ascii="Times New Roman"/>
          <w:b w:val="false"/>
          <w:i w:val="false"/>
          <w:color w:val="ff0000"/>
          <w:sz w:val="28"/>
        </w:rPr>
        <w:t xml:space="preserve">. қараңыз); </w:t>
      </w:r>
      <w:r>
        <w:rPr>
          <w:rFonts w:ascii="Times New Roman"/>
          <w:b w:val="false"/>
          <w:i/>
          <w:color w:val="000000"/>
          <w:sz w:val="28"/>
        </w:rPr>
        <w:t xml:space="preserve">21.09.2016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алғаш ресми жарияланған күнінен бастап қолданысқа енгізіледі</w:t>
      </w:r>
      <w:r>
        <w:rPr>
          <w:rFonts w:ascii="Times New Roman"/>
          <w:b w:val="false"/>
          <w:i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Жарлықтарымен.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3. Осы Жарлық алғаш ресми жарияланғаннан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94"/>
        <w:gridCol w:w="12094"/>
      </w:tblGrid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Қазақстан Республикасының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Президенті</w:t>
                  </w:r>
                </w:p>
              </w:tc>
            </w:tr>
          </w:tbl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Н. Назарбаев</w:t>
                  </w:r>
                </w:p>
              </w:tc>
            </w:tr>
          </w:tbl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