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fde7" w14:textId="725f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халқының рухани даму қоры" акционерлік қоғамын құру және қызметін қамтамасыз ету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 желтоқсандағы N 703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халқының мәдени құндылықтарын сақтау және салт-дәстүрін дамыту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Мәдениет пен өнерді қолдау мемлекеттік қоры" мемлекеттік мекемесі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жарғылық капиталына мемлекет жүз пайыз қатысатын "Қазақстан халқының рухани даму қоры" акционерлік қоғамын (бұдан әрі - Қоғам) құрсын;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 қызметінің негізгі мәні: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халқы мәдени құндылықтары мен салт-дәстүрінің дамуына тұрақты мониторинг жүргізуді және оны қолдауды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қазақстандық мәдениеттің дамуы мен оның әлемдік мәдени кеңістікке кірігуін тереңдету жөніндегі серпінді жобаларды іске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әлемдік мәдени кеңістікке сәйкестенуін зерттеу және негіздеу;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пен өнер саласындағы жобаларды талдау және оларды іске асырылуды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халқы ұлттық мәдениетін рухани байытуға және олардың халықаралық мәдени алмасуларға қатысуына жәрдемдесу;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елдің әлеуметтік-экономикалық және мәдени дамуына бағытталған жыл сайынғы байқау-конкурстар, фестивальдар, семинарлар, мұражай мен кітап көрмелерін ұйымдастыруға, өткізуге көмек көрсету болып айқындалсын;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нормативтік құқықтық актілерге тиісті өзгертулер мен толықтыруларды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Қоғамның жарғылық капиталын қалыптастыруды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Жарлықтан туындайтын өзге 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