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fde7" w14:textId="725f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халқының рухани даму қоры" акционерлік қоғамын құру және қызметін қамтамасыз 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 желтоқсандағы N 703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халқының мәдени құндылықтарын сақтау және салт-дәстүрін дамыту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Мәдениет пен өнерді қолдау мемлекеттік қоры" мемлекеттік мекемесі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жарғылық капиталына мемлекет жүз пайыз қатысатын "Қазақстан халқының рухани даму қоры" акционерлік қоғамын (бұдан әрі - Қоғам)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 қызметінің негізгі мәні: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халқы мәдени құндылықтары мен салт-дәстүрінің дамуына тұрақты мониторинг жүргізуді және оны қолдауды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қазақстандық мәдениеттің дамуы мен оның әлемдік мәдени кеңістікке кірігуін тереңдету жөніндегі серпінді жобаларды іске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әлемдік мәдени кеңістікке сәйкестенуін зерттеу және негіздеу;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пен өнер саласындағы жобаларды талдау және оларды іске асырылуды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халқы ұлттық мәдениетін рухани байытуға және олардың халықаралық мәдени алмасуларға қатысуына жәрдемдесу;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елдің әлеуметтік-экономикалық және мәдени дамуына бағытталған жыл сайынғы байқау-конкурстар, фестивальдар, семинарлар, мұражай мен кітап көрмелерін ұйымдастыруға, өткізуге көмек көрсету болып айқындалсын;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нормативтік құқықтық актілерге тиісті өзгертулер мен толықтыруларды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Қоғамның жарғылық капиталын қалыптастыруды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Жарлықтан туындайтын өзге 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