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dc9" w14:textId="ba8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М.A.Құл-Мұхаммедті Қазақстан Республикасының Мәдениет және ақпарат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мамырдағы N 585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Мұхтар Абрарұлы Құл-Мұхаммед Қазақстан Республикасының Мәдениет және ақпарат министрі болып тағайындалсын, ол Қызылорда облысының әкімі, Қазақстан Республикасы Президентінің "Байқоңыр" кешеніндегі арнаулы өкілі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