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ed69" w14:textId="e6ae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Әкімшілігі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Президентінің 2008 жылғы 11 наурыздағы N 552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Республикасының Конституциясы 46-бабының 20), 22) тармақшаларына, 47-бабының 1-тармағына, "Қазақстан Республикасының Президенті туралы" Қазақстан Республикасы Конституциялық заңының 20-бабының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Әкімшілігі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 (1-қосымша).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бекітілсін (2-қосымша). </w:t>
      </w:r>
    </w:p>
    <w:bookmarkEnd w:id="1"/>
    <w:bookmarkStart w:name="z4" w:id="2"/>
    <w:p>
      <w:pPr>
        <w:spacing w:after="0"/>
        <w:ind w:left="0"/>
        <w:jc w:val="both"/>
      </w:pPr>
      <w:r>
        <w:rPr>
          <w:rFonts w:ascii="Times New Roman"/>
          <w:b w:val="false"/>
          <w:i w:val="false"/>
          <w:color w:val="000000"/>
          <w:sz w:val="28"/>
        </w:rPr>
        <w:t xml:space="preserve">
      3. Мыналардың күші жойылды деп танылсын: </w:t>
      </w:r>
    </w:p>
    <w:bookmarkEnd w:id="2"/>
    <w:p>
      <w:pPr>
        <w:spacing w:after="0"/>
        <w:ind w:left="0"/>
        <w:jc w:val="both"/>
      </w:pPr>
      <w:r>
        <w:rPr>
          <w:rFonts w:ascii="Times New Roman"/>
          <w:b w:val="false"/>
          <w:i w:val="false"/>
          <w:color w:val="000000"/>
          <w:sz w:val="28"/>
        </w:rPr>
        <w:t xml:space="preserve">
      1) "Қазақстан Республикасы Президентінің Әкімшілігі туралы ережені бекіту туралы" Қазақстан Республикасы Президентінің 2002 жылғы 11 ақпандағы № 805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6, 40-құжат; 2003 ж., № 20, 201-құжат; 2004 ж., № 19, 235-құжат; 2006 ж., № 23, 229-құжат; 2007 ж., № 34, 372-құжат); </w:t>
      </w:r>
    </w:p>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мен толықтырулар енгізу туралы" Қазақстан Республикасы Президентінің 2003 жылғы 16 мамырдағы № 1094 </w:t>
      </w:r>
      <w:r>
        <w:rPr>
          <w:rFonts w:ascii="Times New Roman"/>
          <w:b w:val="false"/>
          <w:i w:val="false"/>
          <w:color w:val="000000"/>
          <w:sz w:val="28"/>
        </w:rPr>
        <w:t>Жарлығының</w:t>
      </w:r>
      <w:r>
        <w:rPr>
          <w:rFonts w:ascii="Times New Roman"/>
          <w:b w:val="false"/>
          <w:i w:val="false"/>
          <w:color w:val="000000"/>
          <w:sz w:val="28"/>
        </w:rPr>
        <w:t xml:space="preserve"> 1-тармағының 6) тармақшасы (Қазақстан Республикасының ПҮАЖ-ы, 2003 ж., № 20, 201-құжат); </w:t>
      </w:r>
    </w:p>
    <w:p>
      <w:pPr>
        <w:spacing w:after="0"/>
        <w:ind w:left="0"/>
        <w:jc w:val="both"/>
      </w:pPr>
      <w:r>
        <w:rPr>
          <w:rFonts w:ascii="Times New Roman"/>
          <w:b w:val="false"/>
          <w:i w:val="false"/>
          <w:color w:val="000000"/>
          <w:sz w:val="28"/>
        </w:rPr>
        <w:t xml:space="preserve">
      3) "Қазақстан Республикасы Президентінің 2002 жылғы 11 ақпандағы № 805 Жарлығына өзгерістер мен толықтырулар енгізу туралы" Қазақстан Республикасы Президентінің 2004 жылғы 23 сәуірдегі № 1351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19, 235-құжат); </w:t>
      </w:r>
    </w:p>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өзгерістер мен толықтырулар енгізу туралы" Қазақстан Республикасы Президентінің 2005 жылғы 23 наурыздағы № 1528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w:t>
      </w:r>
    </w:p>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өзгерістер мен толықтырулар енгізу туралы" Қазақстан Республикасы Президентінің 2006 жылғы 6 маусымдағы № 131 </w:t>
      </w:r>
      <w:r>
        <w:rPr>
          <w:rFonts w:ascii="Times New Roman"/>
          <w:b w:val="false"/>
          <w:i w:val="false"/>
          <w:color w:val="000000"/>
          <w:sz w:val="28"/>
        </w:rPr>
        <w:t>Жарлығының</w:t>
      </w:r>
      <w:r>
        <w:rPr>
          <w:rFonts w:ascii="Times New Roman"/>
          <w:b w:val="false"/>
          <w:i w:val="false"/>
          <w:color w:val="000000"/>
          <w:sz w:val="28"/>
        </w:rPr>
        <w:t xml:space="preserve"> 1-тармағының 4) тармақшасы (Қазақстан Республикасының ПҮАЖ-ы, 2006 ж., № 23, 229-құжат); </w:t>
      </w:r>
    </w:p>
    <w:p>
      <w:pPr>
        <w:spacing w:after="0"/>
        <w:ind w:left="0"/>
        <w:jc w:val="both"/>
      </w:pPr>
      <w:r>
        <w:rPr>
          <w:rFonts w:ascii="Times New Roman"/>
          <w:b w:val="false"/>
          <w:i w:val="false"/>
          <w:color w:val="000000"/>
          <w:sz w:val="28"/>
        </w:rPr>
        <w:t xml:space="preserve">
      6)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жылғы 21 қыркүйектегі № 413 </w:t>
      </w:r>
      <w:r>
        <w:rPr>
          <w:rFonts w:ascii="Times New Roman"/>
          <w:b w:val="false"/>
          <w:i w:val="false"/>
          <w:color w:val="000000"/>
          <w:sz w:val="28"/>
        </w:rPr>
        <w:t>Жарлығының</w:t>
      </w:r>
      <w:r>
        <w:rPr>
          <w:rFonts w:ascii="Times New Roman"/>
          <w:b w:val="false"/>
          <w:i w:val="false"/>
          <w:color w:val="000000"/>
          <w:sz w:val="28"/>
        </w:rPr>
        <w:t xml:space="preserve"> 2-тармағының 2) тармақшасы (Қазақстан Республикасының ПҮАЖ-ы, 2007 ж., № 34, 372-құжат). </w:t>
      </w:r>
    </w:p>
    <w:bookmarkStart w:name="z5" w:id="3"/>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11 наурыздағы</w:t>
            </w:r>
            <w:r>
              <w:br/>
            </w:r>
            <w:r>
              <w:rPr>
                <w:rFonts w:ascii="Times New Roman"/>
                <w:b w:val="false"/>
                <w:i w:val="false"/>
                <w:color w:val="000000"/>
                <w:sz w:val="20"/>
              </w:rPr>
              <w:t>№ 552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Әкімшілігі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2010.12.28 </w:t>
      </w:r>
      <w:r>
        <w:rPr>
          <w:rFonts w:ascii="Times New Roman"/>
          <w:b w:val="false"/>
          <w:i w:val="false"/>
          <w:color w:val="ff0000"/>
          <w:sz w:val="28"/>
        </w:rPr>
        <w:t>№ 1129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Осы Ереже Қазақстан Республикасының Конституциясына және Қазақстан Республикасының заңдарына және нормативтік құқықтық актілеріне сәйкес Қазақстан Республикасы Президенті Әкімшілігінің мәртебесін, миссиясын, негізгі міндеттері мен функцияларын, өкілеттігін, жұмысының ұйымдастырылуын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8" w:id="6"/>
    <w:p>
      <w:pPr>
        <w:spacing w:after="0"/>
        <w:ind w:left="0"/>
        <w:jc w:val="both"/>
      </w:pPr>
      <w:r>
        <w:rPr>
          <w:rFonts w:ascii="Times New Roman"/>
          <w:b w:val="false"/>
          <w:i w:val="false"/>
          <w:color w:val="000000"/>
          <w:sz w:val="28"/>
        </w:rPr>
        <w:t>
      1. Қазақстан Республикасы Президентінің Әкімшілігі (бұдан әрі – Әкімшілік) Қазақстан Республикасының Президенті құратын, оған тікелей бағынатын және есеп беретін мемлекеттік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Әкімшілік және оның қызметкерлері өз қызметінде Қазақстан Республикасының Конституциясын, заңдарын, Қазақстан Республикасы Президентінің актілерін, осы Ережені, сондай-ақ өзге де нормативтік құқықтық актілерді басшылыққа 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Әкімшілік мемлекеттік мекеменің ұйымдық-құқықтық нысанындағы заңды тұлға болып табылады, Қазақстан Республикасының заңнамасына сәйкес мемлекеттік тілде өзінің атауы жазылған мөрі мен мөртабандары, белгіленген үлгідегі бланкілері, сондай-ақ банктерде шоттары, соның ішінде валюталық шоттары болады.</w:t>
      </w:r>
    </w:p>
    <w:bookmarkEnd w:id="8"/>
    <w:bookmarkStart w:name="z11" w:id="9"/>
    <w:p>
      <w:pPr>
        <w:spacing w:after="0"/>
        <w:ind w:left="0"/>
        <w:jc w:val="both"/>
      </w:pPr>
      <w:r>
        <w:rPr>
          <w:rFonts w:ascii="Times New Roman"/>
          <w:b w:val="false"/>
          <w:i w:val="false"/>
          <w:color w:val="000000"/>
          <w:sz w:val="28"/>
        </w:rPr>
        <w:t>
      4. Әкімшіліктің құрылымы мен штат санын Қазақстан Республикасының Президенті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Әкімшіліктің толық атауы: "Қазақстан Республикасы Президентінің Әкімшілігі" мемлекеттік мекемесі".</w:t>
      </w:r>
    </w:p>
    <w:bookmarkEnd w:id="10"/>
    <w:bookmarkStart w:name="z13" w:id="11"/>
    <w:p>
      <w:pPr>
        <w:spacing w:after="0"/>
        <w:ind w:left="0"/>
        <w:jc w:val="both"/>
      </w:pPr>
      <w:r>
        <w:rPr>
          <w:rFonts w:ascii="Times New Roman"/>
          <w:b w:val="false"/>
          <w:i w:val="false"/>
          <w:color w:val="000000"/>
          <w:sz w:val="28"/>
        </w:rPr>
        <w:t>
      6. Әкімшіліктің заңды мекенжайы: Қазақстан Республикасы, Астана қаласы, Есіл ауданы, "Ақорда" Резиденциясы.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Әкімшіліктің қызметін қаржыландыру республикалық бюджеттен жүзеге асырылады.</w:t>
      </w:r>
    </w:p>
    <w:bookmarkEnd w:id="12"/>
    <w:bookmarkStart w:name="z15" w:id="13"/>
    <w:p>
      <w:pPr>
        <w:spacing w:after="0"/>
        <w:ind w:left="0"/>
        <w:jc w:val="left"/>
      </w:pPr>
      <w:r>
        <w:rPr>
          <w:rFonts w:ascii="Times New Roman"/>
          <w:b/>
          <w:i w:val="false"/>
          <w:color w:val="000000"/>
        </w:rPr>
        <w:t xml:space="preserve"> 2-тарау. Әкімшіліктің миссиясы мен негізгі міндеттері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6" w:id="14"/>
    <w:p>
      <w:pPr>
        <w:spacing w:after="0"/>
        <w:ind w:left="0"/>
        <w:jc w:val="both"/>
      </w:pPr>
      <w:r>
        <w:rPr>
          <w:rFonts w:ascii="Times New Roman"/>
          <w:b w:val="false"/>
          <w:i w:val="false"/>
          <w:color w:val="000000"/>
          <w:sz w:val="28"/>
        </w:rPr>
        <w:t>
      8. Әкімшіліктің миссиясы Қазақстан Республикасының Президентінің қызметін ақпараттық-талдамалық, құқықтық, хаттамалық-ұйымдастырушылық, құжаттамалық және өзгедей қамтамасыз ету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Әкімшіліктің негізгі міндеттері:</w:t>
      </w:r>
    </w:p>
    <w:bookmarkEnd w:id="15"/>
    <w:bookmarkStart w:name="z18" w:id="16"/>
    <w:p>
      <w:pPr>
        <w:spacing w:after="0"/>
        <w:ind w:left="0"/>
        <w:jc w:val="both"/>
      </w:pPr>
      <w:r>
        <w:rPr>
          <w:rFonts w:ascii="Times New Roman"/>
          <w:b w:val="false"/>
          <w:i w:val="false"/>
          <w:color w:val="000000"/>
          <w:sz w:val="28"/>
        </w:rPr>
        <w:t>
      1) Президенттің мына салалардағы:</w:t>
      </w:r>
    </w:p>
    <w:bookmarkEnd w:id="16"/>
    <w:p>
      <w:pPr>
        <w:spacing w:after="0"/>
        <w:ind w:left="0"/>
        <w:jc w:val="both"/>
      </w:pPr>
      <w:r>
        <w:rPr>
          <w:rFonts w:ascii="Times New Roman"/>
          <w:b w:val="false"/>
          <w:i w:val="false"/>
          <w:color w:val="000000"/>
          <w:sz w:val="28"/>
        </w:rPr>
        <w:t>
      сыртқы саясаты;</w:t>
      </w:r>
    </w:p>
    <w:p>
      <w:pPr>
        <w:spacing w:after="0"/>
        <w:ind w:left="0"/>
        <w:jc w:val="both"/>
      </w:pPr>
      <w:r>
        <w:rPr>
          <w:rFonts w:ascii="Times New Roman"/>
          <w:b w:val="false"/>
          <w:i w:val="false"/>
          <w:color w:val="000000"/>
          <w:sz w:val="28"/>
        </w:rPr>
        <w:t>
      әлеуметтік-экономикалық және ішкі саясаттың өзге де бағыттарындағы;</w:t>
      </w:r>
    </w:p>
    <w:p>
      <w:pPr>
        <w:spacing w:after="0"/>
        <w:ind w:left="0"/>
        <w:jc w:val="both"/>
      </w:pPr>
      <w:r>
        <w:rPr>
          <w:rFonts w:ascii="Times New Roman"/>
          <w:b w:val="false"/>
          <w:i w:val="false"/>
          <w:color w:val="000000"/>
          <w:sz w:val="28"/>
        </w:rPr>
        <w:t>
      қорғаныс қабілеттілігі мен мемлекеттің қауіпсіздігі;</w:t>
      </w:r>
    </w:p>
    <w:p>
      <w:pPr>
        <w:spacing w:after="0"/>
        <w:ind w:left="0"/>
        <w:jc w:val="both"/>
      </w:pPr>
      <w:r>
        <w:rPr>
          <w:rFonts w:ascii="Times New Roman"/>
          <w:b w:val="false"/>
          <w:i w:val="false"/>
          <w:color w:val="000000"/>
          <w:sz w:val="28"/>
        </w:rPr>
        <w:t>
      құқықтық саясат, заңдылық пен құқық тәртібі;</w:t>
      </w:r>
    </w:p>
    <w:p>
      <w:pPr>
        <w:spacing w:after="0"/>
        <w:ind w:left="0"/>
        <w:jc w:val="both"/>
      </w:pPr>
      <w:r>
        <w:rPr>
          <w:rFonts w:ascii="Times New Roman"/>
          <w:b w:val="false"/>
          <w:i w:val="false"/>
          <w:color w:val="000000"/>
          <w:sz w:val="28"/>
        </w:rPr>
        <w:t>
      кадр саясаты;</w:t>
      </w:r>
    </w:p>
    <w:p>
      <w:pPr>
        <w:spacing w:after="0"/>
        <w:ind w:left="0"/>
        <w:jc w:val="both"/>
      </w:pPr>
      <w:r>
        <w:rPr>
          <w:rFonts w:ascii="Times New Roman"/>
          <w:b w:val="false"/>
          <w:i w:val="false"/>
          <w:color w:val="000000"/>
          <w:sz w:val="28"/>
        </w:rPr>
        <w:t>
      Қазақстан Республикасы Парламентіне қатысты (бұдан әрі - Құрылтай);</w:t>
      </w:r>
    </w:p>
    <w:p>
      <w:pPr>
        <w:spacing w:after="0"/>
        <w:ind w:left="0"/>
        <w:jc w:val="both"/>
      </w:pPr>
      <w:r>
        <w:rPr>
          <w:rFonts w:ascii="Times New Roman"/>
          <w:b w:val="false"/>
          <w:i w:val="false"/>
          <w:color w:val="000000"/>
          <w:sz w:val="28"/>
        </w:rPr>
        <w:t>
      Қазақстан Республикасы Үкіметіне (бұдан әрі - Үкімет) қатысты;</w:t>
      </w:r>
    </w:p>
    <w:p>
      <w:pPr>
        <w:spacing w:after="0"/>
        <w:ind w:left="0"/>
        <w:jc w:val="both"/>
      </w:pPr>
      <w:r>
        <w:rPr>
          <w:rFonts w:ascii="Times New Roman"/>
          <w:b w:val="false"/>
          <w:i w:val="false"/>
          <w:color w:val="000000"/>
          <w:sz w:val="28"/>
        </w:rPr>
        <w:t>
      Қазақстан Халық Кеңесіне қатысты;</w:t>
      </w:r>
    </w:p>
    <w:p>
      <w:pPr>
        <w:spacing w:after="0"/>
        <w:ind w:left="0"/>
        <w:jc w:val="both"/>
      </w:pPr>
      <w:r>
        <w:rPr>
          <w:rFonts w:ascii="Times New Roman"/>
          <w:b w:val="false"/>
          <w:i w:val="false"/>
          <w:color w:val="000000"/>
          <w:sz w:val="28"/>
        </w:rPr>
        <w:t>
      Қазақстан Республикасының Конституциялық Сотына қатысты;</w:t>
      </w:r>
    </w:p>
    <w:p>
      <w:pPr>
        <w:spacing w:after="0"/>
        <w:ind w:left="0"/>
        <w:jc w:val="both"/>
      </w:pPr>
      <w:r>
        <w:rPr>
          <w:rFonts w:ascii="Times New Roman"/>
          <w:b w:val="false"/>
          <w:i w:val="false"/>
          <w:color w:val="000000"/>
          <w:sz w:val="28"/>
        </w:rPr>
        <w:t>
      соттар мен судьяларға қатысты;</w:t>
      </w:r>
    </w:p>
    <w:p>
      <w:pPr>
        <w:spacing w:after="0"/>
        <w:ind w:left="0"/>
        <w:jc w:val="both"/>
      </w:pPr>
      <w:r>
        <w:rPr>
          <w:rFonts w:ascii="Times New Roman"/>
          <w:b w:val="false"/>
          <w:i w:val="false"/>
          <w:color w:val="000000"/>
          <w:sz w:val="28"/>
        </w:rPr>
        <w:t>
      Қазақстан Республикасы Орталық сайлау комиссиясына қатысты;</w:t>
      </w:r>
    </w:p>
    <w:p>
      <w:pPr>
        <w:spacing w:after="0"/>
        <w:ind w:left="0"/>
        <w:jc w:val="both"/>
      </w:pPr>
      <w:r>
        <w:rPr>
          <w:rFonts w:ascii="Times New Roman"/>
          <w:b w:val="false"/>
          <w:i w:val="false"/>
          <w:color w:val="000000"/>
          <w:sz w:val="28"/>
        </w:rPr>
        <w:t>
      Қазақстан Республикасындағы Адам құқықтары жөніндегі уәкілге қатысты</w:t>
      </w:r>
    </w:p>
    <w:p>
      <w:pPr>
        <w:spacing w:after="0"/>
        <w:ind w:left="0"/>
        <w:jc w:val="both"/>
      </w:pPr>
      <w:r>
        <w:rPr>
          <w:rFonts w:ascii="Times New Roman"/>
          <w:b w:val="false"/>
          <w:i w:val="false"/>
          <w:color w:val="000000"/>
          <w:sz w:val="28"/>
        </w:rPr>
        <w:t>
      жергілікті өкілді және атқарушы органдарға, астананың, облыстар мен республикалық маңызы бар қалалардың әкімдеріне қатысты және өңірлік саясат саласында;</w:t>
      </w:r>
    </w:p>
    <w:p>
      <w:pPr>
        <w:spacing w:after="0"/>
        <w:ind w:left="0"/>
        <w:jc w:val="both"/>
      </w:pPr>
      <w:r>
        <w:rPr>
          <w:rFonts w:ascii="Times New Roman"/>
          <w:b w:val="false"/>
          <w:i w:val="false"/>
          <w:color w:val="000000"/>
          <w:sz w:val="28"/>
        </w:rPr>
        <w:t>
      өзіне тікелей бағынатын және есеп беретін мемлекеттік органдарға қатысты;</w:t>
      </w:r>
    </w:p>
    <w:bookmarkStart w:name="z19" w:id="17"/>
    <w:p>
      <w:pPr>
        <w:spacing w:after="0"/>
        <w:ind w:left="0"/>
        <w:jc w:val="both"/>
      </w:pPr>
      <w:r>
        <w:rPr>
          <w:rFonts w:ascii="Times New Roman"/>
          <w:b w:val="false"/>
          <w:i w:val="false"/>
          <w:color w:val="000000"/>
          <w:sz w:val="28"/>
        </w:rPr>
        <w:t>
      2) Қазақстан Республикасы Вице-Президентінің (бұдан әрі – Вице-Президент) және Президент жанындағы консультативтік-кеңесші органдардың қызметін қамтамасыз ету;</w:t>
      </w:r>
    </w:p>
    <w:bookmarkEnd w:id="17"/>
    <w:bookmarkStart w:name="z20" w:id="18"/>
    <w:p>
      <w:pPr>
        <w:spacing w:after="0"/>
        <w:ind w:left="0"/>
        <w:jc w:val="both"/>
      </w:pPr>
      <w:r>
        <w:rPr>
          <w:rFonts w:ascii="Times New Roman"/>
          <w:b w:val="false"/>
          <w:i w:val="false"/>
          <w:color w:val="000000"/>
          <w:sz w:val="28"/>
        </w:rPr>
        <w:t>
      3) Қазақстан Республикасының заңнамасында белгіленген және (немесе) Президент айқындайтын өзге де міндеттер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23.12.2015 </w:t>
      </w:r>
      <w:r>
        <w:rPr>
          <w:rFonts w:ascii="Times New Roman"/>
          <w:b w:val="false"/>
          <w:i w:val="false"/>
          <w:color w:val="000000"/>
          <w:sz w:val="28"/>
        </w:rPr>
        <w:t>№ 137</w:t>
      </w:r>
      <w:r>
        <w:rPr>
          <w:rFonts w:ascii="Times New Roman"/>
          <w:b w:val="false"/>
          <w:i w:val="false"/>
          <w:color w:val="ff0000"/>
          <w:sz w:val="28"/>
        </w:rPr>
        <w:t xml:space="preserve"> (01.01.2016 бастап қолданысқа енгізіледі); 05.05.2017 </w:t>
      </w:r>
      <w:r>
        <w:rPr>
          <w:rFonts w:ascii="Times New Roman"/>
          <w:b w:val="false"/>
          <w:i w:val="false"/>
          <w:color w:val="000000"/>
          <w:sz w:val="28"/>
        </w:rPr>
        <w:t>№ 471</w:t>
      </w:r>
      <w:r>
        <w:rPr>
          <w:rFonts w:ascii="Times New Roman"/>
          <w:b w:val="false"/>
          <w:i w:val="false"/>
          <w:color w:val="ff0000"/>
          <w:sz w:val="28"/>
        </w:rPr>
        <w:t xml:space="preserve">; 14.06.2022 </w:t>
      </w:r>
      <w:r>
        <w:rPr>
          <w:rFonts w:ascii="Times New Roman"/>
          <w:b w:val="false"/>
          <w:i w:val="false"/>
          <w:color w:val="ff0000"/>
          <w:sz w:val="28"/>
        </w:rPr>
        <w:t>№ 927</w:t>
      </w:r>
      <w:r>
        <w:rPr>
          <w:rFonts w:ascii="Times New Roman"/>
          <w:b w:val="false"/>
          <w:i w:val="false"/>
          <w:color w:val="ff0000"/>
          <w:sz w:val="28"/>
        </w:rPr>
        <w:t xml:space="preserve">;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1343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3-тарау. Әкімшіліктің негізгі функциялары</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22" w:id="20"/>
    <w:p>
      <w:pPr>
        <w:spacing w:after="0"/>
        <w:ind w:left="0"/>
        <w:jc w:val="both"/>
      </w:pPr>
      <w:r>
        <w:rPr>
          <w:rFonts w:ascii="Times New Roman"/>
          <w:b w:val="false"/>
          <w:i w:val="false"/>
          <w:color w:val="000000"/>
          <w:sz w:val="28"/>
        </w:rPr>
        <w:t>
      10. Қазақстан Республикасы Президентінің сыртқы саясат саласындағы өкілеттіктерін іске асыруды қамтамасыз ету үшін Әкімшілік мынадай функцияларды орындайды:</w:t>
      </w:r>
    </w:p>
    <w:bookmarkEnd w:id="20"/>
    <w:bookmarkStart w:name="z23" w:id="21"/>
    <w:p>
      <w:pPr>
        <w:spacing w:after="0"/>
        <w:ind w:left="0"/>
        <w:jc w:val="both"/>
      </w:pPr>
      <w:r>
        <w:rPr>
          <w:rFonts w:ascii="Times New Roman"/>
          <w:b w:val="false"/>
          <w:i w:val="false"/>
          <w:color w:val="000000"/>
          <w:sz w:val="28"/>
        </w:rPr>
        <w:t>
      1) әлемдік даму процестеріне, сондай-ақ халықаралық қатынастардың өзекті проблемаларына мониторинг, талдау мен болжам жасауды, Қазақстан Республикасының Президентіне оның сыртқы саясаттағы өкілеттіктерін іске асыру жөнінде ұсынымдар тұжырымдауды жүзеге асырады;</w:t>
      </w:r>
    </w:p>
    <w:bookmarkEnd w:id="21"/>
    <w:bookmarkStart w:name="z24" w:id="22"/>
    <w:p>
      <w:pPr>
        <w:spacing w:after="0"/>
        <w:ind w:left="0"/>
        <w:jc w:val="both"/>
      </w:pPr>
      <w:r>
        <w:rPr>
          <w:rFonts w:ascii="Times New Roman"/>
          <w:b w:val="false"/>
          <w:i w:val="false"/>
          <w:color w:val="000000"/>
          <w:sz w:val="28"/>
        </w:rPr>
        <w:t>
      2) Президент қатысатын халықаралық іс-шаралардың мазмұндық бөлігін үйымдастыруды жүзеге асырады;</w:t>
      </w:r>
    </w:p>
    <w:bookmarkEnd w:id="22"/>
    <w:bookmarkStart w:name="z25" w:id="23"/>
    <w:p>
      <w:pPr>
        <w:spacing w:after="0"/>
        <w:ind w:left="0"/>
        <w:jc w:val="both"/>
      </w:pPr>
      <w:r>
        <w:rPr>
          <w:rFonts w:ascii="Times New Roman"/>
          <w:b w:val="false"/>
          <w:i w:val="false"/>
          <w:color w:val="000000"/>
          <w:sz w:val="28"/>
        </w:rPr>
        <w:t>
      3) Қазақстан Республикасы Президентінің шет елдердің мемлекеттік органдарымен және олардың лауазымды тұлғаларымен, шетелдің саяси және қоғам қайраткерлерімен, халықаралық және шетелдік ұйымдармен өзара іс-қимылын қамтамасыз етеді;</w:t>
      </w:r>
    </w:p>
    <w:bookmarkEnd w:id="23"/>
    <w:bookmarkStart w:name="z26" w:id="24"/>
    <w:p>
      <w:pPr>
        <w:spacing w:after="0"/>
        <w:ind w:left="0"/>
        <w:jc w:val="both"/>
      </w:pPr>
      <w:r>
        <w:rPr>
          <w:rFonts w:ascii="Times New Roman"/>
          <w:b w:val="false"/>
          <w:i w:val="false"/>
          <w:color w:val="000000"/>
          <w:sz w:val="28"/>
        </w:rPr>
        <w:t>
      4) Қазақстан Республикасының Президентіне:</w:t>
      </w:r>
    </w:p>
    <w:bookmarkEnd w:id="24"/>
    <w:p>
      <w:pPr>
        <w:spacing w:after="0"/>
        <w:ind w:left="0"/>
        <w:jc w:val="both"/>
      </w:pPr>
      <w:r>
        <w:rPr>
          <w:rFonts w:ascii="Times New Roman"/>
          <w:b w:val="false"/>
          <w:i w:val="false"/>
          <w:color w:val="000000"/>
          <w:sz w:val="28"/>
        </w:rPr>
        <w:t>
      сыртқы саясаттың негізгі бағыттары, шетел мемлекеттерімен саяси және экономикалық ынтымақтастықты жетілдіру және шетелдерде Қазақстан Республикасының беделін нығайту жөнінде;</w:t>
      </w:r>
    </w:p>
    <w:p>
      <w:pPr>
        <w:spacing w:after="0"/>
        <w:ind w:left="0"/>
        <w:jc w:val="both"/>
      </w:pPr>
      <w:r>
        <w:rPr>
          <w:rFonts w:ascii="Times New Roman"/>
          <w:b w:val="false"/>
          <w:i w:val="false"/>
          <w:color w:val="000000"/>
          <w:sz w:val="28"/>
        </w:rPr>
        <w:t>
      халықаралық ұйымдардың шешімдерін іске асыру;</w:t>
      </w:r>
    </w:p>
    <w:p>
      <w:pPr>
        <w:spacing w:after="0"/>
        <w:ind w:left="0"/>
        <w:jc w:val="both"/>
      </w:pPr>
      <w:r>
        <w:rPr>
          <w:rFonts w:ascii="Times New Roman"/>
          <w:b w:val="false"/>
          <w:i w:val="false"/>
          <w:color w:val="000000"/>
          <w:sz w:val="28"/>
        </w:rPr>
        <w:t>
      Қазақстан Республикасының халықаралық шарттарын жасасу, олардың қолданысын тоқтата тұру және тоқтату мәселелері жөніндегі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Қазақстан Республикасы Президентінің әлеуметтік-экономикалық және ішкі саясаттың өзге де бағыттары саласындағы өкілеттіктерін іске асыруды қамтамасыз ету үшін Әкімшілік мынадай функцияларды орындайды:</w:t>
      </w:r>
    </w:p>
    <w:bookmarkEnd w:id="25"/>
    <w:bookmarkStart w:name="z28" w:id="26"/>
    <w:p>
      <w:pPr>
        <w:spacing w:after="0"/>
        <w:ind w:left="0"/>
        <w:jc w:val="both"/>
      </w:pPr>
      <w:r>
        <w:rPr>
          <w:rFonts w:ascii="Times New Roman"/>
          <w:b w:val="false"/>
          <w:i w:val="false"/>
          <w:color w:val="000000"/>
          <w:sz w:val="28"/>
        </w:rPr>
        <w:t>
      1) Қазақстан Республикасының Президентіне:</w:t>
      </w:r>
    </w:p>
    <w:bookmarkEnd w:id="26"/>
    <w:p>
      <w:pPr>
        <w:spacing w:after="0"/>
        <w:ind w:left="0"/>
        <w:jc w:val="both"/>
      </w:pPr>
      <w:r>
        <w:rPr>
          <w:rFonts w:ascii="Times New Roman"/>
          <w:b w:val="false"/>
          <w:i w:val="false"/>
          <w:color w:val="000000"/>
          <w:sz w:val="28"/>
        </w:rPr>
        <w:t>
      мемлекеттің әлеуметтік-экономикалық және өзге де ішкі саясатын, оның ішінде мемлекеттік жастар және ақпарат саясатын, білім, ғылым, денсаулық сақтау, көші-қон, демография, мәдениет, тіл саясаты мен спорт саласындағы саясатты, қазақстандық отансүйгіштік тұжырымдамасын қалыптастыру мен жетілдіру жөнінде ұсыныстар енгізеді;</w:t>
      </w:r>
    </w:p>
    <w:p>
      <w:pPr>
        <w:spacing w:after="0"/>
        <w:ind w:left="0"/>
        <w:jc w:val="both"/>
      </w:pPr>
      <w:r>
        <w:rPr>
          <w:rFonts w:ascii="Times New Roman"/>
          <w:b w:val="false"/>
          <w:i w:val="false"/>
          <w:color w:val="000000"/>
          <w:sz w:val="28"/>
        </w:rPr>
        <w:t>
      елдегі ішкі саяси тұрақтылықты, оның ішінде ұлтаралық және конфессияаралық қатынастар мәселелерінде қамтамасыз ету;</w:t>
      </w:r>
    </w:p>
    <w:bookmarkStart w:name="z29" w:id="27"/>
    <w:p>
      <w:pPr>
        <w:spacing w:after="0"/>
        <w:ind w:left="0"/>
        <w:jc w:val="both"/>
      </w:pPr>
      <w:r>
        <w:rPr>
          <w:rFonts w:ascii="Times New Roman"/>
          <w:b w:val="false"/>
          <w:i w:val="false"/>
          <w:color w:val="000000"/>
          <w:sz w:val="28"/>
        </w:rPr>
        <w:t>
      2) елдегі экономикалық және әлеуметтік-экономикалық ахуалдың дамуы процестеріне мониторинг, талдау және болжам жасау процестерін жүзеге асырады;</w:t>
      </w:r>
    </w:p>
    <w:bookmarkEnd w:id="27"/>
    <w:bookmarkStart w:name="z30" w:id="28"/>
    <w:p>
      <w:pPr>
        <w:spacing w:after="0"/>
        <w:ind w:left="0"/>
        <w:jc w:val="both"/>
      </w:pPr>
      <w:r>
        <w:rPr>
          <w:rFonts w:ascii="Times New Roman"/>
          <w:b w:val="false"/>
          <w:i w:val="false"/>
          <w:color w:val="000000"/>
          <w:sz w:val="28"/>
        </w:rPr>
        <w:t>
      3) азаматтық қоғам институттарымен өзара іс-қимылды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Қазақстан Республикасы Президентінің мемлекеттің қорғаныс қабілеттілігі мен қауіпсіздігі саласындағы өкілеттіктерін іске асыруын қамтамасыз ету үшін Әкімшілік мынадай функцияларды орындайды:</w:t>
      </w:r>
    </w:p>
    <w:bookmarkEnd w:id="29"/>
    <w:bookmarkStart w:name="z32" w:id="30"/>
    <w:p>
      <w:pPr>
        <w:spacing w:after="0"/>
        <w:ind w:left="0"/>
        <w:jc w:val="both"/>
      </w:pPr>
      <w:r>
        <w:rPr>
          <w:rFonts w:ascii="Times New Roman"/>
          <w:b w:val="false"/>
          <w:i w:val="false"/>
          <w:color w:val="000000"/>
          <w:sz w:val="28"/>
        </w:rPr>
        <w:t>
      1) Қазақстан Республикасының Президентіне елдің әскери саясатының, мемлекеттің қорғаныс қабілеттілігі мен ұлттық қауіпсіздігі, жұмылдыру мен жұмылдыру дайындығы саласындағы саясаттың негізгі бағыттары бойынша ұсыныстар енгізеді;</w:t>
      </w:r>
    </w:p>
    <w:bookmarkEnd w:id="30"/>
    <w:bookmarkStart w:name="z33" w:id="31"/>
    <w:p>
      <w:pPr>
        <w:spacing w:after="0"/>
        <w:ind w:left="0"/>
        <w:jc w:val="both"/>
      </w:pPr>
      <w:r>
        <w:rPr>
          <w:rFonts w:ascii="Times New Roman"/>
          <w:b w:val="false"/>
          <w:i w:val="false"/>
          <w:color w:val="000000"/>
          <w:sz w:val="28"/>
        </w:rPr>
        <w:t>
      2) Қазақстан Республикасы Президентінің Қазақстан Республикасы азаматтарын мерзімді әскери қызметке шақыру және мерзімді қызметтегі әскери қызметшілерді запасқа шығару туралы шешім қабылдауы кезіндегі қызметін қамтамасыз етеді;</w:t>
      </w:r>
    </w:p>
    <w:bookmarkEnd w:id="31"/>
    <w:bookmarkStart w:name="z34" w:id="32"/>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құқық қорғау және өзге де мемлекеттік органдардың ұлттық қауіпсіздікті қамтамасыз ету жөніндегі қызметіне мониторингті, оны үйлестіру мен бақылауды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13. Қазақстан Республикасы Президентінің құқықтық саясат, заңдылық пен құқық тәртібі саласындағы өкілеттіктерін іске асыруын қамтамасыз ету үшін Әкімшілік мынадай функцияларды орындайды:</w:t>
      </w:r>
    </w:p>
    <w:bookmarkEnd w:id="33"/>
    <w:bookmarkStart w:name="z36" w:id="34"/>
    <w:p>
      <w:pPr>
        <w:spacing w:after="0"/>
        <w:ind w:left="0"/>
        <w:jc w:val="both"/>
      </w:pPr>
      <w:r>
        <w:rPr>
          <w:rFonts w:ascii="Times New Roman"/>
          <w:b w:val="false"/>
          <w:i w:val="false"/>
          <w:color w:val="000000"/>
          <w:sz w:val="28"/>
        </w:rPr>
        <w:t>
      1) Қазақстан Республикасының Президентіне:</w:t>
      </w:r>
    </w:p>
    <w:bookmarkEnd w:id="34"/>
    <w:p>
      <w:pPr>
        <w:spacing w:after="0"/>
        <w:ind w:left="0"/>
        <w:jc w:val="both"/>
      </w:pPr>
      <w:r>
        <w:rPr>
          <w:rFonts w:ascii="Times New Roman"/>
          <w:b w:val="false"/>
          <w:i w:val="false"/>
          <w:color w:val="000000"/>
          <w:sz w:val="28"/>
        </w:rPr>
        <w:t>
      құқықтық саясаттың негізгі бағыттары мен оны жетілдіру жөнінде;</w:t>
      </w:r>
    </w:p>
    <w:p>
      <w:pPr>
        <w:spacing w:after="0"/>
        <w:ind w:left="0"/>
        <w:jc w:val="both"/>
      </w:pPr>
      <w:r>
        <w:rPr>
          <w:rFonts w:ascii="Times New Roman"/>
          <w:b w:val="false"/>
          <w:i w:val="false"/>
          <w:color w:val="000000"/>
          <w:sz w:val="28"/>
        </w:rPr>
        <w:t>
      құқықтық реттеу тетіктерінің тиімділігін арттыру жөнінде;</w:t>
      </w:r>
    </w:p>
    <w:p>
      <w:pPr>
        <w:spacing w:after="0"/>
        <w:ind w:left="0"/>
        <w:jc w:val="both"/>
      </w:pPr>
      <w:r>
        <w:rPr>
          <w:rFonts w:ascii="Times New Roman"/>
          <w:b w:val="false"/>
          <w:i w:val="false"/>
          <w:color w:val="000000"/>
          <w:sz w:val="28"/>
        </w:rPr>
        <w:t>
      заңдылықты нығайту және құқық тәртібін қамтамасыз ету жөнінде;</w:t>
      </w:r>
    </w:p>
    <w:p>
      <w:pPr>
        <w:spacing w:after="0"/>
        <w:ind w:left="0"/>
        <w:jc w:val="both"/>
      </w:pPr>
      <w:r>
        <w:rPr>
          <w:rFonts w:ascii="Times New Roman"/>
          <w:b w:val="false"/>
          <w:i w:val="false"/>
          <w:color w:val="000000"/>
          <w:sz w:val="28"/>
        </w:rPr>
        <w:t>
      Құрылтайдың заңнамалық құзыретіне кірмейтін, сондай-ақ Қазақстан Республикасының заңдарымен белгіленген Үкіметтің және басқа да мемлекеттік органдардың құзыретіне жатпайтын мәселелерді оның жарлықтарымен құқықтық реттеу туралы;</w:t>
      </w:r>
    </w:p>
    <w:bookmarkStart w:name="z37" w:id="35"/>
    <w:p>
      <w:pPr>
        <w:spacing w:after="0"/>
        <w:ind w:left="0"/>
        <w:jc w:val="both"/>
      </w:pPr>
      <w:r>
        <w:rPr>
          <w:rFonts w:ascii="Times New Roman"/>
          <w:b w:val="false"/>
          <w:i w:val="false"/>
          <w:color w:val="000000"/>
          <w:sz w:val="28"/>
        </w:rPr>
        <w:t>
      2) тиісті кезеңге арналған Қазақстан Республикасының заңдылықты және құқықтық тәртіпті қамтамасыз ету, құқықтық саясаты саласындағы мемлекеттің бағдарламалық құжаттарын әзірлеу жөніндегі жұмысты ұйымдастырады.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14. Қазақстан Республикасы Президентінің кадр саясаты саласындағы өкілеттіктерін іске асыруын қамтамасыз ету үшін Әкімшілік мынадай функцияларды орындайды:</w:t>
      </w:r>
    </w:p>
    <w:bookmarkEnd w:id="36"/>
    <w:bookmarkStart w:name="z40" w:id="37"/>
    <w:p>
      <w:pPr>
        <w:spacing w:after="0"/>
        <w:ind w:left="0"/>
        <w:jc w:val="both"/>
      </w:pPr>
      <w:r>
        <w:rPr>
          <w:rFonts w:ascii="Times New Roman"/>
          <w:b w:val="false"/>
          <w:i w:val="false"/>
          <w:color w:val="000000"/>
          <w:sz w:val="28"/>
        </w:rPr>
        <w:t>
      1) Қазақстан Республикасының Президентіне Қазақстан Республикасындағы кадр саясаты жөнінде ұсыныстар енгізеді;</w:t>
      </w:r>
    </w:p>
    <w:bookmarkEnd w:id="37"/>
    <w:bookmarkStart w:name="z41" w:id="38"/>
    <w:p>
      <w:pPr>
        <w:spacing w:after="0"/>
        <w:ind w:left="0"/>
        <w:jc w:val="both"/>
      </w:pPr>
      <w:r>
        <w:rPr>
          <w:rFonts w:ascii="Times New Roman"/>
          <w:b w:val="false"/>
          <w:i w:val="false"/>
          <w:color w:val="000000"/>
          <w:sz w:val="28"/>
        </w:rPr>
        <w:t>
      2) Қазақстан Республикасы Президентінің кадр саясатын іске асыруы жөнінде мемлекеттік органдардың өзара іс-қимылын үйлестіреді және қызметіне бақылау жасайды;</w:t>
      </w:r>
    </w:p>
    <w:bookmarkEnd w:id="38"/>
    <w:bookmarkStart w:name="z42" w:id="39"/>
    <w:p>
      <w:pPr>
        <w:spacing w:after="0"/>
        <w:ind w:left="0"/>
        <w:jc w:val="both"/>
      </w:pPr>
      <w:r>
        <w:rPr>
          <w:rFonts w:ascii="Times New Roman"/>
          <w:b w:val="false"/>
          <w:i w:val="false"/>
          <w:color w:val="000000"/>
          <w:sz w:val="28"/>
        </w:rPr>
        <w:t>
      3) мемлекеттік саяси қызметшілердің кадр резервін қалыптастыру жөніндегі қызметін үйлестіреді;</w:t>
      </w:r>
    </w:p>
    <w:bookmarkEnd w:id="39"/>
    <w:bookmarkStart w:name="z43" w:id="40"/>
    <w:p>
      <w:pPr>
        <w:spacing w:after="0"/>
        <w:ind w:left="0"/>
        <w:jc w:val="both"/>
      </w:pPr>
      <w:r>
        <w:rPr>
          <w:rFonts w:ascii="Times New Roman"/>
          <w:b w:val="false"/>
          <w:i w:val="false"/>
          <w:color w:val="000000"/>
          <w:sz w:val="28"/>
        </w:rPr>
        <w:t>
      4) Президент тағайындайтын және онымен келісілетін лауазымды адамдардың мемлекеттік қызметті өткеруіне байланысты мәселелерді шешуді ұйымдастырады, олардың жеке істерін жүргізеді.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15. Қазақстан Республикасы Президентінің Құрылтайға қатысты өкілеттіктерін іске асыруын қамтамасыз ету үшін Әкімшілік мынадай функцияларды орындайды:</w:t>
      </w:r>
    </w:p>
    <w:bookmarkEnd w:id="41"/>
    <w:p>
      <w:pPr>
        <w:spacing w:after="0"/>
        <w:ind w:left="0"/>
        <w:jc w:val="both"/>
      </w:pPr>
      <w:r>
        <w:rPr>
          <w:rFonts w:ascii="Times New Roman"/>
          <w:b w:val="false"/>
          <w:i w:val="false"/>
          <w:color w:val="000000"/>
          <w:sz w:val="28"/>
        </w:rPr>
        <w:t>
      1) Қазақстан Республикасы Президентінің заң шығарушылық бастамашылығы құқығын іске асыру мақсатында заң жобаларын әзірлеуді ұйымдастырады, оларға құқықтық және өзге де сараптама жасайды, олардың Құрылтайға енгізілуін қамтамасыз етеді және олар бойынша Құрылтайда өкілдік етеді;</w:t>
      </w:r>
    </w:p>
    <w:p>
      <w:pPr>
        <w:spacing w:after="0"/>
        <w:ind w:left="0"/>
        <w:jc w:val="both"/>
      </w:pPr>
      <w:r>
        <w:rPr>
          <w:rFonts w:ascii="Times New Roman"/>
          <w:b w:val="false"/>
          <w:i w:val="false"/>
          <w:color w:val="000000"/>
          <w:sz w:val="28"/>
        </w:rPr>
        <w:t>
      2) Қазақстан Республикасының Президентіне:</w:t>
      </w:r>
    </w:p>
    <w:p>
      <w:pPr>
        <w:spacing w:after="0"/>
        <w:ind w:left="0"/>
        <w:jc w:val="both"/>
      </w:pPr>
      <w:r>
        <w:rPr>
          <w:rFonts w:ascii="Times New Roman"/>
          <w:b w:val="false"/>
          <w:i w:val="false"/>
          <w:color w:val="000000"/>
          <w:sz w:val="28"/>
        </w:rPr>
        <w:t>
      Құрылтайда заң жобаларын қараудың басымдығын айқындау жөнінде;</w:t>
      </w:r>
    </w:p>
    <w:p>
      <w:pPr>
        <w:spacing w:after="0"/>
        <w:ind w:left="0"/>
        <w:jc w:val="both"/>
      </w:pPr>
      <w:r>
        <w:rPr>
          <w:rFonts w:ascii="Times New Roman"/>
          <w:b w:val="false"/>
          <w:i w:val="false"/>
          <w:color w:val="000000"/>
          <w:sz w:val="28"/>
        </w:rPr>
        <w:t>
      Құрылтайдың отырыстарына қатысуы бойынша;</w:t>
      </w:r>
    </w:p>
    <w:p>
      <w:pPr>
        <w:spacing w:after="0"/>
        <w:ind w:left="0"/>
        <w:jc w:val="both"/>
      </w:pPr>
      <w:r>
        <w:rPr>
          <w:rFonts w:ascii="Times New Roman"/>
          <w:b w:val="false"/>
          <w:i w:val="false"/>
          <w:color w:val="000000"/>
          <w:sz w:val="28"/>
        </w:rPr>
        <w:t>
      Қазақстан Республикасы Президентінің Құрылтай, партиялық фракциялар басшылығымен және депутаттық топтармен, Құрылтайдың жекелеген депутаттарымен кездесуін өткізу бойынша ұсыныстар енгізеді;</w:t>
      </w:r>
    </w:p>
    <w:p>
      <w:pPr>
        <w:spacing w:after="0"/>
        <w:ind w:left="0"/>
        <w:jc w:val="both"/>
      </w:pPr>
      <w:r>
        <w:rPr>
          <w:rFonts w:ascii="Times New Roman"/>
          <w:b w:val="false"/>
          <w:i w:val="false"/>
          <w:color w:val="000000"/>
          <w:sz w:val="28"/>
        </w:rPr>
        <w:t>
      3) Қазақстан Республикасы Президентіне қол қоюға енгізілетін Қазақстан Республикасы заңдарына құқықтық және өзге де сараптаманы жүзеге асырады;</w:t>
      </w:r>
    </w:p>
    <w:p>
      <w:pPr>
        <w:spacing w:after="0"/>
        <w:ind w:left="0"/>
        <w:jc w:val="both"/>
      </w:pPr>
      <w:r>
        <w:rPr>
          <w:rFonts w:ascii="Times New Roman"/>
          <w:b w:val="false"/>
          <w:i w:val="false"/>
          <w:color w:val="000000"/>
          <w:sz w:val="28"/>
        </w:rPr>
        <w:t>
      4) Қазақстан Республикасы Президентінің шешімі бойынша қайталап талқылау, дауыс беру үшін заңдарды немесе олардың жекелеген баптарын Құрылтайға қайтаруды қамтамасыз етеді;</w:t>
      </w:r>
    </w:p>
    <w:p>
      <w:pPr>
        <w:spacing w:after="0"/>
        <w:ind w:left="0"/>
        <w:jc w:val="both"/>
      </w:pPr>
      <w:r>
        <w:rPr>
          <w:rFonts w:ascii="Times New Roman"/>
          <w:b w:val="false"/>
          <w:i w:val="false"/>
          <w:color w:val="000000"/>
          <w:sz w:val="28"/>
        </w:rPr>
        <w:t>
      5) Құрылтайда Қазақстан Республикасы Президентінің мүддесін, соның ішінде қол қоюға ұсынылған заңдарға қарсылықтар бойынша Құрылтайда Қазақстан Республикасы Президентінің ұстанымын білдіреді;</w:t>
      </w:r>
    </w:p>
    <w:p>
      <w:pPr>
        <w:spacing w:after="0"/>
        <w:ind w:left="0"/>
        <w:jc w:val="both"/>
      </w:pPr>
      <w:r>
        <w:rPr>
          <w:rFonts w:ascii="Times New Roman"/>
          <w:b w:val="false"/>
          <w:i w:val="false"/>
          <w:color w:val="000000"/>
          <w:sz w:val="28"/>
        </w:rPr>
        <w:t>
      6) Құрылтайдағы заңнамалық үдерістің жай-күйі және олар қарайтын мәселелер туралы Қазақстан Республикасының Президентін тұрақты хабардар етіп отырады, Қазақстан Республикасы Президентінің заң жобалары бойынша ұстанымын түсіндіреді.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16. Үкіметке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2"/>
    <w:p>
      <w:pPr>
        <w:spacing w:after="0"/>
        <w:ind w:left="0"/>
        <w:jc w:val="both"/>
      </w:pPr>
      <w:r>
        <w:rPr>
          <w:rFonts w:ascii="Times New Roman"/>
          <w:b w:val="false"/>
          <w:i w:val="false"/>
          <w:color w:val="000000"/>
          <w:sz w:val="28"/>
        </w:rPr>
        <w:t>
      1) белгіленген тәртіппен министрліктер қызметінің тиімділігіне бағалау өткізуді ұйымдастырады және қамтамасыз етеді;</w:t>
      </w:r>
    </w:p>
    <w:p>
      <w:pPr>
        <w:spacing w:after="0"/>
        <w:ind w:left="0"/>
        <w:jc w:val="both"/>
      </w:pPr>
      <w:r>
        <w:rPr>
          <w:rFonts w:ascii="Times New Roman"/>
          <w:b w:val="false"/>
          <w:i w:val="false"/>
          <w:color w:val="000000"/>
          <w:sz w:val="28"/>
        </w:rPr>
        <w:t>
      2) Қазақстан Республикасының Президентіне:</w:t>
      </w:r>
    </w:p>
    <w:p>
      <w:pPr>
        <w:spacing w:after="0"/>
        <w:ind w:left="0"/>
        <w:jc w:val="both"/>
      </w:pPr>
      <w:r>
        <w:rPr>
          <w:rFonts w:ascii="Times New Roman"/>
          <w:b w:val="false"/>
          <w:i w:val="false"/>
          <w:color w:val="000000"/>
          <w:sz w:val="28"/>
        </w:rPr>
        <w:t>
      Үкіметтің құрылымдық жүйесін жетілдіру туралы;</w:t>
      </w:r>
    </w:p>
    <w:p>
      <w:pPr>
        <w:spacing w:after="0"/>
        <w:ind w:left="0"/>
        <w:jc w:val="both"/>
      </w:pPr>
      <w:r>
        <w:rPr>
          <w:rFonts w:ascii="Times New Roman"/>
          <w:b w:val="false"/>
          <w:i w:val="false"/>
          <w:color w:val="000000"/>
          <w:sz w:val="28"/>
        </w:rPr>
        <w:t>
      Үкіметке тапсырмалар беру туралы;</w:t>
      </w:r>
    </w:p>
    <w:p>
      <w:pPr>
        <w:spacing w:after="0"/>
        <w:ind w:left="0"/>
        <w:jc w:val="both"/>
      </w:pPr>
      <w:r>
        <w:rPr>
          <w:rFonts w:ascii="Times New Roman"/>
          <w:b w:val="false"/>
          <w:i w:val="false"/>
          <w:color w:val="000000"/>
          <w:sz w:val="28"/>
        </w:rPr>
        <w:t>
      Қазақстан Республикасының Конституциясы мен заңдарында белгіленгеннен басқа, соған сәйкес Үкіметке атқарушылық функциялар жүктелетін актілер шығару туралы;</w:t>
      </w:r>
    </w:p>
    <w:p>
      <w:pPr>
        <w:spacing w:after="0"/>
        <w:ind w:left="0"/>
        <w:jc w:val="both"/>
      </w:pPr>
      <w:r>
        <w:rPr>
          <w:rFonts w:ascii="Times New Roman"/>
          <w:b w:val="false"/>
          <w:i w:val="false"/>
          <w:color w:val="000000"/>
          <w:sz w:val="28"/>
        </w:rPr>
        <w:t>
      Айрықша маңызды мәселелер бойынша Қазақстан Республикасының Президентінің Үкімет отырыстарына төрағалық ету қажеттігі туралы ұсыныстар енгізеді;</w:t>
      </w:r>
    </w:p>
    <w:p>
      <w:pPr>
        <w:spacing w:after="0"/>
        <w:ind w:left="0"/>
        <w:jc w:val="both"/>
      </w:pPr>
      <w:r>
        <w:rPr>
          <w:rFonts w:ascii="Times New Roman"/>
          <w:b w:val="false"/>
          <w:i w:val="false"/>
          <w:color w:val="000000"/>
          <w:sz w:val="28"/>
        </w:rPr>
        <w:t>
      3) Қазақстан Республикасының Президентінің төрағалығымен өткен Үкіметтің отырыстарында тұжырымдалған Үкімет шешімдерінің жобаларын келіседі;</w:t>
      </w:r>
    </w:p>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Үкімет пен мемлекеттік органдар актілерінің жобасын келісуді қамтамасыз етеді;</w:t>
      </w:r>
    </w:p>
    <w:p>
      <w:pPr>
        <w:spacing w:after="0"/>
        <w:ind w:left="0"/>
        <w:jc w:val="both"/>
      </w:pPr>
      <w:r>
        <w:rPr>
          <w:rFonts w:ascii="Times New Roman"/>
          <w:b w:val="false"/>
          <w:i w:val="false"/>
          <w:color w:val="000000"/>
          <w:sz w:val="28"/>
        </w:rPr>
        <w:t>
      5) Үкіметте әзірленген заң жобаларын Құрылтайға енгізілгенге дейін белгіленген тәртіппен құқықтық және өзге де сараптамадан өткізіп,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17. Қазақстан Республикасы Президентінің Конституциялық Сотқа қатысты өкілеттіктерін іске асыруды қамтамасыз ету үшін Әкімшілік Қазақстан Республикасы Конституциясының 46-бабының 11) тармақшасында және 73-бабында көзделген жағдайларда, Қазақстан Республикасының Президентінің өтініштерін дайындау жөніндегі функцияны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18. Соттар мен судьяларға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4"/>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Жоғары Сот Кеңесінің ұсынымы бойынша Жоғарғы Соттың Төрағасы лауазымына тағайындау кезінде;</w:t>
      </w:r>
    </w:p>
    <w:p>
      <w:pPr>
        <w:spacing w:after="0"/>
        <w:ind w:left="0"/>
        <w:jc w:val="both"/>
      </w:pPr>
      <w:r>
        <w:rPr>
          <w:rFonts w:ascii="Times New Roman"/>
          <w:b w:val="false"/>
          <w:i w:val="false"/>
          <w:color w:val="000000"/>
          <w:sz w:val="28"/>
        </w:rPr>
        <w:t>
      Жоғары Соттың Төрағасын лауазымынан босату кезінде;</w:t>
      </w:r>
    </w:p>
    <w:p>
      <w:pPr>
        <w:spacing w:after="0"/>
        <w:ind w:left="0"/>
        <w:jc w:val="both"/>
      </w:pPr>
      <w:r>
        <w:rPr>
          <w:rFonts w:ascii="Times New Roman"/>
          <w:b w:val="false"/>
          <w:i w:val="false"/>
          <w:color w:val="000000"/>
          <w:sz w:val="28"/>
        </w:rPr>
        <w:t>
      Жоғары Сот Кеңесінің Төрағасы тағайындау және лауазымынан босату кезінде;</w:t>
      </w:r>
    </w:p>
    <w:p>
      <w:pPr>
        <w:spacing w:after="0"/>
        <w:ind w:left="0"/>
        <w:jc w:val="both"/>
      </w:pPr>
      <w:r>
        <w:rPr>
          <w:rFonts w:ascii="Times New Roman"/>
          <w:b w:val="false"/>
          <w:i w:val="false"/>
          <w:color w:val="000000"/>
          <w:sz w:val="28"/>
        </w:rPr>
        <w:t>
      Жоғары Сот судьяларын сайлау және лауазымынан босату үшін Құрылтайға Жоғары Сот Кеңесінің ұсынымына негізделген ұсыну бойынша;</w:t>
      </w:r>
    </w:p>
    <w:p>
      <w:pPr>
        <w:spacing w:after="0"/>
        <w:ind w:left="0"/>
        <w:jc w:val="both"/>
      </w:pPr>
      <w:r>
        <w:rPr>
          <w:rFonts w:ascii="Times New Roman"/>
          <w:b w:val="false"/>
          <w:i w:val="false"/>
          <w:color w:val="000000"/>
          <w:sz w:val="28"/>
        </w:rPr>
        <w:t>
      Жоғары Сот Кеңесінің ұсынымы бойынша жергілікті және басқа соттардың төрағалары мен судьяларын, тиісті сот алқаларының төрағаларын тағайындау және лауазымынан босату кезінде;</w:t>
      </w:r>
    </w:p>
    <w:p>
      <w:pPr>
        <w:spacing w:after="0"/>
        <w:ind w:left="0"/>
        <w:jc w:val="both"/>
      </w:pPr>
      <w:r>
        <w:rPr>
          <w:rFonts w:ascii="Times New Roman"/>
          <w:b w:val="false"/>
          <w:i w:val="false"/>
          <w:color w:val="000000"/>
          <w:sz w:val="28"/>
        </w:rPr>
        <w:t>
      Жоғары Сот Кеңесінің қорытындысына негізделген судьяны қамауда ұстауға, оны алып келуге, оған сот тәртібімен салынатын әкімшілік жаза шараларын қолдануға, оны қылмыстық жауаптылыққа тартуға келісім беру туралы шешім қабылдау кезінде Қазақстан Республикасының Президентінің қызметін қамтамасыз етеді;</w:t>
      </w:r>
    </w:p>
    <w:p>
      <w:pPr>
        <w:spacing w:after="0"/>
        <w:ind w:left="0"/>
        <w:jc w:val="both"/>
      </w:pPr>
      <w:r>
        <w:rPr>
          <w:rFonts w:ascii="Times New Roman"/>
          <w:b w:val="false"/>
          <w:i w:val="false"/>
          <w:color w:val="000000"/>
          <w:sz w:val="28"/>
        </w:rPr>
        <w:t>
      2) Қазақстан Республикасының Президентіне сот жүйесін жетілдіру бойынша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19. Қазақстан Республикасы Президентінің Орталық сайлау комиссиясына қатысты өкілеттіктерін іске асыруды қамтамасыз ету үшін Әкімшілік Қазақстан Республикасының сайлау жүйесін жетілдіру туралы Қазақстан Республикасының Президентіне ұсыныстар енгізу жөніндегі функциясын орындайды.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20. Жергілікті өкілді және атқарушы органдарға, астананың, облыстардың, республикалық маңызы бар қалалардың әкімдеріне қатысты және өңірлік саясат саласындағы Қазақстан Республикасы Президентінің өкілеттіктерін іске асыруды қамтамасыз ету үшін Әкімшілік мынадай функцияларды жүзеге асырады:</w:t>
      </w:r>
    </w:p>
    <w:bookmarkEnd w:id="46"/>
    <w:p>
      <w:pPr>
        <w:spacing w:after="0"/>
        <w:ind w:left="0"/>
        <w:jc w:val="both"/>
      </w:pPr>
      <w:r>
        <w:rPr>
          <w:rFonts w:ascii="Times New Roman"/>
          <w:b w:val="false"/>
          <w:i w:val="false"/>
          <w:color w:val="000000"/>
          <w:sz w:val="28"/>
        </w:rPr>
        <w:t>
      1) белгіленген тәртіппен астананың, облыстардың және республикалық маңызы бар қалалардың жергілікті атқарушы органдары қызметінің тиімділігін бағалауды ұйымдастырып, оны жүргізуді қамтамасыз етеді;</w:t>
      </w:r>
    </w:p>
    <w:p>
      <w:pPr>
        <w:spacing w:after="0"/>
        <w:ind w:left="0"/>
        <w:jc w:val="both"/>
      </w:pPr>
      <w:r>
        <w:rPr>
          <w:rFonts w:ascii="Times New Roman"/>
          <w:b w:val="false"/>
          <w:i w:val="false"/>
          <w:color w:val="000000"/>
          <w:sz w:val="28"/>
        </w:rPr>
        <w:t>
      2) өңірлердің әлеуметтік-экономикалық дамуына мониторинг пен талдау жүргізіп, өңірлердегі істердің жағдайы туралы Қазақстан Республикасының Президентін хабардар етіп отырады;</w:t>
      </w:r>
    </w:p>
    <w:p>
      <w:pPr>
        <w:spacing w:after="0"/>
        <w:ind w:left="0"/>
        <w:jc w:val="both"/>
      </w:pPr>
      <w:r>
        <w:rPr>
          <w:rFonts w:ascii="Times New Roman"/>
          <w:b w:val="false"/>
          <w:i w:val="false"/>
          <w:color w:val="000000"/>
          <w:sz w:val="28"/>
        </w:rPr>
        <w:t>
      3) жергілікті атқарушы органдар басшыларының халықпен есеп беру кездесуін өткізуіне бақылауды жүзеге асырады;</w:t>
      </w:r>
    </w:p>
    <w:p>
      <w:pPr>
        <w:spacing w:after="0"/>
        <w:ind w:left="0"/>
        <w:jc w:val="both"/>
      </w:pPr>
      <w:r>
        <w:rPr>
          <w:rFonts w:ascii="Times New Roman"/>
          <w:b w:val="false"/>
          <w:i w:val="false"/>
          <w:color w:val="000000"/>
          <w:sz w:val="28"/>
        </w:rPr>
        <w:t>
      4) Қазақстан Республикасының Президентіне:</w:t>
      </w:r>
    </w:p>
    <w:p>
      <w:pPr>
        <w:spacing w:after="0"/>
        <w:ind w:left="0"/>
        <w:jc w:val="both"/>
      </w:pPr>
      <w:r>
        <w:rPr>
          <w:rFonts w:ascii="Times New Roman"/>
          <w:b w:val="false"/>
          <w:i w:val="false"/>
          <w:color w:val="000000"/>
          <w:sz w:val="28"/>
        </w:rPr>
        <w:t>
      астананың, облыстардың және республикалық маңызы бар қалалардың әкімдері мен жергілікті атқарушы органдарының қызметін жетілдіру туралы;</w:t>
      </w:r>
    </w:p>
    <w:p>
      <w:pPr>
        <w:spacing w:after="0"/>
        <w:ind w:left="0"/>
        <w:jc w:val="both"/>
      </w:pPr>
      <w:r>
        <w:rPr>
          <w:rFonts w:ascii="Times New Roman"/>
          <w:b w:val="false"/>
          <w:i w:val="false"/>
          <w:color w:val="000000"/>
          <w:sz w:val="28"/>
        </w:rPr>
        <w:t>
      өңірлік даму стратегиялары мен бағдарламалары, жергілікті өкілді органдар мен атқарушы органдардың сындарлы бірлескен жұмысы, олардың елдің орталық органдарымен өзара іс-қимылы бойынша;</w:t>
      </w:r>
    </w:p>
    <w:p>
      <w:pPr>
        <w:spacing w:after="0"/>
        <w:ind w:left="0"/>
        <w:jc w:val="both"/>
      </w:pPr>
      <w:r>
        <w:rPr>
          <w:rFonts w:ascii="Times New Roman"/>
          <w:b w:val="false"/>
          <w:i w:val="false"/>
          <w:color w:val="000000"/>
          <w:sz w:val="28"/>
        </w:rPr>
        <w:t>
      қажет болған жағдайда мәслихаттың өкілеттіктерін мерзімінен бұрын тоқтату мәселесі бойынша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21. Қазақстан Республикасының Президентіне тікелей бағынатын және есеп беретін мемлекеттік органдарға (бекітілген тізбеге сәйкес)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7"/>
    <w:p>
      <w:pPr>
        <w:spacing w:after="0"/>
        <w:ind w:left="0"/>
        <w:jc w:val="both"/>
      </w:pPr>
      <w:r>
        <w:rPr>
          <w:rFonts w:ascii="Times New Roman"/>
          <w:b w:val="false"/>
          <w:i w:val="false"/>
          <w:color w:val="000000"/>
          <w:sz w:val="28"/>
        </w:rPr>
        <w:t>
      1) белгіленген тәртіппен осы мемлекеттік органдар қызметінің тиімділігін бағалауды ұйымдастырып, өткізуді қамтамасыз етеді;</w:t>
      </w:r>
    </w:p>
    <w:p>
      <w:pPr>
        <w:spacing w:after="0"/>
        <w:ind w:left="0"/>
        <w:jc w:val="both"/>
      </w:pPr>
      <w:r>
        <w:rPr>
          <w:rFonts w:ascii="Times New Roman"/>
          <w:b w:val="false"/>
          <w:i w:val="false"/>
          <w:color w:val="000000"/>
          <w:sz w:val="28"/>
        </w:rPr>
        <w:t>
      2) осы мемлекеттік органдарды құру, тарату және қайта ұйымдастыру, қызметін жетілдіру туралы Қазақстан Республикасының Президентіне ұсыныстар енгізеді;</w:t>
      </w:r>
    </w:p>
    <w:p>
      <w:pPr>
        <w:spacing w:after="0"/>
        <w:ind w:left="0"/>
        <w:jc w:val="both"/>
      </w:pPr>
      <w:r>
        <w:rPr>
          <w:rFonts w:ascii="Times New Roman"/>
          <w:b w:val="false"/>
          <w:i w:val="false"/>
          <w:color w:val="000000"/>
          <w:sz w:val="28"/>
        </w:rPr>
        <w:t>
      3) осы мемлекеттік органдардың қызметін үйлестіру мен бақылауды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2" w:id="48"/>
    <w:p>
      <w:pPr>
        <w:spacing w:after="0"/>
        <w:ind w:left="0"/>
        <w:jc w:val="both"/>
      </w:pPr>
      <w:r>
        <w:rPr>
          <w:rFonts w:ascii="Times New Roman"/>
          <w:b w:val="false"/>
          <w:i w:val="false"/>
          <w:color w:val="000000"/>
          <w:sz w:val="28"/>
        </w:rPr>
        <w:t>
      22. Қазақстан Республикасы Президентінің өзге де өкілеттіктерін іске асыруды қамтамасыз ету үшін Әкімшілік мынадай функцияларды орындайды:</w:t>
      </w:r>
    </w:p>
    <w:bookmarkEnd w:id="48"/>
    <w:p>
      <w:pPr>
        <w:spacing w:after="0"/>
        <w:ind w:left="0"/>
        <w:jc w:val="both"/>
      </w:pPr>
      <w:r>
        <w:rPr>
          <w:rFonts w:ascii="Times New Roman"/>
          <w:b w:val="false"/>
          <w:i w:val="false"/>
          <w:color w:val="000000"/>
          <w:sz w:val="28"/>
        </w:rPr>
        <w:t>
      1) Қазақстан Республикасының Президентінің ар-намысы мен қадір-қасиетіне қол сұғылмауды қамтамасыз етеді;</w:t>
      </w:r>
    </w:p>
    <w:p>
      <w:pPr>
        <w:spacing w:after="0"/>
        <w:ind w:left="0"/>
        <w:jc w:val="both"/>
      </w:pPr>
      <w:r>
        <w:rPr>
          <w:rFonts w:ascii="Times New Roman"/>
          <w:b w:val="false"/>
          <w:i w:val="false"/>
          <w:color w:val="000000"/>
          <w:sz w:val="28"/>
        </w:rPr>
        <w:t>
      2) Қазақстан Республикасының Президентіне:</w:t>
      </w:r>
    </w:p>
    <w:p>
      <w:pPr>
        <w:spacing w:after="0"/>
        <w:ind w:left="0"/>
        <w:jc w:val="both"/>
      </w:pPr>
      <w:r>
        <w:rPr>
          <w:rFonts w:ascii="Times New Roman"/>
          <w:b w:val="false"/>
          <w:i w:val="false"/>
          <w:color w:val="000000"/>
          <w:sz w:val="28"/>
        </w:rPr>
        <w:t>
      барлық мемлекеттік билік тармақтарының келісімді жұмыс істеуін қамтамасыз ету, мемлекеттік органдардың қызметін жетілдіру бойынша;</w:t>
      </w:r>
    </w:p>
    <w:p>
      <w:pPr>
        <w:spacing w:after="0"/>
        <w:ind w:left="0"/>
        <w:jc w:val="both"/>
      </w:pPr>
      <w:r>
        <w:rPr>
          <w:rFonts w:ascii="Times New Roman"/>
          <w:b w:val="false"/>
          <w:i w:val="false"/>
          <w:color w:val="000000"/>
          <w:sz w:val="28"/>
        </w:rPr>
        <w:t>
      мемлекеттік наградалармен марапаттау, құрметті атақтар, жоғары әскери және өзге де атақтар, жоғары сыныптық шендер, жоғары дипломатиялық дәрежелер, біліктілік сыныптарын беру; мемлекеттік наградалардан, атақтардан, шендерден, дәрежелер мен сыныптардан айыру бойынша;</w:t>
      </w:r>
    </w:p>
    <w:p>
      <w:pPr>
        <w:spacing w:after="0"/>
        <w:ind w:left="0"/>
        <w:jc w:val="both"/>
      </w:pPr>
      <w:r>
        <w:rPr>
          <w:rFonts w:ascii="Times New Roman"/>
          <w:b w:val="false"/>
          <w:i w:val="false"/>
          <w:color w:val="000000"/>
          <w:sz w:val="28"/>
        </w:rPr>
        <w:t>
      Қазақстан Республикасының азаматтығы, оны сақтау мен одан шығу, Республика азаматтығын қалпына келтіру, саяси баспана беру мәселелері бойынша ұсыныстар енгізеді;</w:t>
      </w:r>
    </w:p>
    <w:p>
      <w:pPr>
        <w:spacing w:after="0"/>
        <w:ind w:left="0"/>
        <w:jc w:val="both"/>
      </w:pPr>
      <w:r>
        <w:rPr>
          <w:rFonts w:ascii="Times New Roman"/>
          <w:b w:val="false"/>
          <w:i w:val="false"/>
          <w:color w:val="000000"/>
          <w:sz w:val="28"/>
        </w:rPr>
        <w:t>
      3) Қазақстан Республикасы Президентінің кешірім жасауын жүзеге асыруын қамтамасыз етеді;</w:t>
      </w:r>
    </w:p>
    <w:p>
      <w:pPr>
        <w:spacing w:after="0"/>
        <w:ind w:left="0"/>
        <w:jc w:val="both"/>
      </w:pPr>
      <w:r>
        <w:rPr>
          <w:rFonts w:ascii="Times New Roman"/>
          <w:b w:val="false"/>
          <w:i w:val="false"/>
          <w:color w:val="000000"/>
          <w:sz w:val="28"/>
        </w:rPr>
        <w:t>
      4) елдегі жағдай және Қазақстан Республикасының ішкі және сыртқы саясатының негізгі бағыттары туралы Қазақстан Республикасының Президентінің Қазақстан халқына Жолдауының жобасын дайындауды жүзеге асырады;</w:t>
      </w:r>
    </w:p>
    <w:p>
      <w:pPr>
        <w:spacing w:after="0"/>
        <w:ind w:left="0"/>
        <w:jc w:val="both"/>
      </w:pPr>
      <w:r>
        <w:rPr>
          <w:rFonts w:ascii="Times New Roman"/>
          <w:b w:val="false"/>
          <w:i w:val="false"/>
          <w:color w:val="000000"/>
          <w:sz w:val="28"/>
        </w:rPr>
        <w:t>
      5) Қазақстан Республикасы Президентінің қызметін ақпараттық-талдамалық және хаттамалық-ұйымдық тұрғыдан, соның ішінде оның қатысуымен іс-шараларды өткізуді қамтамасыз етеді;</w:t>
      </w:r>
    </w:p>
    <w:p>
      <w:pPr>
        <w:spacing w:after="0"/>
        <w:ind w:left="0"/>
        <w:jc w:val="both"/>
      </w:pPr>
      <w:r>
        <w:rPr>
          <w:rFonts w:ascii="Times New Roman"/>
          <w:b w:val="false"/>
          <w:i w:val="false"/>
          <w:color w:val="000000"/>
          <w:sz w:val="28"/>
        </w:rPr>
        <w:t>
      6) Қазақстан Республикасы Президентінің актілерін дайындауды ұйымдастырады және қатысады;</w:t>
      </w:r>
    </w:p>
    <w:p>
      <w:pPr>
        <w:spacing w:after="0"/>
        <w:ind w:left="0"/>
        <w:jc w:val="both"/>
      </w:pPr>
      <w:r>
        <w:rPr>
          <w:rFonts w:ascii="Times New Roman"/>
          <w:b w:val="false"/>
          <w:i w:val="false"/>
          <w:color w:val="000000"/>
          <w:sz w:val="28"/>
        </w:rPr>
        <w:t>
      7) мемлекеттік жоспарлау жүйесін келісуді жүзеге асырады;</w:t>
      </w:r>
    </w:p>
    <w:p>
      <w:pPr>
        <w:spacing w:after="0"/>
        <w:ind w:left="0"/>
        <w:jc w:val="both"/>
      </w:pPr>
      <w:r>
        <w:rPr>
          <w:rFonts w:ascii="Times New Roman"/>
          <w:b w:val="false"/>
          <w:i w:val="false"/>
          <w:color w:val="000000"/>
          <w:sz w:val="28"/>
        </w:rPr>
        <w:t>
      8) мемлекеттік органдардың мемлекеттік саясатты, Қазақстан Республикасы Президентінің, Вице-Президенттің актілері мен тапсырмаларын іске асыруына, соның ішінде тексеру жүргізу арқылы бақылауды жүзеге асырады;</w:t>
      </w:r>
    </w:p>
    <w:p>
      <w:pPr>
        <w:spacing w:after="0"/>
        <w:ind w:left="0"/>
        <w:jc w:val="both"/>
      </w:pPr>
      <w:r>
        <w:rPr>
          <w:rFonts w:ascii="Times New Roman"/>
          <w:b w:val="false"/>
          <w:i w:val="false"/>
          <w:color w:val="000000"/>
          <w:sz w:val="28"/>
        </w:rPr>
        <w:t>
      9) белгіленген тәртіппен жекелеген мемлекеттік органдар мен ұйымдар қызметін үйлестіріп, басшылық жасайды;</w:t>
      </w:r>
    </w:p>
    <w:p>
      <w:pPr>
        <w:spacing w:after="0"/>
        <w:ind w:left="0"/>
        <w:jc w:val="both"/>
      </w:pPr>
      <w:r>
        <w:rPr>
          <w:rFonts w:ascii="Times New Roman"/>
          <w:b w:val="false"/>
          <w:i w:val="false"/>
          <w:color w:val="000000"/>
          <w:sz w:val="28"/>
        </w:rPr>
        <w:t>
      10) Қазақстан Республикасының Президенті жүргізіп отырған ішкі және сыртқы саясатты түсіндіреді, Қазақстан Республикасының Президенті қызметінің бұқаралық ақпарат құралдарында жарық көруін, Қазақстан Республикасы Президентінің олармен өзара іс-қимылын қамтамасыз етеді;</w:t>
      </w:r>
    </w:p>
    <w:p>
      <w:pPr>
        <w:spacing w:after="0"/>
        <w:ind w:left="0"/>
        <w:jc w:val="both"/>
      </w:pPr>
      <w:r>
        <w:rPr>
          <w:rFonts w:ascii="Times New Roman"/>
          <w:b w:val="false"/>
          <w:i w:val="false"/>
          <w:color w:val="000000"/>
          <w:sz w:val="28"/>
        </w:rPr>
        <w:t>
      11) Қазақстан Республикасының Президенті қол қойған заңдарды, сондай-ақ Қазақстан Республикасының Президенті шығарған актілерді тіркеуді жүргізеді, олардың жариялануын, таратылуы мен сақталуын қамтамасыз етеді;</w:t>
      </w:r>
    </w:p>
    <w:p>
      <w:pPr>
        <w:spacing w:after="0"/>
        <w:ind w:left="0"/>
        <w:jc w:val="both"/>
      </w:pPr>
      <w:r>
        <w:rPr>
          <w:rFonts w:ascii="Times New Roman"/>
          <w:b w:val="false"/>
          <w:i w:val="false"/>
          <w:color w:val="000000"/>
          <w:sz w:val="28"/>
        </w:rPr>
        <w:t>
      12) Қазақстан Республикасы Президентінің атына келіп түскен жеке және заңды тұлғалардың өтініштерін қарайды, оларға талдау жүргізеді, азаматтарды қабылдауды ұйымдастырып, жүзеге асырады;</w:t>
      </w:r>
    </w:p>
    <w:p>
      <w:pPr>
        <w:spacing w:after="0"/>
        <w:ind w:left="0"/>
        <w:jc w:val="both"/>
      </w:pPr>
      <w:r>
        <w:rPr>
          <w:rFonts w:ascii="Times New Roman"/>
          <w:b w:val="false"/>
          <w:i w:val="false"/>
          <w:color w:val="000000"/>
          <w:sz w:val="28"/>
        </w:rPr>
        <w:t>
      13) Үкіметтің, орталық мемлекеттік органдардың, астананың, облыстардың және республикалық маңызы бар қалалардың жергілікті атқарушы органдарының, лауазымды адамдарының қызметі нәтижелерінің Қазақстан Республикасының Президентінде қаралуына дайындықты қамтамасыз етеді;</w:t>
      </w:r>
    </w:p>
    <w:p>
      <w:pPr>
        <w:spacing w:after="0"/>
        <w:ind w:left="0"/>
        <w:jc w:val="both"/>
      </w:pPr>
      <w:r>
        <w:rPr>
          <w:rFonts w:ascii="Times New Roman"/>
          <w:b w:val="false"/>
          <w:i w:val="false"/>
          <w:color w:val="000000"/>
          <w:sz w:val="28"/>
        </w:rPr>
        <w:t>
      14) Қазақстан Республикасының Президентін құжаттамалық қамтамасыз етуді, соның ішінде тиісінше құжат айналымын ұйымдастыруды, ақпараттық технологияларды ендіріп, дамытуды, Қазақстан Республикасы Президентінің ресми интернет-ресурсы қызметінің, іс жүргізу қағидаларының сақталуын және мемлекеттік тілдің қолданылу аясын кеңейтуді бақылау арқылы жүзеге асырады;</w:t>
      </w:r>
    </w:p>
    <w:p>
      <w:pPr>
        <w:spacing w:after="0"/>
        <w:ind w:left="0"/>
        <w:jc w:val="both"/>
      </w:pPr>
      <w:r>
        <w:rPr>
          <w:rFonts w:ascii="Times New Roman"/>
          <w:b w:val="false"/>
          <w:i w:val="false"/>
          <w:color w:val="000000"/>
          <w:sz w:val="28"/>
        </w:rPr>
        <w:t>
      15) Вице-Президенттің, Қазақстан Республикасының Президенті жанындағы консультативтік-кеңесші органдардың қызметін ақпараттық-талдамалық, ұйымдық және құжаттамалық қамтамасыз етуді, олардың шешімдерінің орындалуына бақылауды жүзеге асырады;</w:t>
      </w:r>
    </w:p>
    <w:p>
      <w:pPr>
        <w:spacing w:after="0"/>
        <w:ind w:left="0"/>
        <w:jc w:val="both"/>
      </w:pPr>
      <w:r>
        <w:rPr>
          <w:rFonts w:ascii="Times New Roman"/>
          <w:b w:val="false"/>
          <w:i w:val="false"/>
          <w:color w:val="000000"/>
          <w:sz w:val="28"/>
        </w:rPr>
        <w:t>
      16) Қазақстан Республикасының заңнамасында белгіленген және (немесе) Қазақстан Республикасының Президенті айқындайтын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Әкімшіліктің қызметін ұйымдастыру және оның лауазымды адамдары мен қызметкерлерінің өкілеттіктері</w:t>
      </w:r>
    </w:p>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90" w:id="49"/>
    <w:p>
      <w:pPr>
        <w:spacing w:after="0"/>
        <w:ind w:left="0"/>
        <w:jc w:val="both"/>
      </w:pPr>
      <w:r>
        <w:rPr>
          <w:rFonts w:ascii="Times New Roman"/>
          <w:b w:val="false"/>
          <w:i w:val="false"/>
          <w:color w:val="000000"/>
          <w:sz w:val="28"/>
        </w:rPr>
        <w:t>
      23. Әкімшіліктің құрамына Қазақстан Республикасы Президенті Әкімшілігінің Басшысы (бұдан әрі – Әкімшілік Басшысы), Әкімшілік Басшысының бірінші орынбасары және орынбасарлары, Қазақстан Республикасы Қауіпсіздік Кеңесінің Хатшысы, Қазақстан Республикасы Президентінің көмекшілері, Қазақстан Республикасы Президенті Кеңсесінің бастығы, Қазақстан Республикасы Президентінің кеңесшілері, Әкімшіліктің құрылымдық бөлімшелерінің басшылары мен өзге де қызметкерлері кіреді.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91" w:id="50"/>
    <w:p>
      <w:pPr>
        <w:spacing w:after="0"/>
        <w:ind w:left="0"/>
        <w:jc w:val="both"/>
      </w:pPr>
      <w:r>
        <w:rPr>
          <w:rFonts w:ascii="Times New Roman"/>
          <w:b w:val="false"/>
          <w:i w:val="false"/>
          <w:color w:val="000000"/>
          <w:sz w:val="28"/>
        </w:rPr>
        <w:t>
      24. Әкімшілікті Қазақстан Республикасының Президенті тағайындайтын және лауазымнан босататын, оның тікелей басшылық етуімен жұмыс істейтін, оған есеп беріп, бақылауында болатын Әкімшілік Басшысы басқарады.</w:t>
      </w:r>
    </w:p>
    <w:bookmarkEnd w:id="50"/>
    <w:p>
      <w:pPr>
        <w:spacing w:after="0"/>
        <w:ind w:left="0"/>
        <w:jc w:val="both"/>
      </w:pPr>
      <w:r>
        <w:rPr>
          <w:rFonts w:ascii="Times New Roman"/>
          <w:b w:val="false"/>
          <w:i w:val="false"/>
          <w:color w:val="000000"/>
          <w:sz w:val="28"/>
        </w:rPr>
        <w:t>
      Әкімшілік Басшысы:</w:t>
      </w:r>
    </w:p>
    <w:p>
      <w:pPr>
        <w:spacing w:after="0"/>
        <w:ind w:left="0"/>
        <w:jc w:val="both"/>
      </w:pPr>
      <w:r>
        <w:rPr>
          <w:rFonts w:ascii="Times New Roman"/>
          <w:b w:val="false"/>
          <w:i w:val="false"/>
          <w:color w:val="000000"/>
          <w:sz w:val="28"/>
        </w:rPr>
        <w:t>
      1) Мемлекет басшысына Әкімшілік туралы ережені бекітуге ұсынады, Әкімшіліктің құрылымы мен штат саны жөнінде ұсыныстар енгізеді, Әкімшіліктің штат кестесін бекітеді, бекітілген штат саны шегінде оған өзгерістер енгізеді;</w:t>
      </w:r>
    </w:p>
    <w:p>
      <w:pPr>
        <w:spacing w:after="0"/>
        <w:ind w:left="0"/>
        <w:jc w:val="both"/>
      </w:pPr>
      <w:r>
        <w:rPr>
          <w:rFonts w:ascii="Times New Roman"/>
          <w:b w:val="false"/>
          <w:i w:val="false"/>
          <w:color w:val="000000"/>
          <w:sz w:val="28"/>
        </w:rPr>
        <w:t>
      2) өзінің бірінші орынбасарының және орынбасарларының, Қазақстан Республикасы Президентінің көмекшілері мен кеңесшілерінің жұмысын үйлестіреді, Әкімшіліктің құрылымдық бөлімшелерінің жұмысын ұйымдастырады және бағыттайды, мемлекеттік органдармен өзара іс-қимылды қамтамасыз етеді;</w:t>
      </w:r>
    </w:p>
    <w:p>
      <w:pPr>
        <w:spacing w:after="0"/>
        <w:ind w:left="0"/>
        <w:jc w:val="both"/>
      </w:pPr>
      <w:r>
        <w:rPr>
          <w:rFonts w:ascii="Times New Roman"/>
          <w:b w:val="false"/>
          <w:i w:val="false"/>
          <w:color w:val="000000"/>
          <w:sz w:val="28"/>
        </w:rPr>
        <w:t>
      3) Қазақстан Республикасының Президентімен келісу бойынша өзінің бірінші орынбасары мен орынбасарлары, Кеңсе бастығы, Қазақстан Республикасы Президентінің көмекшілері мен кеңесшілері арасындағы міндеттер бөлінісін (бұдан әрі – Бөлініс) бекітеді;</w:t>
      </w:r>
    </w:p>
    <w:p>
      <w:pPr>
        <w:spacing w:after="0"/>
        <w:ind w:left="0"/>
        <w:jc w:val="both"/>
      </w:pPr>
      <w:r>
        <w:rPr>
          <w:rFonts w:ascii="Times New Roman"/>
          <w:b w:val="false"/>
          <w:i w:val="false"/>
          <w:color w:val="000000"/>
          <w:sz w:val="28"/>
        </w:rPr>
        <w:t>
      4) Қазақстан Республикасы Президентінің қарауына өзінің бірінші орынбасарын және орынбасарларын, Қазақстан Республикасы Президентінің көмекшілерін және кеңесшілерін тағайындау және лауазымынан босату, Әкімшіліктің жекелеген хатшылықтарының басшыларын қоспағанда, Әкімшіліктің құрылымдық бөлімшелерінің басшыларын лауазымға тағайындау және лауазымынан босату туралы ұсыныстар енгізеді;</w:t>
      </w:r>
    </w:p>
    <w:p>
      <w:pPr>
        <w:spacing w:after="0"/>
        <w:ind w:left="0"/>
        <w:jc w:val="both"/>
      </w:pPr>
      <w:r>
        <w:rPr>
          <w:rFonts w:ascii="Times New Roman"/>
          <w:b w:val="false"/>
          <w:i w:val="false"/>
          <w:color w:val="000000"/>
          <w:sz w:val="28"/>
        </w:rPr>
        <w:t>
      5) Әкімшіліктің жекелеген хатшылықтарының басшыларын, Әкімшіліктің құрылымдық бөлімшелерінің басшылары орынбасараларын, мемлекеттік инспекторларды, сектор меңгерушілері мен Әкімшіліктің өзге де мемлекеттік әкімшілік қызметшілерін тағайындайды және лауазымынан босатады;</w:t>
      </w:r>
    </w:p>
    <w:p>
      <w:pPr>
        <w:spacing w:after="0"/>
        <w:ind w:left="0"/>
        <w:jc w:val="both"/>
      </w:pPr>
      <w:r>
        <w:rPr>
          <w:rFonts w:ascii="Times New Roman"/>
          <w:b w:val="false"/>
          <w:i w:val="false"/>
          <w:color w:val="000000"/>
          <w:sz w:val="28"/>
        </w:rPr>
        <w:t>
      6) Әкімшіліктің құрылымдық бөлімшелері туралы ережелерді бекітеді;";</w:t>
      </w:r>
    </w:p>
    <w:p>
      <w:pPr>
        <w:spacing w:after="0"/>
        <w:ind w:left="0"/>
        <w:jc w:val="both"/>
      </w:pPr>
      <w:r>
        <w:rPr>
          <w:rFonts w:ascii="Times New Roman"/>
          <w:b w:val="false"/>
          <w:i w:val="false"/>
          <w:color w:val="000000"/>
          <w:sz w:val="28"/>
        </w:rPr>
        <w:t>
      7) Қазақстан Республикасы Президенті актілерінің орындалуы мен сақталуын, оның тапсырмаларының орындалуын, осы мақсаттарда Әкімшілікте құжаттардың өтуін бақылау жөніндегі, сондай-ақ Қазақстан Республикасының Президенті қатысатын іс-шараларды дайындау мәселелері бойынша жұмысты үйлестіреді, сонымен қатар Қазақстан Республикасының тиісті мемлекеттік органдарының басшыларын шақыра отырып, Әкімшіліктің басшы қызметкерлерімен кеңестер өткізеді;</w:t>
      </w:r>
    </w:p>
    <w:p>
      <w:pPr>
        <w:spacing w:after="0"/>
        <w:ind w:left="0"/>
        <w:jc w:val="both"/>
      </w:pPr>
      <w:r>
        <w:rPr>
          <w:rFonts w:ascii="Times New Roman"/>
          <w:b w:val="false"/>
          <w:i w:val="false"/>
          <w:color w:val="000000"/>
          <w:sz w:val="28"/>
        </w:rPr>
        <w:t>
      8) Қазақстан Республикасы Президентінің қол қоюына Құрылтай қабылдаған заңдарды, жарлықтардың, өкімдердің жобаларын және қарауына Қазақстан Республикасының Президентіне жолданатын басқа да құжаттар мен материалдарды ұсынады;</w:t>
      </w:r>
    </w:p>
    <w:p>
      <w:pPr>
        <w:spacing w:after="0"/>
        <w:ind w:left="0"/>
        <w:jc w:val="both"/>
      </w:pPr>
      <w:r>
        <w:rPr>
          <w:rFonts w:ascii="Times New Roman"/>
          <w:b w:val="false"/>
          <w:i w:val="false"/>
          <w:color w:val="000000"/>
          <w:sz w:val="28"/>
        </w:rPr>
        <w:t>
      9) Әкімшіліктің бұйрықтарын шығарады;</w:t>
      </w:r>
    </w:p>
    <w:p>
      <w:pPr>
        <w:spacing w:after="0"/>
        <w:ind w:left="0"/>
        <w:jc w:val="both"/>
      </w:pPr>
      <w:r>
        <w:rPr>
          <w:rFonts w:ascii="Times New Roman"/>
          <w:b w:val="false"/>
          <w:i w:val="false"/>
          <w:color w:val="000000"/>
          <w:sz w:val="28"/>
        </w:rPr>
        <w:t>
      10) Әкімшіліктегі ішкі еңбек тәртібін белгілейді;</w:t>
      </w:r>
    </w:p>
    <w:p>
      <w:pPr>
        <w:spacing w:after="0"/>
        <w:ind w:left="0"/>
        <w:jc w:val="both"/>
      </w:pPr>
      <w:r>
        <w:rPr>
          <w:rFonts w:ascii="Times New Roman"/>
          <w:b w:val="false"/>
          <w:i w:val="false"/>
          <w:color w:val="000000"/>
          <w:sz w:val="28"/>
        </w:rPr>
        <w:t>
      11) Әкімшіліктің шығыстар сметасын бекітеді және оның шегінде қаржы қаражатын жұмсауға басшылық жасайды;</w:t>
      </w:r>
    </w:p>
    <w:p>
      <w:pPr>
        <w:spacing w:after="0"/>
        <w:ind w:left="0"/>
        <w:jc w:val="both"/>
      </w:pPr>
      <w:r>
        <w:rPr>
          <w:rFonts w:ascii="Times New Roman"/>
          <w:b w:val="false"/>
          <w:i w:val="false"/>
          <w:color w:val="000000"/>
          <w:sz w:val="28"/>
        </w:rPr>
        <w:t>
      12) қызметтік құжаттарға қол қояды;</w:t>
      </w:r>
    </w:p>
    <w:p>
      <w:pPr>
        <w:spacing w:after="0"/>
        <w:ind w:left="0"/>
        <w:jc w:val="both"/>
      </w:pPr>
      <w:r>
        <w:rPr>
          <w:rFonts w:ascii="Times New Roman"/>
          <w:b w:val="false"/>
          <w:i w:val="false"/>
          <w:color w:val="000000"/>
          <w:sz w:val="28"/>
        </w:rPr>
        <w:t>
      13) Әкімшіліктің қызметкерлерін көтермелейді және оларға тәртіптік жазалау шараларын қолданады;</w:t>
      </w:r>
    </w:p>
    <w:p>
      <w:pPr>
        <w:spacing w:after="0"/>
        <w:ind w:left="0"/>
        <w:jc w:val="both"/>
      </w:pPr>
      <w:r>
        <w:rPr>
          <w:rFonts w:ascii="Times New Roman"/>
          <w:b w:val="false"/>
          <w:i w:val="false"/>
          <w:color w:val="000000"/>
          <w:sz w:val="28"/>
        </w:rPr>
        <w:t>
      14) Әкімшіліктің қызметкерлерін іссапарларға жібереді;</w:t>
      </w:r>
    </w:p>
    <w:p>
      <w:pPr>
        <w:spacing w:after="0"/>
        <w:ind w:left="0"/>
        <w:jc w:val="both"/>
      </w:pPr>
      <w:r>
        <w:rPr>
          <w:rFonts w:ascii="Times New Roman"/>
          <w:b w:val="false"/>
          <w:i w:val="false"/>
          <w:color w:val="000000"/>
          <w:sz w:val="28"/>
        </w:rPr>
        <w:t>
      15) ведомствоаралық жұмыс топтарын құруға, Қазақстан Республикасы Президентінің тапсырмаларын орындау үшін жұмысқа мемлекеттік органдардың лауазымды адамдарын тартуға құқылы;</w:t>
      </w:r>
    </w:p>
    <w:p>
      <w:pPr>
        <w:spacing w:after="0"/>
        <w:ind w:left="0"/>
        <w:jc w:val="both"/>
      </w:pPr>
      <w:r>
        <w:rPr>
          <w:rFonts w:ascii="Times New Roman"/>
          <w:b w:val="false"/>
          <w:i w:val="false"/>
          <w:color w:val="000000"/>
          <w:sz w:val="28"/>
        </w:rPr>
        <w:t>
      16) Әкімшілікте Қазақстан Республикасының мемлекеттік қызмет туралы заңнамасының орындалуын бақылайды;</w:t>
      </w:r>
    </w:p>
    <w:p>
      <w:pPr>
        <w:spacing w:after="0"/>
        <w:ind w:left="0"/>
        <w:jc w:val="both"/>
      </w:pPr>
      <w:r>
        <w:rPr>
          <w:rFonts w:ascii="Times New Roman"/>
          <w:b w:val="false"/>
          <w:i w:val="false"/>
          <w:color w:val="000000"/>
          <w:sz w:val="28"/>
        </w:rPr>
        <w:t>
      17) Әкімшіліктің Құрылтаймен, Құрылтайдың жұмыс органдарымен және Аппаратымен; Үкіметпен және Үкімет Аппаратымен; министрліктермен; Конституциялық Сотпен; Жоғарғы Сотпен; Жоғары Сот Кеңесімен, Қазақстан Республикасының Президентіне тікелей бағынатын және есеп беретін мемлекеттік органдармен; астананың, облыстардың және республикалық маңызы бар қалалардың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тұрақты негізде қамтамасыз етеді;</w:t>
      </w:r>
    </w:p>
    <w:p>
      <w:pPr>
        <w:spacing w:after="0"/>
        <w:ind w:left="0"/>
        <w:jc w:val="both"/>
      </w:pPr>
      <w:r>
        <w:rPr>
          <w:rFonts w:ascii="Times New Roman"/>
          <w:b w:val="false"/>
          <w:i w:val="false"/>
          <w:color w:val="000000"/>
          <w:sz w:val="28"/>
        </w:rPr>
        <w:t>
      18) Құрылтайдың ашық және жабық отырыстарына қатысуға құқылы;</w:t>
      </w:r>
    </w:p>
    <w:p>
      <w:pPr>
        <w:spacing w:after="0"/>
        <w:ind w:left="0"/>
        <w:jc w:val="both"/>
      </w:pPr>
      <w:r>
        <w:rPr>
          <w:rFonts w:ascii="Times New Roman"/>
          <w:b w:val="false"/>
          <w:i w:val="false"/>
          <w:color w:val="000000"/>
          <w:sz w:val="28"/>
        </w:rPr>
        <w:t>
      19) Үкіметтің, орталық атқарушы органдардың, Қазақстан Республикасының Президентіне тікелей бағынатын және есеп беретін мемлекеттік органдардың және Қазақстан Республикасының Президенті жанындағы консультативтік-кеңесші органдардың, Жоғары Сот Кеңесінің отырыстары мен алқа жиналыстарына қатысуға құқылы;</w:t>
      </w:r>
    </w:p>
    <w:p>
      <w:pPr>
        <w:spacing w:after="0"/>
        <w:ind w:left="0"/>
        <w:jc w:val="both"/>
      </w:pPr>
      <w:r>
        <w:rPr>
          <w:rFonts w:ascii="Times New Roman"/>
          <w:b w:val="false"/>
          <w:i w:val="false"/>
          <w:color w:val="000000"/>
          <w:sz w:val="28"/>
        </w:rPr>
        <w:t>
      20) Қазақстан Республикасы Президентінің кадр саясатын іске асыруды ұйымдастырады және қамтамасыз етеді;</w:t>
      </w:r>
    </w:p>
    <w:p>
      <w:pPr>
        <w:spacing w:after="0"/>
        <w:ind w:left="0"/>
        <w:jc w:val="both"/>
      </w:pPr>
      <w:r>
        <w:rPr>
          <w:rFonts w:ascii="Times New Roman"/>
          <w:b w:val="false"/>
          <w:i w:val="false"/>
          <w:color w:val="000000"/>
          <w:sz w:val="28"/>
        </w:rPr>
        <w:t>
      21) басшы лауазымдарға Қазақстан Республикасының Президенті тағайындайтын немесе оның ұсынысымен тағайындалатын кандидатуралар бойынша Қазақстан Республикасының Президентіне ұсыныстар енгізеді, сондай-ақ Үкімет, өзге де мемлекеттік органдар және мемлекеттің лауазымды адамдары басшы лауазымдарға ұсынған кандидатураларды Қазақстан Республикасының Президентімен келісуді қамтамасыз етеді;</w:t>
      </w:r>
    </w:p>
    <w:p>
      <w:pPr>
        <w:spacing w:after="0"/>
        <w:ind w:left="0"/>
        <w:jc w:val="both"/>
      </w:pPr>
      <w:r>
        <w:rPr>
          <w:rFonts w:ascii="Times New Roman"/>
          <w:b w:val="false"/>
          <w:i w:val="false"/>
          <w:color w:val="000000"/>
          <w:sz w:val="28"/>
        </w:rPr>
        <w:t>
      22) өзінің жекелеген өкілеттіктерін орындауды Әкімшіліктің өзге де басшы лауазымды адамдарына беруге құқылы;</w:t>
      </w:r>
    </w:p>
    <w:p>
      <w:pPr>
        <w:spacing w:after="0"/>
        <w:ind w:left="0"/>
        <w:jc w:val="both"/>
      </w:pPr>
      <w:r>
        <w:rPr>
          <w:rFonts w:ascii="Times New Roman"/>
          <w:b w:val="false"/>
          <w:i w:val="false"/>
          <w:color w:val="000000"/>
          <w:sz w:val="28"/>
        </w:rPr>
        <w:t>
      23) осы Ережеде көзделген, сондай-ақ оған Қазақстан Республикасының Президенті жүктеген басқа да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енгізілмеді – ҚР Президентінің 02.07.2026 </w:t>
      </w:r>
      <w:r>
        <w:rPr>
          <w:rFonts w:ascii="Times New Roman"/>
          <w:b w:val="false"/>
          <w:i w:val="false"/>
          <w:color w:val="000000"/>
          <w:sz w:val="28"/>
        </w:rPr>
        <w:t>№ 1343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16" w:id="51"/>
    <w:p>
      <w:pPr>
        <w:spacing w:after="0"/>
        <w:ind w:left="0"/>
        <w:jc w:val="both"/>
      </w:pPr>
      <w:r>
        <w:rPr>
          <w:rFonts w:ascii="Times New Roman"/>
          <w:b w:val="false"/>
          <w:i w:val="false"/>
          <w:color w:val="000000"/>
          <w:sz w:val="28"/>
        </w:rPr>
        <w:t>
      25. Әкімшілік Басшысы орнында болмаған жағдайда оның міндеттерін Әкімшілік Басшысы айқындайтын бірінші орынбасары немесе орынбасарларының бірі атқарады.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17" w:id="52"/>
    <w:p>
      <w:pPr>
        <w:spacing w:after="0"/>
        <w:ind w:left="0"/>
        <w:jc w:val="both"/>
      </w:pPr>
      <w:r>
        <w:rPr>
          <w:rFonts w:ascii="Times New Roman"/>
          <w:b w:val="false"/>
          <w:i w:val="false"/>
          <w:color w:val="000000"/>
          <w:sz w:val="28"/>
        </w:rPr>
        <w:t>
      26. Әкімшіліктің жекелеген хатшылықтарының басшыларын қоспағанда, Әкімшілік Басшысының бірінші орынбасары мен орынбасарларын, Президенттің көмекшілері мен кеңесшілерін, Әкімшіліктің құрылымдық бөлімшелерінің басшыларын Әкімшілік Басшысының ұсынуы бойынша Президент лауазымға тағайындайды және лауазымнан босатады.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18" w:id="53"/>
    <w:p>
      <w:pPr>
        <w:spacing w:after="0"/>
        <w:ind w:left="0"/>
        <w:jc w:val="both"/>
      </w:pPr>
      <w:r>
        <w:rPr>
          <w:rFonts w:ascii="Times New Roman"/>
          <w:b w:val="false"/>
          <w:i w:val="false"/>
          <w:color w:val="000000"/>
          <w:sz w:val="28"/>
        </w:rPr>
        <w:t>
      27. Әкімшілік Басшысының бірінші орынбасары мен орынбасарлары, Қазақстан Республикасының Президенті Кеңсесінің бастығы, Қазақстан Республикасы Президентінің көмекшілері мен кеңесшілері:</w:t>
      </w:r>
    </w:p>
    <w:bookmarkEnd w:id="53"/>
    <w:p>
      <w:pPr>
        <w:spacing w:after="0"/>
        <w:ind w:left="0"/>
        <w:jc w:val="both"/>
      </w:pPr>
      <w:r>
        <w:rPr>
          <w:rFonts w:ascii="Times New Roman"/>
          <w:b w:val="false"/>
          <w:i w:val="false"/>
          <w:color w:val="000000"/>
          <w:sz w:val="28"/>
        </w:rPr>
        <w:t>
      1) Қазақстан Республикасы Президентінің, Әкімшілік Басшысының актілері мен тапсырмаларының орындалуын ұйымдастырады;</w:t>
      </w:r>
    </w:p>
    <w:p>
      <w:pPr>
        <w:spacing w:after="0"/>
        <w:ind w:left="0"/>
        <w:jc w:val="both"/>
      </w:pPr>
      <w:r>
        <w:rPr>
          <w:rFonts w:ascii="Times New Roman"/>
          <w:b w:val="false"/>
          <w:i w:val="false"/>
          <w:color w:val="000000"/>
          <w:sz w:val="28"/>
        </w:rPr>
        <w:t>
      2) Қазақстан Республикасының Президентін елдегі істің жағдайы туралы хабардар етеді, оны ақпараттық-талдамалық материалдармен қамтамасыз етеді;</w:t>
      </w:r>
    </w:p>
    <w:p>
      <w:pPr>
        <w:spacing w:after="0"/>
        <w:ind w:left="0"/>
        <w:jc w:val="both"/>
      </w:pPr>
      <w:r>
        <w:rPr>
          <w:rFonts w:ascii="Times New Roman"/>
          <w:b w:val="false"/>
          <w:i w:val="false"/>
          <w:color w:val="000000"/>
          <w:sz w:val="28"/>
        </w:rPr>
        <w:t>
      3) Бөлініске сәйкес өздерінің құзыретіне кіретін мәселелер бойынша мемлекеттік органдардың қызметін үйлестіреді;</w:t>
      </w:r>
    </w:p>
    <w:p>
      <w:pPr>
        <w:spacing w:after="0"/>
        <w:ind w:left="0"/>
        <w:jc w:val="both"/>
      </w:pPr>
      <w:r>
        <w:rPr>
          <w:rFonts w:ascii="Times New Roman"/>
          <w:b w:val="false"/>
          <w:i w:val="false"/>
          <w:color w:val="000000"/>
          <w:sz w:val="28"/>
        </w:rPr>
        <w:t>
      4) Бөлініске сәйкес Әкімшіліктің құрылымдық бөлімшелерінің қызметін үйлестіруді жүзеге асырады, олардың мемлекеттік органдармен және өзге де ұйымдармен өзара іс-қимылын қамтамасыз етеді;</w:t>
      </w:r>
    </w:p>
    <w:p>
      <w:pPr>
        <w:spacing w:after="0"/>
        <w:ind w:left="0"/>
        <w:jc w:val="both"/>
      </w:pPr>
      <w:r>
        <w:rPr>
          <w:rFonts w:ascii="Times New Roman"/>
          <w:b w:val="false"/>
          <w:i w:val="false"/>
          <w:color w:val="000000"/>
          <w:sz w:val="28"/>
        </w:rPr>
        <w:t>
      5) Қазақстан Республикасының Президенті мен Әкімшілік Басшысы белгілеген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4" w:id="54"/>
    <w:p>
      <w:pPr>
        <w:spacing w:after="0"/>
        <w:ind w:left="0"/>
        <w:jc w:val="both"/>
      </w:pPr>
      <w:r>
        <w:rPr>
          <w:rFonts w:ascii="Times New Roman"/>
          <w:b w:val="false"/>
          <w:i w:val="false"/>
          <w:color w:val="000000"/>
          <w:sz w:val="28"/>
        </w:rPr>
        <w:t>
      28. Қазақстан Республикасы Президентінің кеңесшілері:</w:t>
      </w:r>
    </w:p>
    <w:bookmarkEnd w:id="54"/>
    <w:p>
      <w:pPr>
        <w:spacing w:after="0"/>
        <w:ind w:left="0"/>
        <w:jc w:val="both"/>
      </w:pPr>
      <w:r>
        <w:rPr>
          <w:rFonts w:ascii="Times New Roman"/>
          <w:b w:val="false"/>
          <w:i w:val="false"/>
          <w:color w:val="000000"/>
          <w:sz w:val="28"/>
        </w:rPr>
        <w:t>
      1) жетекшілік ететін саладағы істің жағдайы туралы Қазақстан Республикасының Президентін хабардар етеді, оны ақпараттық-талдамалық материалдармен қамтамасыз етеді;</w:t>
      </w:r>
    </w:p>
    <w:p>
      <w:pPr>
        <w:spacing w:after="0"/>
        <w:ind w:left="0"/>
        <w:jc w:val="both"/>
      </w:pPr>
      <w:r>
        <w:rPr>
          <w:rFonts w:ascii="Times New Roman"/>
          <w:b w:val="false"/>
          <w:i w:val="false"/>
          <w:color w:val="000000"/>
          <w:sz w:val="28"/>
        </w:rPr>
        <w:t>
      2) Қазақстан Республикасының Президенті мен Әкімшілік Басшысы белгілеген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7" w:id="55"/>
    <w:p>
      <w:pPr>
        <w:spacing w:after="0"/>
        <w:ind w:left="0"/>
        <w:jc w:val="both"/>
      </w:pPr>
      <w:r>
        <w:rPr>
          <w:rFonts w:ascii="Times New Roman"/>
          <w:b w:val="false"/>
          <w:i w:val="false"/>
          <w:color w:val="000000"/>
          <w:sz w:val="28"/>
        </w:rPr>
        <w:t>
      29. Қазақстан Республикасының Президенті міндеттердің бірінші кезектілігі мен маңыздылығына қарай Қазақстан Республикасының Президенті Әкімшілігі Басшысының бірінші орынбасары мен орынбасарларына, өзінің көмекшілері мен кеңесшілеріне осы Ережеде көзделгеннен ерекшеленетін өзге де міндеттер мен өкілеттіктерді жүктеуі мүмкін. Қазақстан Республикасының Президенті өзінің көмекшілері мен кеңесшілерінің санын және олардың қызметінің бағыттарын айқындайды.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8" w:id="56"/>
    <w:p>
      <w:pPr>
        <w:spacing w:after="0"/>
        <w:ind w:left="0"/>
        <w:jc w:val="both"/>
      </w:pPr>
      <w:r>
        <w:rPr>
          <w:rFonts w:ascii="Times New Roman"/>
          <w:b w:val="false"/>
          <w:i w:val="false"/>
          <w:color w:val="000000"/>
          <w:sz w:val="28"/>
        </w:rPr>
        <w:t>
      30. Әкімшіліктің құрылымдық бөлімшелерінің басшылары:</w:t>
      </w:r>
    </w:p>
    <w:bookmarkEnd w:id="56"/>
    <w:bookmarkStart w:name="z129" w:id="57"/>
    <w:p>
      <w:pPr>
        <w:spacing w:after="0"/>
        <w:ind w:left="0"/>
        <w:jc w:val="both"/>
      </w:pPr>
      <w:r>
        <w:rPr>
          <w:rFonts w:ascii="Times New Roman"/>
          <w:b w:val="false"/>
          <w:i w:val="false"/>
          <w:color w:val="000000"/>
          <w:sz w:val="28"/>
        </w:rPr>
        <w:t>
      1) құрылымдық бөлімшеге жүктелген міндеттерді орындауды, Қазақстан Республикасы Президентінің актілері мен тапсырмаларын, Әкімшілік Басшысының тапсырмаларын уақтылы және егжей-тегжейлі орындауды ұйымдастырады;</w:t>
      </w:r>
    </w:p>
    <w:bookmarkEnd w:id="57"/>
    <w:bookmarkStart w:name="z130" w:id="58"/>
    <w:p>
      <w:pPr>
        <w:spacing w:after="0"/>
        <w:ind w:left="0"/>
        <w:jc w:val="both"/>
      </w:pPr>
      <w:r>
        <w:rPr>
          <w:rFonts w:ascii="Times New Roman"/>
          <w:b w:val="false"/>
          <w:i w:val="false"/>
          <w:color w:val="000000"/>
          <w:sz w:val="28"/>
        </w:rPr>
        <w:t>
      2) өз орынбасарлары арасында міндеттерді бөледі, құрылымдық бөлімше мемлекеттік әкімшілік қызметшілерінің лауазымдық нұсқаулықтарын бекітеді;</w:t>
      </w:r>
    </w:p>
    <w:bookmarkEnd w:id="58"/>
    <w:bookmarkStart w:name="z131" w:id="59"/>
    <w:p>
      <w:pPr>
        <w:spacing w:after="0"/>
        <w:ind w:left="0"/>
        <w:jc w:val="both"/>
      </w:pPr>
      <w:r>
        <w:rPr>
          <w:rFonts w:ascii="Times New Roman"/>
          <w:b w:val="false"/>
          <w:i w:val="false"/>
          <w:color w:val="000000"/>
          <w:sz w:val="28"/>
        </w:rPr>
        <w:t>
      3) еңбекті ұйымдастыруды және тиісті еңбек тәртібін қамтамасыз етеді, сондай-ақ Әкімшілікте белгіленген ережелерге сәйкес іс қағаздарын жүргізуге жауап береді;</w:t>
      </w:r>
    </w:p>
    <w:bookmarkEnd w:id="59"/>
    <w:bookmarkStart w:name="z132" w:id="60"/>
    <w:p>
      <w:pPr>
        <w:spacing w:after="0"/>
        <w:ind w:left="0"/>
        <w:jc w:val="both"/>
      </w:pPr>
      <w:r>
        <w:rPr>
          <w:rFonts w:ascii="Times New Roman"/>
          <w:b w:val="false"/>
          <w:i w:val="false"/>
          <w:color w:val="000000"/>
          <w:sz w:val="28"/>
        </w:rPr>
        <w:t>
      4) Әкімшіліктің өзі басқаратын құрылымдық бөлімшесінің қызметкерін қызметке тағайындау және қызметтен босату, оны көтермелеу және тәртіптік жаза қолдану туралы ұсыныстар енгізеді;</w:t>
      </w:r>
    </w:p>
    <w:bookmarkEnd w:id="60"/>
    <w:bookmarkStart w:name="z133" w:id="61"/>
    <w:p>
      <w:pPr>
        <w:spacing w:after="0"/>
        <w:ind w:left="0"/>
        <w:jc w:val="both"/>
      </w:pPr>
      <w:r>
        <w:rPr>
          <w:rFonts w:ascii="Times New Roman"/>
          <w:b w:val="false"/>
          <w:i w:val="false"/>
          <w:color w:val="000000"/>
          <w:sz w:val="28"/>
        </w:rPr>
        <w:t>
      5) мемлекеттік органдар құзырындағы ақпараттық мәліметтер банкін белгіленген тәртіппен пайдалануға құқылы;</w:t>
      </w:r>
    </w:p>
    <w:bookmarkEnd w:id="61"/>
    <w:bookmarkStart w:name="z134" w:id="62"/>
    <w:p>
      <w:pPr>
        <w:spacing w:after="0"/>
        <w:ind w:left="0"/>
        <w:jc w:val="both"/>
      </w:pPr>
      <w:r>
        <w:rPr>
          <w:rFonts w:ascii="Times New Roman"/>
          <w:b w:val="false"/>
          <w:i w:val="false"/>
          <w:color w:val="000000"/>
          <w:sz w:val="28"/>
        </w:rPr>
        <w:t>
      6) Үкіметтің отырыстарына, мемлекеттік және консультативтік-кеңестік органдардың алқа отырыстарына қатысуға құқылы;</w:t>
      </w:r>
    </w:p>
    <w:bookmarkEnd w:id="62"/>
    <w:bookmarkStart w:name="z135" w:id="63"/>
    <w:p>
      <w:pPr>
        <w:spacing w:after="0"/>
        <w:ind w:left="0"/>
        <w:jc w:val="both"/>
      </w:pPr>
      <w:r>
        <w:rPr>
          <w:rFonts w:ascii="Times New Roman"/>
          <w:b w:val="false"/>
          <w:i w:val="false"/>
          <w:color w:val="000000"/>
          <w:sz w:val="28"/>
        </w:rPr>
        <w:t>
      7) Әкімшіліктің құрылымдық бөлімшелерінің құзырына жатқызылған мәселелер бойынша мемлекеттік органдармен, лауазымды тұлғалармен және ұйымдармен қызметтік хат жазысуға құқылы;</w:t>
      </w:r>
    </w:p>
    <w:bookmarkEnd w:id="63"/>
    <w:bookmarkStart w:name="z136" w:id="64"/>
    <w:p>
      <w:pPr>
        <w:spacing w:after="0"/>
        <w:ind w:left="0"/>
        <w:jc w:val="both"/>
      </w:pPr>
      <w:r>
        <w:rPr>
          <w:rFonts w:ascii="Times New Roman"/>
          <w:b w:val="false"/>
          <w:i w:val="false"/>
          <w:color w:val="000000"/>
          <w:sz w:val="28"/>
        </w:rPr>
        <w:t>
      8) Қазақстан Республикасының Президенті мен Әкімшілік басшылығы белгілеген өзге де функцияларды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37" w:id="65"/>
    <w:p>
      <w:pPr>
        <w:spacing w:after="0"/>
        <w:ind w:left="0"/>
        <w:jc w:val="both"/>
      </w:pPr>
      <w:r>
        <w:rPr>
          <w:rFonts w:ascii="Times New Roman"/>
          <w:b w:val="false"/>
          <w:i w:val="false"/>
          <w:color w:val="000000"/>
          <w:sz w:val="28"/>
        </w:rPr>
        <w:t>
      31. Әкімшілік қызметкерлері Әкімшіліктің алдында тұрған міндеттерді шешу жөнінде өкілеттіктер берілген мемлекеттік қызметшілер болып табылады.</w:t>
      </w:r>
    </w:p>
    <w:bookmarkEnd w:id="65"/>
    <w:bookmarkStart w:name="z138" w:id="66"/>
    <w:p>
      <w:pPr>
        <w:spacing w:after="0"/>
        <w:ind w:left="0"/>
        <w:jc w:val="both"/>
      </w:pPr>
      <w:r>
        <w:rPr>
          <w:rFonts w:ascii="Times New Roman"/>
          <w:b w:val="false"/>
          <w:i w:val="false"/>
          <w:color w:val="000000"/>
          <w:sz w:val="28"/>
        </w:rPr>
        <w:t>
      32. Осы Ережеде көзделген функцияларды іске асыру үшін Әкімшілік:</w:t>
      </w:r>
    </w:p>
    <w:bookmarkEnd w:id="66"/>
    <w:bookmarkStart w:name="z139" w:id="67"/>
    <w:p>
      <w:pPr>
        <w:spacing w:after="0"/>
        <w:ind w:left="0"/>
        <w:jc w:val="both"/>
      </w:pPr>
      <w:r>
        <w:rPr>
          <w:rFonts w:ascii="Times New Roman"/>
          <w:b w:val="false"/>
          <w:i w:val="false"/>
          <w:color w:val="000000"/>
          <w:sz w:val="28"/>
        </w:rPr>
        <w:t>
      1) мыналарға:</w:t>
      </w:r>
    </w:p>
    <w:bookmarkEnd w:id="67"/>
    <w:p>
      <w:pPr>
        <w:spacing w:after="0"/>
        <w:ind w:left="0"/>
        <w:jc w:val="both"/>
      </w:pPr>
      <w:r>
        <w:rPr>
          <w:rFonts w:ascii="Times New Roman"/>
          <w:b w:val="false"/>
          <w:i w:val="false"/>
          <w:color w:val="000000"/>
          <w:sz w:val="28"/>
        </w:rPr>
        <w:t>
      Қазақстан Республикасы Премьер-Министрінің орынбасарларына;</w:t>
      </w:r>
    </w:p>
    <w:p>
      <w:pPr>
        <w:spacing w:after="0"/>
        <w:ind w:left="0"/>
        <w:jc w:val="both"/>
      </w:pPr>
      <w:r>
        <w:rPr>
          <w:rFonts w:ascii="Times New Roman"/>
          <w:b w:val="false"/>
          <w:i w:val="false"/>
          <w:color w:val="000000"/>
          <w:sz w:val="28"/>
        </w:rPr>
        <w:t>
      Қазақстан Республикасы Үкіметінің Аппаратына;</w:t>
      </w:r>
    </w:p>
    <w:p>
      <w:pPr>
        <w:spacing w:after="0"/>
        <w:ind w:left="0"/>
        <w:jc w:val="both"/>
      </w:pPr>
      <w:r>
        <w:rPr>
          <w:rFonts w:ascii="Times New Roman"/>
          <w:b w:val="false"/>
          <w:i w:val="false"/>
          <w:color w:val="000000"/>
          <w:sz w:val="28"/>
        </w:rPr>
        <w:t>
      министрліктерге және өзге де орталық атқарушы органдарға;</w:t>
      </w:r>
    </w:p>
    <w:p>
      <w:pPr>
        <w:spacing w:after="0"/>
        <w:ind w:left="0"/>
        <w:jc w:val="both"/>
      </w:pPr>
      <w:r>
        <w:rPr>
          <w:rFonts w:ascii="Times New Roman"/>
          <w:b w:val="false"/>
          <w:i w:val="false"/>
          <w:color w:val="000000"/>
          <w:sz w:val="28"/>
        </w:rPr>
        <w:t>
      Қазақстан Республикасы астанасының, облыстарының және республикалық маңызы бар қалаларының әкімдеріне;</w:t>
      </w:r>
    </w:p>
    <w:p>
      <w:pPr>
        <w:spacing w:after="0"/>
        <w:ind w:left="0"/>
        <w:jc w:val="both"/>
      </w:pPr>
      <w:r>
        <w:rPr>
          <w:rFonts w:ascii="Times New Roman"/>
          <w:b w:val="false"/>
          <w:i w:val="false"/>
          <w:color w:val="000000"/>
          <w:sz w:val="28"/>
        </w:rPr>
        <w:t>
      сот төрелігін жүзеге асыруға, қылмыстық қудалау, анықтау, алдын ала тергеу және жедел-іздестіру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Қазақстан Республикасының Сот әкімшілігіне;</w:t>
      </w:r>
    </w:p>
    <w:p>
      <w:pPr>
        <w:spacing w:after="0"/>
        <w:ind w:left="0"/>
        <w:jc w:val="both"/>
      </w:pPr>
      <w:r>
        <w:rPr>
          <w:rFonts w:ascii="Times New Roman"/>
          <w:b w:val="false"/>
          <w:i w:val="false"/>
          <w:color w:val="000000"/>
          <w:sz w:val="28"/>
        </w:rPr>
        <w:t>
      судья лауазымына кандидаттарды іріктеуге байланысты емес мәселелер бойынша Қазақстан Республикасының Жоғары Сот Кеңесіне;</w:t>
      </w:r>
    </w:p>
    <w:p>
      <w:pPr>
        <w:spacing w:after="0"/>
        <w:ind w:left="0"/>
        <w:jc w:val="both"/>
      </w:pPr>
      <w:r>
        <w:rPr>
          <w:rFonts w:ascii="Times New Roman"/>
          <w:b w:val="false"/>
          <w:i w:val="false"/>
          <w:color w:val="000000"/>
          <w:sz w:val="28"/>
        </w:rPr>
        <w:t>
      Қазақстан Республикасының Ұлттық Банкіне, Жоғары аудиторлық палатасына, Қазақстан Республикасының Президентіне тікелей бағынатын және есеп беретін өзге де мемлекеттік органдарға тапсырма беруге;</w:t>
      </w:r>
    </w:p>
    <w:bookmarkStart w:name="z140" w:id="68"/>
    <w:p>
      <w:pPr>
        <w:spacing w:after="0"/>
        <w:ind w:left="0"/>
        <w:jc w:val="both"/>
      </w:pPr>
      <w:r>
        <w:rPr>
          <w:rFonts w:ascii="Times New Roman"/>
          <w:b w:val="false"/>
          <w:i w:val="false"/>
          <w:color w:val="000000"/>
          <w:sz w:val="28"/>
        </w:rPr>
        <w:t>
      2) мемлекеттік органдардан және лауазымды тұлғалардан қажетті ақпарат, құжаттар мен өзге де материалдарды сұратуға және алуға құқылы.</w:t>
      </w:r>
    </w:p>
    <w:bookmarkEnd w:id="68"/>
    <w:p>
      <w:pPr>
        <w:spacing w:after="0"/>
        <w:ind w:left="0"/>
        <w:jc w:val="both"/>
      </w:pPr>
      <w:r>
        <w:rPr>
          <w:rFonts w:ascii="Times New Roman"/>
          <w:b w:val="false"/>
          <w:i w:val="false"/>
          <w:color w:val="000000"/>
          <w:sz w:val="28"/>
        </w:rPr>
        <w:t>
      Әкімшіліктің қажетті ақпаратты, құжаттарды және өзге де материалдарды беру жөніндегі мемлекеттік органдар мен лауазымды тұлғалар үшін міндетті болып табылатын тапсырмалары мен сауалдарына, егер Әкімшілік өзгеше мерзім белгілемесе, оларды алған күннен бастап екі апта мерзімде жауап қайтарылады;</w:t>
      </w:r>
    </w:p>
    <w:bookmarkStart w:name="z141" w:id="69"/>
    <w:p>
      <w:pPr>
        <w:spacing w:after="0"/>
        <w:ind w:left="0"/>
        <w:jc w:val="both"/>
      </w:pPr>
      <w:r>
        <w:rPr>
          <w:rFonts w:ascii="Times New Roman"/>
          <w:b w:val="false"/>
          <w:i w:val="false"/>
          <w:color w:val="000000"/>
          <w:sz w:val="28"/>
        </w:rPr>
        <w:t>
      3) тиісті мемлекеттік органдар мен лауазымды адамдардың қызметін үйлестіру мен бақылауға, Қазақстан Республикасының Президенті мен оның Әкімшілігінің актілері мен тапсырмаларының орындалуына, оның ішінде Үкіметтің, орталық және жергілікті мемлекеттік органдардың, әкімдердің және мемлекеттің өзге де лауазымды адамдары актілерінің Конституцияға, Қазақстан Республикасының заңдарына және Қазақстан Республикасы Президентінің актілеріне сәйкестігі нысанасына тиісті тексерулер ұйымдастыруға;</w:t>
      </w:r>
    </w:p>
    <w:bookmarkEnd w:id="69"/>
    <w:bookmarkStart w:name="z142" w:id="70"/>
    <w:p>
      <w:pPr>
        <w:spacing w:after="0"/>
        <w:ind w:left="0"/>
        <w:jc w:val="both"/>
      </w:pPr>
      <w:r>
        <w:rPr>
          <w:rFonts w:ascii="Times New Roman"/>
          <w:b w:val="false"/>
          <w:i w:val="false"/>
          <w:color w:val="000000"/>
          <w:sz w:val="28"/>
        </w:rPr>
        <w:t>
      4) Қазақстан Республикасы заңдарының, Қазақстан Республикасының Президенті актілері мен тапсырмаларының орындалуы барысында анықталған бұзушылықтар мен кемшіліктерді жоюды талап етуге;</w:t>
      </w:r>
    </w:p>
    <w:bookmarkEnd w:id="70"/>
    <w:bookmarkStart w:name="z143" w:id="71"/>
    <w:p>
      <w:pPr>
        <w:spacing w:after="0"/>
        <w:ind w:left="0"/>
        <w:jc w:val="both"/>
      </w:pPr>
      <w:r>
        <w:rPr>
          <w:rFonts w:ascii="Times New Roman"/>
          <w:b w:val="false"/>
          <w:i w:val="false"/>
          <w:color w:val="000000"/>
          <w:sz w:val="28"/>
        </w:rPr>
        <w:t>
      5) анықталған кемшіліктерді, Қазақстан Республикасы заңдарының, Қазақстан Республикасының Президенті актілерінің сақталмауы және оның тапсырмаларының орындалмауы фактілерін болдырмау жөнінде ұсынымдар әзірлеуге;</w:t>
      </w:r>
    </w:p>
    <w:bookmarkEnd w:id="71"/>
    <w:bookmarkStart w:name="z144" w:id="72"/>
    <w:p>
      <w:pPr>
        <w:spacing w:after="0"/>
        <w:ind w:left="0"/>
        <w:jc w:val="both"/>
      </w:pPr>
      <w:r>
        <w:rPr>
          <w:rFonts w:ascii="Times New Roman"/>
          <w:b w:val="false"/>
          <w:i w:val="false"/>
          <w:color w:val="000000"/>
          <w:sz w:val="28"/>
        </w:rPr>
        <w:t>
      6) тиісті лауазымды тұлғалардың ауызша түсініктерін тыңдау және жазбаша түсінік берулерін талап етуге;</w:t>
      </w:r>
    </w:p>
    <w:bookmarkEnd w:id="72"/>
    <w:bookmarkStart w:name="z145" w:id="73"/>
    <w:p>
      <w:pPr>
        <w:spacing w:after="0"/>
        <w:ind w:left="0"/>
        <w:jc w:val="both"/>
      </w:pPr>
      <w:r>
        <w:rPr>
          <w:rFonts w:ascii="Times New Roman"/>
          <w:b w:val="false"/>
          <w:i w:val="false"/>
          <w:color w:val="000000"/>
          <w:sz w:val="28"/>
        </w:rPr>
        <w:t>
      7) Әкімшілік жүргізген тексерулердің нәтижелерін Қазақстан Республикасының Президентіне жүйелі түрде баяндауға құқылы.</w:t>
      </w:r>
    </w:p>
    <w:bookmarkEnd w:id="73"/>
    <w:p>
      <w:pPr>
        <w:spacing w:after="0"/>
        <w:ind w:left="0"/>
        <w:jc w:val="both"/>
      </w:pPr>
      <w:r>
        <w:rPr>
          <w:rFonts w:ascii="Times New Roman"/>
          <w:b w:val="false"/>
          <w:i w:val="false"/>
          <w:color w:val="000000"/>
          <w:sz w:val="28"/>
        </w:rPr>
        <w:t>
      Әкімшіліктің Басшысы және оның бірінші орынбасары осы тармақтың 1), 2), 3), 4), 5), 6) және 7) тармақшаларында көзделген өкілеттіктерге ие болады.</w:t>
      </w:r>
    </w:p>
    <w:p>
      <w:pPr>
        <w:spacing w:after="0"/>
        <w:ind w:left="0"/>
        <w:jc w:val="both"/>
      </w:pPr>
      <w:r>
        <w:rPr>
          <w:rFonts w:ascii="Times New Roman"/>
          <w:b w:val="false"/>
          <w:i w:val="false"/>
          <w:color w:val="000000"/>
          <w:sz w:val="28"/>
        </w:rPr>
        <w:t>
      Осы тармақтың 1) тармақшасының екінші абзацын қоспағанда, 1), 2), 3), 4), 5), 6) және 7) тармақшаларында көзделген өкілеттіктерге Қауіпсіздік Кеңесінің Хатшысы, Президент Кеңсесінің бастығы, Президенттің көмекшілері, Президенттің кеңесшілері ие болады. Бұл ретте аталған лауазымды адамдар Қазақстан Республикасы Премьер-Министрінің орынбасары және Үкіметі Аппараты Басшысының функцияларын қоса атқаратын лауазымды адамға тапсырмалар беруге құқылы.</w:t>
      </w:r>
    </w:p>
    <w:p>
      <w:pPr>
        <w:spacing w:after="0"/>
        <w:ind w:left="0"/>
        <w:jc w:val="both"/>
      </w:pPr>
      <w:r>
        <w:rPr>
          <w:rFonts w:ascii="Times New Roman"/>
          <w:b w:val="false"/>
          <w:i w:val="false"/>
          <w:color w:val="000000"/>
          <w:sz w:val="28"/>
        </w:rPr>
        <w:t>
      Осы тармақтың 2) - 7) тармақшаларында көзделген өкілеттіктерге Әкімшіліктің құрылымдық бөлімшелерінің басшылары, Әкімшіліктің мемлекеттік инспекторлары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Президентінің 2012.04.08 </w:t>
      </w:r>
      <w:r>
        <w:rPr>
          <w:rFonts w:ascii="Times New Roman"/>
          <w:b w:val="false"/>
          <w:i w:val="false"/>
          <w:color w:val="ff0000"/>
          <w:sz w:val="28"/>
        </w:rPr>
        <w:t>№ 295</w:t>
      </w:r>
      <w:r>
        <w:rPr>
          <w:rFonts w:ascii="Times New Roman"/>
          <w:b w:val="false"/>
          <w:i w:val="false"/>
          <w:color w:val="ff0000"/>
          <w:sz w:val="28"/>
        </w:rPr>
        <w:t xml:space="preserve">; 29.08.2014 </w:t>
      </w:r>
      <w:r>
        <w:rPr>
          <w:rFonts w:ascii="Times New Roman"/>
          <w:b w:val="false"/>
          <w:i w:val="false"/>
          <w:color w:val="ff0000"/>
          <w:sz w:val="28"/>
        </w:rPr>
        <w:t>№ 900</w:t>
      </w:r>
      <w:r>
        <w:rPr>
          <w:rFonts w:ascii="Times New Roman"/>
          <w:b w:val="false"/>
          <w:i w:val="false"/>
          <w:color w:val="ff0000"/>
          <w:sz w:val="28"/>
        </w:rPr>
        <w:t xml:space="preserve">; 23.12.2015 </w:t>
      </w:r>
      <w:r>
        <w:rPr>
          <w:rFonts w:ascii="Times New Roman"/>
          <w:b w:val="false"/>
          <w:i w:val="false"/>
          <w:color w:val="ff0000"/>
          <w:sz w:val="28"/>
        </w:rPr>
        <w:t>№ 137</w:t>
      </w:r>
      <w:r>
        <w:rPr>
          <w:rFonts w:ascii="Times New Roman"/>
          <w:b w:val="false"/>
          <w:i w:val="false"/>
          <w:color w:val="ff0000"/>
          <w:sz w:val="28"/>
        </w:rPr>
        <w:t xml:space="preserve"> (01.01.2016 бастап қолданысқа енгізіледі); 29.12.2015 </w:t>
      </w:r>
      <w:r>
        <w:rPr>
          <w:rFonts w:ascii="Times New Roman"/>
          <w:b w:val="false"/>
          <w:i w:val="false"/>
          <w:color w:val="ff0000"/>
          <w:sz w:val="28"/>
        </w:rPr>
        <w:t>№ 158</w:t>
      </w:r>
      <w:r>
        <w:rPr>
          <w:rFonts w:ascii="Times New Roman"/>
          <w:b w:val="false"/>
          <w:i w:val="false"/>
          <w:color w:val="ff0000"/>
          <w:sz w:val="28"/>
        </w:rPr>
        <w:t xml:space="preserve">; 05.10.2016 </w:t>
      </w:r>
      <w:r>
        <w:rPr>
          <w:rFonts w:ascii="Times New Roman"/>
          <w:b w:val="false"/>
          <w:i w:val="false"/>
          <w:color w:val="ff0000"/>
          <w:sz w:val="28"/>
        </w:rPr>
        <w:t>№ 349</w:t>
      </w:r>
      <w:r>
        <w:rPr>
          <w:rFonts w:ascii="Times New Roman"/>
          <w:b w:val="false"/>
          <w:i w:val="false"/>
          <w:color w:val="ff0000"/>
          <w:sz w:val="28"/>
        </w:rPr>
        <w:t xml:space="preserve">; 22.07.2019 </w:t>
      </w:r>
      <w:r>
        <w:rPr>
          <w:rFonts w:ascii="Times New Roman"/>
          <w:b w:val="false"/>
          <w:i w:val="false"/>
          <w:color w:val="ff0000"/>
          <w:sz w:val="28"/>
        </w:rPr>
        <w:t>№ 74</w:t>
      </w:r>
      <w:r>
        <w:rPr>
          <w:rFonts w:ascii="Times New Roman"/>
          <w:b w:val="false"/>
          <w:i w:val="false"/>
          <w:color w:val="ff0000"/>
          <w:sz w:val="28"/>
        </w:rPr>
        <w:t xml:space="preserve">; 05.04.2021 </w:t>
      </w:r>
      <w:r>
        <w:rPr>
          <w:rFonts w:ascii="Times New Roman"/>
          <w:b w:val="false"/>
          <w:i w:val="false"/>
          <w:color w:val="ff0000"/>
          <w:sz w:val="28"/>
        </w:rPr>
        <w:t>№ 545</w:t>
      </w:r>
      <w:r>
        <w:rPr>
          <w:rFonts w:ascii="Times New Roman"/>
          <w:b w:val="false"/>
          <w:i w:val="false"/>
          <w:color w:val="ff0000"/>
          <w:sz w:val="28"/>
        </w:rPr>
        <w:t xml:space="preserve">; 26.11.2022 </w:t>
      </w:r>
      <w:r>
        <w:rPr>
          <w:rFonts w:ascii="Times New Roman"/>
          <w:b w:val="false"/>
          <w:i w:val="false"/>
          <w:color w:val="000000"/>
          <w:sz w:val="28"/>
        </w:rPr>
        <w:t>№ 5</w:t>
      </w:r>
      <w:r>
        <w:rPr>
          <w:rFonts w:ascii="Times New Roman"/>
          <w:b w:val="false"/>
          <w:i w:val="false"/>
          <w:color w:val="ff0000"/>
          <w:sz w:val="28"/>
        </w:rPr>
        <w:t xml:space="preserve">; 19.01.23 </w:t>
      </w:r>
      <w:r>
        <w:rPr>
          <w:rFonts w:ascii="Times New Roman"/>
          <w:b w:val="false"/>
          <w:i w:val="false"/>
          <w:color w:val="000000"/>
          <w:sz w:val="28"/>
        </w:rPr>
        <w:t>№ 106</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12.02.2025 </w:t>
      </w:r>
      <w:r>
        <w:rPr>
          <w:rFonts w:ascii="Times New Roman"/>
          <w:b w:val="false"/>
          <w:i w:val="false"/>
          <w:color w:val="00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26.08.2025 </w:t>
      </w:r>
      <w:r>
        <w:rPr>
          <w:rFonts w:ascii="Times New Roman"/>
          <w:b w:val="false"/>
          <w:i w:val="false"/>
          <w:color w:val="000000"/>
          <w:sz w:val="28"/>
        </w:rPr>
        <w:t>№ 975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11 наурыздағы</w:t>
            </w:r>
            <w:r>
              <w:br/>
            </w:r>
            <w:r>
              <w:rPr>
                <w:rFonts w:ascii="Times New Roman"/>
                <w:b w:val="false"/>
                <w:i w:val="false"/>
                <w:color w:val="000000"/>
                <w:sz w:val="20"/>
              </w:rPr>
              <w:t>№ 552 Жарлығымен</w:t>
            </w:r>
            <w:r>
              <w:br/>
            </w:r>
            <w:r>
              <w:rPr>
                <w:rFonts w:ascii="Times New Roman"/>
                <w:b w:val="false"/>
                <w:i w:val="false"/>
                <w:color w:val="000000"/>
                <w:sz w:val="20"/>
              </w:rPr>
              <w:t>БЕКІТІЛГЕН</w:t>
            </w:r>
          </w:p>
        </w:tc>
      </w:tr>
    </w:tbl>
    <w:bookmarkStart w:name="z39" w:id="74"/>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мемлекеттік органдардың</w:t>
      </w:r>
      <w:r>
        <w:br/>
      </w:r>
      <w:r>
        <w:rPr>
          <w:rFonts w:ascii="Times New Roman"/>
          <w:b/>
          <w:i w:val="false"/>
          <w:color w:val="000000"/>
        </w:rPr>
        <w:t>ТІЗБЕСІ</w:t>
      </w:r>
    </w:p>
    <w:bookmarkEnd w:id="74"/>
    <w:p>
      <w:pPr>
        <w:spacing w:after="0"/>
        <w:ind w:left="0"/>
        <w:jc w:val="both"/>
      </w:pPr>
      <w:r>
        <w:rPr>
          <w:rFonts w:ascii="Times New Roman"/>
          <w:b w:val="false"/>
          <w:i w:val="false"/>
          <w:color w:val="ff0000"/>
          <w:sz w:val="28"/>
        </w:rPr>
        <w:t xml:space="preserve">
      Ескерту. Тізбеге өзгерістер енгізілді - ҚР Президентінің 2009.05.19 </w:t>
      </w:r>
      <w:r>
        <w:rPr>
          <w:rFonts w:ascii="Times New Roman"/>
          <w:b w:val="false"/>
          <w:i w:val="false"/>
          <w:color w:val="ff0000"/>
          <w:sz w:val="28"/>
        </w:rPr>
        <w:t>№ 805</w:t>
      </w:r>
      <w:r>
        <w:rPr>
          <w:rFonts w:ascii="Times New Roman"/>
          <w:b w:val="false"/>
          <w:i w:val="false"/>
          <w:color w:val="ff0000"/>
          <w:sz w:val="28"/>
        </w:rPr>
        <w:t xml:space="preserve">, 2011.08.12 </w:t>
      </w:r>
      <w:r>
        <w:rPr>
          <w:rFonts w:ascii="Times New Roman"/>
          <w:b w:val="false"/>
          <w:i w:val="false"/>
          <w:color w:val="ff0000"/>
          <w:sz w:val="28"/>
        </w:rPr>
        <w:t>№ 139</w:t>
      </w:r>
      <w:r>
        <w:rPr>
          <w:rFonts w:ascii="Times New Roman"/>
          <w:b w:val="false"/>
          <w:i w:val="false"/>
          <w:color w:val="ff0000"/>
          <w:sz w:val="28"/>
        </w:rPr>
        <w:t xml:space="preserve">; 21.04.2014 </w:t>
      </w:r>
      <w:r>
        <w:rPr>
          <w:rFonts w:ascii="Times New Roman"/>
          <w:b w:val="false"/>
          <w:i w:val="false"/>
          <w:color w:val="ff0000"/>
          <w:sz w:val="28"/>
        </w:rPr>
        <w:t>№ 807</w:t>
      </w:r>
      <w:r>
        <w:rPr>
          <w:rFonts w:ascii="Times New Roman"/>
          <w:b w:val="false"/>
          <w:i w:val="false"/>
          <w:color w:val="ff0000"/>
          <w:sz w:val="28"/>
        </w:rPr>
        <w:t xml:space="preserve">; 06.08.2014 </w:t>
      </w:r>
      <w:r>
        <w:rPr>
          <w:rFonts w:ascii="Times New Roman"/>
          <w:b w:val="false"/>
          <w:i w:val="false"/>
          <w:color w:val="ff0000"/>
          <w:sz w:val="28"/>
        </w:rPr>
        <w:t>№ 883</w:t>
      </w:r>
      <w:r>
        <w:rPr>
          <w:rFonts w:ascii="Times New Roman"/>
          <w:b w:val="false"/>
          <w:i w:val="false"/>
          <w:color w:val="ff0000"/>
          <w:sz w:val="28"/>
        </w:rPr>
        <w:t xml:space="preserve">; 29.12.2015 </w:t>
      </w:r>
      <w:r>
        <w:rPr>
          <w:rFonts w:ascii="Times New Roman"/>
          <w:b w:val="false"/>
          <w:i w:val="false"/>
          <w:color w:val="ff0000"/>
          <w:sz w:val="28"/>
        </w:rPr>
        <w:t>№ 158</w:t>
      </w:r>
      <w:r>
        <w:rPr>
          <w:rFonts w:ascii="Times New Roman"/>
          <w:b w:val="false"/>
          <w:i w:val="false"/>
          <w:color w:val="ff0000"/>
          <w:sz w:val="28"/>
        </w:rPr>
        <w:t xml:space="preserve">; 05.10.2016 </w:t>
      </w:r>
      <w:r>
        <w:rPr>
          <w:rFonts w:ascii="Times New Roman"/>
          <w:b w:val="false"/>
          <w:i w:val="false"/>
          <w:color w:val="ff0000"/>
          <w:sz w:val="28"/>
        </w:rPr>
        <w:t>№ 349</w:t>
      </w:r>
      <w:r>
        <w:rPr>
          <w:rFonts w:ascii="Times New Roman"/>
          <w:b w:val="false"/>
          <w:i w:val="false"/>
          <w:color w:val="ff0000"/>
          <w:sz w:val="28"/>
        </w:rPr>
        <w:t xml:space="preserve">; 13.06.2019 </w:t>
      </w:r>
      <w:r>
        <w:rPr>
          <w:rFonts w:ascii="Times New Roman"/>
          <w:b w:val="false"/>
          <w:i w:val="false"/>
          <w:color w:val="ff0000"/>
          <w:sz w:val="28"/>
        </w:rPr>
        <w:t>№ 12</w:t>
      </w:r>
      <w:r>
        <w:rPr>
          <w:rFonts w:ascii="Times New Roman"/>
          <w:b w:val="false"/>
          <w:i w:val="false"/>
          <w:color w:val="ff0000"/>
          <w:sz w:val="28"/>
        </w:rPr>
        <w:t xml:space="preserve">; 17.06.2019 </w:t>
      </w:r>
      <w:r>
        <w:rPr>
          <w:rFonts w:ascii="Times New Roman"/>
          <w:b w:val="false"/>
          <w:i w:val="false"/>
          <w:color w:val="ff0000"/>
          <w:sz w:val="28"/>
        </w:rPr>
        <w:t>№ 23</w:t>
      </w:r>
      <w:r>
        <w:rPr>
          <w:rFonts w:ascii="Times New Roman"/>
          <w:b w:val="false"/>
          <w:i w:val="false"/>
          <w:color w:val="ff0000"/>
          <w:sz w:val="28"/>
        </w:rPr>
        <w:t xml:space="preserve">; 11.11.2019 </w:t>
      </w:r>
      <w:r>
        <w:rPr>
          <w:rFonts w:ascii="Times New Roman"/>
          <w:b w:val="false"/>
          <w:i w:val="false"/>
          <w:color w:val="ff0000"/>
          <w:sz w:val="28"/>
        </w:rPr>
        <w:t>№ 203</w:t>
      </w:r>
      <w:r>
        <w:rPr>
          <w:rFonts w:ascii="Times New Roman"/>
          <w:b w:val="false"/>
          <w:i w:val="false"/>
          <w:color w:val="ff0000"/>
          <w:sz w:val="28"/>
        </w:rPr>
        <w:t xml:space="preserve">; 08.09.2020 </w:t>
      </w:r>
      <w:r>
        <w:rPr>
          <w:rFonts w:ascii="Times New Roman"/>
          <w:b w:val="false"/>
          <w:i w:val="false"/>
          <w:color w:val="ff0000"/>
          <w:sz w:val="28"/>
        </w:rPr>
        <w:t>№ 407</w:t>
      </w:r>
      <w:r>
        <w:rPr>
          <w:rFonts w:ascii="Times New Roman"/>
          <w:b w:val="false"/>
          <w:i w:val="false"/>
          <w:color w:val="ff0000"/>
          <w:sz w:val="28"/>
        </w:rPr>
        <w:t xml:space="preserve">; 28.01.2021 </w:t>
      </w:r>
      <w:r>
        <w:rPr>
          <w:rFonts w:ascii="Times New Roman"/>
          <w:b w:val="false"/>
          <w:i w:val="false"/>
          <w:color w:val="ff0000"/>
          <w:sz w:val="28"/>
        </w:rPr>
        <w:t>№ 501</w:t>
      </w:r>
      <w:r>
        <w:rPr>
          <w:rFonts w:ascii="Times New Roman"/>
          <w:b w:val="false"/>
          <w:i w:val="false"/>
          <w:color w:val="ff0000"/>
          <w:sz w:val="28"/>
        </w:rPr>
        <w:t xml:space="preserve">; 26.11.2022 </w:t>
      </w:r>
      <w:r>
        <w:rPr>
          <w:rFonts w:ascii="Times New Roman"/>
          <w:b w:val="false"/>
          <w:i w:val="false"/>
          <w:color w:val="ff0000"/>
          <w:sz w:val="28"/>
        </w:rPr>
        <w:t>№ 5</w:t>
      </w:r>
      <w:r>
        <w:rPr>
          <w:rFonts w:ascii="Times New Roman"/>
          <w:b w:val="false"/>
          <w:i w:val="false"/>
          <w:color w:val="ff0000"/>
          <w:sz w:val="28"/>
        </w:rPr>
        <w:t xml:space="preserve">; 18.03.2025 </w:t>
      </w:r>
      <w:r>
        <w:rPr>
          <w:rFonts w:ascii="Times New Roman"/>
          <w:b w:val="false"/>
          <w:i w:val="false"/>
          <w:color w:val="ff0000"/>
          <w:sz w:val="28"/>
        </w:rPr>
        <w:t>№ 818</w:t>
      </w:r>
      <w:r>
        <w:rPr>
          <w:rFonts w:ascii="Times New Roman"/>
          <w:b w:val="false"/>
          <w:i w:val="false"/>
          <w:color w:val="ff0000"/>
          <w:sz w:val="28"/>
        </w:rPr>
        <w:t xml:space="preserve">; 30.06.2025 </w:t>
      </w:r>
      <w:r>
        <w:rPr>
          <w:rFonts w:ascii="Times New Roman"/>
          <w:b w:val="false"/>
          <w:i w:val="false"/>
          <w:color w:val="ff0000"/>
          <w:sz w:val="28"/>
        </w:rPr>
        <w:t>№ 927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Қазақстан Республикасы Президентінің Әкімшілігі</w:t>
      </w:r>
    </w:p>
    <w:p>
      <w:pPr>
        <w:spacing w:after="0"/>
        <w:ind w:left="0"/>
        <w:jc w:val="both"/>
      </w:pPr>
      <w:r>
        <w:rPr>
          <w:rFonts w:ascii="Times New Roman"/>
          <w:b w:val="false"/>
          <w:i w:val="false"/>
          <w:color w:val="000000"/>
          <w:sz w:val="28"/>
        </w:rPr>
        <w:t>
      Қазақстан Республикасының Бас прокуратурасы</w:t>
      </w:r>
    </w:p>
    <w:p>
      <w:pPr>
        <w:spacing w:after="0"/>
        <w:ind w:left="0"/>
        <w:jc w:val="both"/>
      </w:pPr>
      <w:r>
        <w:rPr>
          <w:rFonts w:ascii="Times New Roman"/>
          <w:b w:val="false"/>
          <w:i w:val="false"/>
          <w:color w:val="000000"/>
          <w:sz w:val="28"/>
        </w:rPr>
        <w:t>
      Қазақстан Республикасының Ұлттық қауіпсіздік комитеті</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Қазақстан Республикасы Мемлекеттік күзет қызметі</w:t>
      </w:r>
    </w:p>
    <w:p>
      <w:pPr>
        <w:spacing w:after="0"/>
        <w:ind w:left="0"/>
        <w:jc w:val="both"/>
      </w:pPr>
      <w:r>
        <w:rPr>
          <w:rFonts w:ascii="Times New Roman"/>
          <w:b w:val="false"/>
          <w:i w:val="false"/>
          <w:color w:val="000000"/>
          <w:sz w:val="28"/>
        </w:rPr>
        <w:t>
      Қазақстан Республикасының Жоғары аудиторлық палатасы</w:t>
      </w:r>
    </w:p>
    <w:p>
      <w:pPr>
        <w:spacing w:after="0"/>
        <w:ind w:left="0"/>
        <w:jc w:val="both"/>
      </w:pPr>
      <w:r>
        <w:rPr>
          <w:rFonts w:ascii="Times New Roman"/>
          <w:b w:val="false"/>
          <w:i w:val="false"/>
          <w:color w:val="000000"/>
          <w:sz w:val="28"/>
        </w:rPr>
        <w:t>
      Қазақстан Республикасы Президентінің Іс басқармасы</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Қазақстан Республикасының Қаржылық мониторинг агенттігі</w:t>
      </w:r>
    </w:p>
    <w:p>
      <w:pPr>
        <w:spacing w:after="0"/>
        <w:ind w:left="0"/>
        <w:jc w:val="both"/>
      </w:pPr>
      <w:r>
        <w:rPr>
          <w:rFonts w:ascii="Times New Roman"/>
          <w:b w:val="false"/>
          <w:i w:val="false"/>
          <w:color w:val="000000"/>
          <w:sz w:val="28"/>
        </w:rPr>
        <w:t>
      Қазақстан Республикасының Атом энергиясы жөніндегі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