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c036" w14:textId="29cc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25 қаңтардағы N 1513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24 желтоқсандағы N 499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Елдің әлеуметтік-экономикалық дамуы мен қауіпсіздігінің міндеттерін шешуде ғарыш технологиялары мен техникасының үлесін күшейту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"2005-2007 жылдарға арналған Қазақстан Республикасында ғарыш қызметін дамыту туралы" Қазақстан Республикасы Президентінің 2005 жылғы 25 қаңтардағы N 1513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1, 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"2005-2007 жылдарға арналған Қазақстан Республикасында ғарыш қызметін дамыту" мемлекеттік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"Міндеттері" деген кіші бөлімнің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ғарыш станциясының бортында оларды іске асыру үшін Қазақстан Республикасының ғылыми зерттеулері мен эксперименттерінің бағдарламасы бойынша жұмыстар жүргізу;";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оларды қаржыландыру көздері"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"62768,72" деген цифрлар "44364,75" деген цифрлармен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"62468,72" деген цифрлар "44064,75" деген цифрлармен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алып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"Күтілетін нәтижелер"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бесінші абзацы алып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Халықаралық ғарыш станциясының бортында оларды іске асыру үшін Қазақстан Республикасының ғылыми зерттеулері мен эксперименттерінің бағдарламасы бойынша жұмыстар жүргізілетін болады;";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"Кіріспе" деген 2-бөлімнің жиырма үшінші абзацы алып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мақсаты мен міндеттері" деген 4-бөлімнің бесінші абзац алып тасталсын;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 мен іске асыру тетігі" деген 5-бөлімнің "Бағдарламаның негізгі бағыттары" деген 5.1-кіші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5.1.2-тармақтың бесінші абзацы алып тасталсын;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5.1.3-тармақтың бірінші абзацы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"5.1.3. Халықаралық ғарыш станциясының бортында оларды іске асыру үшін Қазақстан Республикасының ғылыми зерттеулері мен эксперименттерінің бағдарламасы бойынша жұмыстар жүргізу:";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екінші, төртінші, бесінші, алтыншы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"қатты және сұйық күйіндегі металл қорытпаларында термодиффузияны зерделеуді;";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организмдер геніне ғарыштық ұшыру жағдайына ұқсас факторлар әсерінің молекулярлық-биологиялық тетіктерін зерттеуді және ауыл шаруашылығы дақылдарының бастапқы төзімді желілерін құруды;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күш түсуі жағдайында адамды қорғаудың химиялық, биохимиялық және психофизиологиялық әдістерін әзірлеуді;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адам организмінің бейімделу мүмкіндіктерін арттыратын, бағытталған медициналық-биологиялық қасиеттері бар биологиялық белсенді қоспалар мен мамандандырылған өнімдер әзірлеуді;";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тетіктері" деген 5.2-кіші бөлімнің оныншы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ғарыш станциясының бортында оларды іске асыру үшін іргелі және қолданбалы ғылыми зерттеулер мен эксперименттер жүргізуді ұйымдастыру;";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оларды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2-жолдағы "49075,02" деген цифрлар "30670,598" деген цифрлармен ауыстырылсын;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3-жолдағы "600,00" деген цифрлар "600,452" деген цифрлармен ауыстырылсын;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жолдағы "62468,72" деген цифрлар "44064,75" деген цифрлармен ауыстырылсын;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"62768,72" деген цифрлар "44364,75" деген цифрлармен ауыстырылсын;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"62468,72" деген цифрлар "44064,75" деген цифрлармен ауыстырылсын;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алып тасталсын;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7-бөлімдегі жиырма алтыншы абзац алып тасталсын.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