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ba07" w14:textId="6fdb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заң шығару бастамасы құқығын қамтамасыз ету және Республика Президентінің кейбір актілерін Қазақстан Республикасының Конституциясына сәйкес келтіру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2007 жылғы 21 қыркүйектегі N 413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 
</w:t>
      </w:r>
      <w:r>
        <w:br/>
      </w:r>
      <w:r>
        <w:rPr>
          <w:rFonts w:ascii="Times New Roman"/>
          <w:b w:val="false"/>
          <w:i w:val="false"/>
          <w:color w:val="000000"/>
          <w:sz w:val="28"/>
        </w:rPr>
        <w:t>
мен Үкіметі актілерінің жинағында 
</w:t>
      </w:r>
      <w:r>
        <w:br/>
      </w:r>
      <w:r>
        <w:rPr>
          <w:rFonts w:ascii="Times New Roman"/>
          <w:b w:val="false"/>
          <w:i w:val="false"/>
          <w:color w:val="000000"/>
          <w:sz w:val="28"/>
        </w:rPr>
        <w:t>
жариялануға тиіс        
</w:t>
      </w:r>
    </w:p>
    <w:p>
      <w:pPr>
        <w:spacing w:after="0"/>
        <w:ind w:left="0"/>
        <w:jc w:val="both"/>
      </w:pPr>
      <w:r>
        <w:rPr>
          <w:rFonts w:ascii="Times New Roman"/>
          <w:b w:val="false"/>
          <w:i w:val="false"/>
          <w:color w:val="000000"/>
          <w:sz w:val="28"/>
        </w:rPr>
        <w:t>
      Қазақстан Республикасы Президентінің заң шығару бастамасы құқығын іске асыруды қамтамасыз ету, Республика Президентінің актілерін Республика 
</w:t>
      </w:r>
      <w:r>
        <w:rPr>
          <w:rFonts w:ascii="Times New Roman"/>
          <w:b w:val="false"/>
          <w:i w:val="false"/>
          <w:color w:val="000000"/>
          <w:sz w:val="28"/>
        </w:rPr>
        <w:t xml:space="preserve"> Конституциясына </w:t>
      </w:r>
      <w:r>
        <w:rPr>
          <w:rFonts w:ascii="Times New Roman"/>
          <w:b w:val="false"/>
          <w:i w:val="false"/>
          <w:color w:val="000000"/>
          <w:sz w:val="28"/>
        </w:rPr>
        <w:t>
 сәйкес келтіру мақсатында және "Қазақстан Республикасының Президенті туралы" 1995 жылғы 26 желтоқсандағы Конституциялық заңның 
</w:t>
      </w:r>
      <w:r>
        <w:rPr>
          <w:rFonts w:ascii="Times New Roman"/>
          <w:b w:val="false"/>
          <w:i w:val="false"/>
          <w:color w:val="000000"/>
          <w:sz w:val="28"/>
        </w:rPr>
        <w:t xml:space="preserve"> 21-бабы </w:t>
      </w:r>
      <w:r>
        <w:rPr>
          <w:rFonts w:ascii="Times New Roman"/>
          <w:b w:val="false"/>
          <w:i w:val="false"/>
          <w:color w:val="000000"/>
          <w:sz w:val="28"/>
        </w:rPr>
        <w:t>
 2-тармағының 3) тармақшасына сәйкес 
</w:t>
      </w:r>
      <w:r>
        <w:rPr>
          <w:rFonts w:ascii="Times New Roman"/>
          <w:b/>
          <w:i w:val="false"/>
          <w:color w:val="000000"/>
          <w:sz w:val="28"/>
        </w:rPr>
        <w:t>
ҚАУЛЫ ЕТЕМІН: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Президентінің заң шығару бастамасы құқығын іске асыру ережелері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мына жарлықтарына
</w:t>
      </w:r>
      <w:r>
        <w:br/>
      </w:r>
      <w:r>
        <w:rPr>
          <w:rFonts w:ascii="Times New Roman"/>
          <w:b w:val="false"/>
          <w:i w:val="false"/>
          <w:color w:val="000000"/>
          <w:sz w:val="28"/>
        </w:rPr>
        <w:t>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1)»"Қазақстан Республикасының заңдарын Қазақстан Республикасы Президентінің қол қоюына және қарауына ұсыну, оларды тіркеу, жария ету және сақтау тәртібі туралы ережені бекіту туралы" Қазақстан Республикасы Президентінің 1996 жылғы 2 шілдедегі N 3051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Республикасының ПҮАЖ-ы, 1996 ж., N 30, 267-құжат):
</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заңдарын Қазақстан Республикасы Президентінің қол қоюына және қарауына ұсыну, оларды тіркеу, жария ету және сақтау тәртібі туралы ережеде:
</w:t>
      </w:r>
      <w:r>
        <w:br/>
      </w:r>
      <w:r>
        <w:rPr>
          <w:rFonts w:ascii="Times New Roman"/>
          <w:b w:val="false"/>
          <w:i w:val="false"/>
          <w:color w:val="000000"/>
          <w:sz w:val="28"/>
        </w:rPr>
        <w:t>
      мәтін бойынша "Заң және құқықтық сараптама мәселелері жөніндегі" деген сөздер "Заңнама және құқықтық сараптау"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екінші сөйлемінде:
</w:t>
      </w:r>
      <w:r>
        <w:br/>
      </w:r>
      <w:r>
        <w:rPr>
          <w:rFonts w:ascii="Times New Roman"/>
          <w:b w:val="false"/>
          <w:i w:val="false"/>
          <w:color w:val="000000"/>
          <w:sz w:val="28"/>
        </w:rPr>
        <w:t>
      "Мемлекет басшысының құқықтық мәселелер жөніндегі көмекшісіне міндетті түрде, сондай-ақ" деген сөздер алып тасталсын;
</w:t>
      </w:r>
    </w:p>
    <w:p>
      <w:pPr>
        <w:spacing w:after="0"/>
        <w:ind w:left="0"/>
        <w:jc w:val="both"/>
      </w:pPr>
      <w:r>
        <w:rPr>
          <w:rFonts w:ascii="Times New Roman"/>
          <w:b w:val="false"/>
          <w:i w:val="false"/>
          <w:color w:val="000000"/>
          <w:sz w:val="28"/>
        </w:rPr>
        <w:t>
      "Заңның көшірмелерін" деген сөздерден кейін "де"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"Президенттің Парламент Палаталарындағы өкілдерінің" деген сөздер "Президенттің Парламенттегі өкілдігі басшысының" деген сөздермен ауыстырылсын;
</w:t>
      </w:r>
    </w:p>
    <w:p>
      <w:pPr>
        <w:spacing w:after="0"/>
        <w:ind w:left="0"/>
        <w:jc w:val="both"/>
      </w:pPr>
      <w:r>
        <w:rPr>
          <w:rFonts w:ascii="Times New Roman"/>
          <w:b w:val="false"/>
          <w:i w:val="false"/>
          <w:color w:val="000000"/>
          <w:sz w:val="28"/>
        </w:rPr>
        <w:t>
      екінші және үшінші сөйлемдер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Республика Президенті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 "Мемлекет басшысының құқықтық мәселелер жөніндегі көмекшісімен бірлесе отырып,"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9-тармақта:
</w:t>
      </w:r>
      <w:r>
        <w:br/>
      </w:r>
      <w:r>
        <w:rPr>
          <w:rFonts w:ascii="Times New Roman"/>
          <w:b w:val="false"/>
          <w:i w:val="false"/>
          <w:color w:val="000000"/>
          <w:sz w:val="28"/>
        </w:rPr>
        <w:t>
      "оның құқықтық мәселелер жөніндегі көмекшісі," деген сөздер алып тасталсын;
</w:t>
      </w:r>
    </w:p>
    <w:p>
      <w:pPr>
        <w:spacing w:after="0"/>
        <w:ind w:left="0"/>
        <w:jc w:val="both"/>
      </w:pPr>
      <w:r>
        <w:rPr>
          <w:rFonts w:ascii="Times New Roman"/>
          <w:b w:val="false"/>
          <w:i w:val="false"/>
          <w:color w:val="000000"/>
          <w:sz w:val="28"/>
        </w:rPr>
        <w:t>
      "Мемлекет басшысының Парламенттің Палаталарындағы өкілдері" деген сөздер "Президенттің Парламенттегі өкілдігінің басшысы"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Күші жойылды - Қазақстан Республикасы Президентінің 2008.03.11.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 бекіту туралы" Қазақстан Республикасы Президентінің 2002 жылғы 17 мамырдағы N 873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Республикасының ПҮАЖ-ы, 2002 ж., N 15, 157-құжат; 2004 ж., N 33, 438-құжат; 2006 ж., N 8, 63-құжат):
</w:t>
      </w:r>
      <w:r>
        <w:br/>
      </w:r>
      <w:r>
        <w:rPr>
          <w:rFonts w:ascii="Times New Roman"/>
          <w:b w:val="false"/>
          <w:i w:val="false"/>
          <w:color w:val="000000"/>
          <w:sz w:val="28"/>
        </w:rPr>
        <w:t>
      жоғарыда аталған Жарлықпен бекітілген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 бекіту туралы ережеде: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10-тармақта:
</w:t>
      </w:r>
      <w:r>
        <w:br/>
      </w:r>
      <w:r>
        <w:rPr>
          <w:rFonts w:ascii="Times New Roman"/>
          <w:b w:val="false"/>
          <w:i w:val="false"/>
          <w:color w:val="000000"/>
          <w:sz w:val="28"/>
        </w:rPr>
        <w:t>
      5) тармақшада "ұлттық қауіпсіздік саласындағы" деген сөздерден кейін ", құқық қорғау қызметі және сот төрелігін жүзеге асыру саласындағы" деген сөздермен толықтырылсын, "заң жобалары." деген сөздер "заң жобалары;" деген сөздермен ауыстырылсын;
</w:t>
      </w:r>
    </w:p>
    <w:p>
      <w:pPr>
        <w:spacing w:after="0"/>
        <w:ind w:left="0"/>
        <w:jc w:val="both"/>
      </w:pPr>
      <w:r>
        <w:rPr>
          <w:rFonts w:ascii="Times New Roman"/>
          <w:b w:val="false"/>
          <w:i w:val="false"/>
          <w:color w:val="000000"/>
          <w:sz w:val="28"/>
        </w:rPr>
        <w:t>
      мынадай мазмұндағы 6) тармақшамен толықтырылсын:
</w:t>
      </w:r>
      <w:r>
        <w:br/>
      </w:r>
      <w:r>
        <w:rPr>
          <w:rFonts w:ascii="Times New Roman"/>
          <w:b w:val="false"/>
          <w:i w:val="false"/>
          <w:color w:val="000000"/>
          <w:sz w:val="28"/>
        </w:rPr>
        <w:t>
      "6) алдағы қаржы жылына арналған республикалық бюджет туралы, сондай-ақ тиісті қаржы жылына арналған республикалық бюджет туралы заңға өзгерістер мен толықтырулар енгізуді көздейтін заң жобалары.".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w:t>
      </w:r>
      <w:r>
        <w:br/>
      </w:r>
      <w:r>
        <w:rPr>
          <w:rFonts w:ascii="Times New Roman"/>
          <w:b w:val="false"/>
          <w:i w:val="false"/>
          <w:color w:val="000000"/>
          <w:sz w:val="28"/>
        </w:rPr>
        <w:t>
2007 жылғы 21 қыркүйектегі 
</w:t>
      </w:r>
      <w:r>
        <w:br/>
      </w:r>
      <w:r>
        <w:rPr>
          <w:rFonts w:ascii="Times New Roman"/>
          <w:b w:val="false"/>
          <w:i w:val="false"/>
          <w:color w:val="000000"/>
          <w:sz w:val="28"/>
        </w:rPr>
        <w:t>
N 413 Жарлығымен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 шығару бастамасы құқығын іске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Ережелер Мемлекет басшысының Қазақстан Республикасы Парламентіндегі заң шығару бастамасы конституциялық құқығын іске асыру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өзінің арнайы
</w:t>
      </w:r>
      <w:r>
        <w:br/>
      </w:r>
      <w:r>
        <w:rPr>
          <w:rFonts w:ascii="Times New Roman"/>
          <w:b w:val="false"/>
          <w:i w:val="false"/>
          <w:color w:val="000000"/>
          <w:sz w:val="28"/>
        </w:rPr>
        <w:t>
жолдауымен Қазақстан Республикасы Парламенті Мәжілісінің қарауына
</w:t>
      </w:r>
      <w:r>
        <w:br/>
      </w:r>
      <w:r>
        <w:rPr>
          <w:rFonts w:ascii="Times New Roman"/>
          <w:b w:val="false"/>
          <w:i w:val="false"/>
          <w:color w:val="000000"/>
          <w:sz w:val="28"/>
        </w:rPr>
        <w:t>
Қазақстан Республикасы заңнамалық актісінің жобасын ресми енгізуі
</w:t>
      </w:r>
      <w:r>
        <w:br/>
      </w:r>
      <w:r>
        <w:rPr>
          <w:rFonts w:ascii="Times New Roman"/>
          <w:b w:val="false"/>
          <w:i w:val="false"/>
          <w:color w:val="000000"/>
          <w:sz w:val="28"/>
        </w:rPr>
        <w:t>
Қазақстан Республикасы Президентінің заң шығару бастамасы болып
</w:t>
      </w:r>
      <w:r>
        <w:br/>
      </w:r>
      <w:r>
        <w:rPr>
          <w:rFonts w:ascii="Times New Roman"/>
          <w:b w:val="false"/>
          <w:i w:val="false"/>
          <w:color w:val="000000"/>
          <w:sz w:val="28"/>
        </w:rPr>
        <w:t>
табылады.
</w:t>
      </w:r>
      <w:r>
        <w:br/>
      </w:r>
      <w:r>
        <w:rPr>
          <w:rFonts w:ascii="Times New Roman"/>
          <w:b w:val="false"/>
          <w:i w:val="false"/>
          <w:color w:val="000000"/>
          <w:sz w:val="28"/>
        </w:rPr>
        <w:t>
      Осы Ережелерде заңнамалық актілер деп Қазақстан Республикасының конституциялық заңдары, кодекстері, заңдары, Парламентінің нормативтік қаулылары түсініледі.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Заң шығару бастамасы құқығы мынадай нысандарда жүзеге
</w:t>
      </w:r>
      <w:r>
        <w:br/>
      </w:r>
      <w:r>
        <w:rPr>
          <w:rFonts w:ascii="Times New Roman"/>
          <w:b w:val="false"/>
          <w:i w:val="false"/>
          <w:color w:val="000000"/>
          <w:sz w:val="28"/>
        </w:rPr>
        <w:t>
асырылады:
</w:t>
      </w:r>
      <w:r>
        <w:br/>
      </w:r>
      <w:r>
        <w:rPr>
          <w:rFonts w:ascii="Times New Roman"/>
          <w:b w:val="false"/>
          <w:i w:val="false"/>
          <w:color w:val="000000"/>
          <w:sz w:val="28"/>
        </w:rPr>
        <w:t>
      Қазақстан Республикасының заңнамалық актілерінің жобаларын енгізу;
</w:t>
      </w:r>
      <w:r>
        <w:br/>
      </w:r>
      <w:r>
        <w:rPr>
          <w:rFonts w:ascii="Times New Roman"/>
          <w:b w:val="false"/>
          <w:i w:val="false"/>
          <w:color w:val="000000"/>
          <w:sz w:val="28"/>
        </w:rPr>
        <w:t>
      заңнамалық актілерді өзгерту, толықтыру және күші жойылды деп тану туралы жобаларды енгізу.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заң шығару бастамасы тәртібімен Қазақстан Республикасы Парламенті Мәжілісінің қарауына енгізу көзделіп отырған заңнамалық актілердің жобаларын әзірлеуді Қазақстан Республикасы Президентінің Әкімшілігі және (немесе) Үкіметі немесе өзге де мемлекеттік органдар, сондай-ақ Қазақстан Республикасы Президентінің тапсырмасымен немесе Мемлекет басшысының тапсырмасы негізінде Қазақстан Республикасы Президенті Әкімшілігі Басшысының тапсырмасы бойынша мемлекеттік емес ұйымдар мен азаматтар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заң шығару бастамасы тәртібімен Қазақстан Республикасы Парламенті Мәжілісінің қарауына енгізу көзделген заң жобаларын әзірлеу туралы ұсыныстарды Мемлекет басшысының қарауына оның Әкімшілігі, Қазақстан Республикасының Үкіметі, орталық және жергілікті мемлекеттік органдары, жергілікті өзін-өзі басқару органдары, сондай-ақ мемлекеттік емес ұйымдар мен азаматтар енгізуі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Ережелердің 4-тармағында көрсетілген ұсыныстарды Президент Әкімшілігінің Мемлекеттік құқық бөлімі, қажет болған жағдайда Президент Әкімшілігінің өзге де бөлімдерін тарта отырып, қарайды. Президент Әкімшілігінің Мемлекеттік құқық бөлімі қарау нәтижелері бойынша Қазақстан Республикасы Президенті Әкімшілігінің Басшысына одан кейін Мемлекет басшысына баяндау үшін тиісті ұсыныстар енгізеді.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Президентінің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2008.04.24 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 басшысы Қазақстан Республикасының Президентінің заң шығару бастамасы ретінде Парламент Мәжілісіне тиісті заңнамалық актінің жобасын енгізудің тиімділігі туралы шешім қабылдаған жағдайда Президент Әкімшілігінің Мемлекеттік құқық бөлімі, егер Қазақстан Республикасының Президенті немесе оның Әкімшілігінің Басшысы өзгедей мерзім белгілемесе, заңнамалық актінің жобасы мен Мемлекет басшысының Республика Парламентіне арнайы жолдауының мәтінін бір ай мерзімде әзірлеуді қамтамасыз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Президентінің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2008.04.24 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Арнайы жолдау Қазақстан Республикасы Президентінің ресми хаты болып табылады, онымен заңнамалық актінің жобасы Қазақстан Республикасының Парламенті Мәжілісіне енгізіледі. Арнайы жолдауда заңнамалық акті жобасының атауы және оны қабылдаудың негіздемесі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 Әзірленген жоба Президент Әкімшілігінің мүдделі бөлімдерімен, ал қажет болған жағдайда мүдделі мемлекеттік органдармен келісіледі, сондай-ақ ғылыми сараптамаға жіберілуі мүмкін.
</w:t>
      </w:r>
      <w:r>
        <w:br/>
      </w:r>
      <w:r>
        <w:rPr>
          <w:rFonts w:ascii="Times New Roman"/>
          <w:b w:val="false"/>
          <w:i w:val="false"/>
          <w:color w:val="000000"/>
          <w:sz w:val="28"/>
        </w:rPr>
        <w:t>
      Заңнамалық актінің жобасын өзге мемлекеттік органдармен келісудің немесе ғылыми сараптамаға жіберудің қажеттігін Қазақстан Республикасының Президенті немесе оның Әкімшілігі айқындайды.
</w:t>
      </w:r>
      <w:r>
        <w:br/>
      </w:r>
      <w:r>
        <w:rPr>
          <w:rFonts w:ascii="Times New Roman"/>
          <w:b w:val="false"/>
          <w:i w:val="false"/>
          <w:color w:val="000000"/>
          <w:sz w:val="28"/>
        </w:rPr>
        <w:t>
      Қаржы қаражаттарын талап ететін немесе мемлекеттік кірістерді қысқартуды көздейтін заң жобаларын Қазақстан Республикасы Экономика және бюджеттік жоспарлау министрлігі және Республикалық бюджет комиссиясы қарайды.
</w:t>
      </w:r>
      <w:r>
        <w:br/>
      </w:r>
      <w:r>
        <w:rPr>
          <w:rFonts w:ascii="Times New Roman"/>
          <w:b w:val="false"/>
          <w:i w:val="false"/>
          <w:color w:val="000000"/>
          <w:sz w:val="28"/>
        </w:rPr>
        <w:t>
      Қазақстан Республикасының Президенті өзінің заң шығару бастамасы тәртібімен бастамашылық жасаған заңнамалық актінің жобасына Қазақстан Республикасы Үкіметінің қорытындысы қажет емес.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Қазақстан Республикасы Президентінің 2007.11.28.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Президент Әкімшілігінің келісуші бөлімдері мен мемлекеттік органдар заңнамалық актінің жобасын қарап, ол бойынша ұсыныстарды, егер жоба келісуге жіберілгенде өзге мерзім белгіленбесе, он жұмыс күнінен кешіктірмей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Заңнамалық актінің жобасын әзірлеу өзге мемлекеттік органдарға тапсырылған жағдайда жауапты мемлекеттік орган заңнамалық актінің жобасын әзірлеуді, егер Қазақстан Республикасы Президенті немесе Президент Әкімшілігінің Басшысы өзгедей мерзім белгілемесе, бір ай мерзімде жүзеге асырады және әзірленген жобаны Президент Әкімшілігіне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Әзірленген заңнамалық актінің жобасын сараптауды Президент Әкімшілігінің Мемлекеттік құқық бөлімі, егер Қазақстан Республикасы Президенті немесе Қазақстан Республикасы Президенті Әкімшілігінің Басшысы өзгедей мерзім белгілемесе, Президент Әкімшілігінің мүдделі бөлімдерінің ұсыныстары мен ескертулерін ескере отырып, он жұмыс күні ішінде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 енгізілді - ҚР Президентінің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2008.04.24 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Заңнамалық актінің жобасы бойынша ескертулер болған жағдайда жоба әзірлеушіге жеті жұмыс күнінен кешіктірмей ескертулерді жою және пысықтау үшін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Дайындалған және келісілген заңнамалық актінің жобасы мен арнайы жолдаудың жобасы Мемлекет басшысының қарауына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 басшысының заң шығару бастамасы тәртібімен енгізілген заңнамалық актінің жобасын Қазақстан Республикасының Парламентінде ұсынуды Республика Президентінің тапсырмасы бойынша Президент Әкімшілігінің тиісті лауазымды тұлғасы немесе өзге де мемлекеттің лауазымды тұлғасы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Республикасының Президенті өзі бастама жасаған заңнамалық актінің жобасын Парламенттен заң жобасын қараудың кез келген кезеңінде қайтарып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16. Осы Ережелер Мемлекет басшысының бастамасымен Қазақстан Республикасының Конституциясына өзгерістер мен толықтырулар енгізуді көздейтін заң жобаларын әзірлеу, келісу және Парламентке енгізу жағдайларын қамтымайды.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