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8112" w14:textId="d878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2004 жылғы 17 қаңтардағы N 1284 Жарлығына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2006 жылғы 9 қазандағы N 196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"Президент пен Үкімет актілерінің  </w:t>
      </w:r>
    </w:p>
    <w:bookmarkEnd w:id="0"/>
    <w:p>
      <w:pPr>
        <w:spacing w:after="0"/>
        <w:ind w:left="0"/>
        <w:jc w:val="both"/>
      </w:pPr>
      <w:r>
        <w:rPr>
          <w:rFonts w:ascii="Times New Roman"/>
          <w:b w:val="false"/>
          <w:i w:val="false"/>
          <w:color w:val="000000"/>
          <w:sz w:val="28"/>
        </w:rPr>
        <w:t xml:space="preserve">
      жинағында" жариялануға тиіс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ЕТЕМІН: </w:t>
      </w:r>
    </w:p>
    <w:bookmarkStart w:name="z2" w:id="1"/>
    <w:p>
      <w:pPr>
        <w:spacing w:after="0"/>
        <w:ind w:left="0"/>
        <w:jc w:val="both"/>
      </w:pPr>
      <w:r>
        <w:rPr>
          <w:rFonts w:ascii="Times New Roman"/>
          <w:b w:val="false"/>
          <w:i w:val="false"/>
          <w:color w:val="000000"/>
          <w:sz w:val="28"/>
        </w:rPr>
        <w:t xml:space="preserve">
      1.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N 1284 Жарлығына (Қазақстан Республикасының ПҮАЖ-ы, 2004 ж., N 19, 234-құжат; N 33, 439-құжат; 2005 ж., N 27, 329-құжат; N 30, 380-құжат; 2006 ж., N 23, 229-құжат) мынадай толықтырулар енгізілсін: </w:t>
      </w:r>
    </w:p>
    <w:bookmarkEnd w:id="1"/>
    <w:bookmarkStart w:name="z3" w:id="2"/>
    <w:p>
      <w:pPr>
        <w:spacing w:after="0"/>
        <w:ind w:left="0"/>
        <w:jc w:val="both"/>
      </w:pPr>
      <w:r>
        <w:rPr>
          <w:rFonts w:ascii="Times New Roman"/>
          <w:b w:val="false"/>
          <w:i w:val="false"/>
          <w:color w:val="000000"/>
          <w:sz w:val="28"/>
        </w:rPr>
        <w:t xml:space="preserve">
      1-тармақ мынадай мазмұндағы бесінші абзацпен толықтырылсын: </w:t>
      </w:r>
    </w:p>
    <w:bookmarkEnd w:id="2"/>
    <w:p>
      <w:pPr>
        <w:spacing w:after="0"/>
        <w:ind w:left="0"/>
        <w:jc w:val="both"/>
      </w:pPr>
      <w:r>
        <w:rPr>
          <w:rFonts w:ascii="Times New Roman"/>
          <w:b w:val="false"/>
          <w:i w:val="false"/>
          <w:color w:val="000000"/>
          <w:sz w:val="28"/>
        </w:rPr>
        <w:t xml:space="preserve">
      "Қазақстан Республикасы Алматы қаласының өңірлік қаржы орталығының қызметін реттеу агенттігінің қызметкерлеріне атқаратын лауазымдарына қарай белгіленетін лауазымдық жалақыларын есептеу үшін түзету коэффициентін ескере отырып, базалық лауазымдық жалақыға қолданылатын коэффициенттер, сондай-ақ лауазымдық сараланған жалақыларын есептеу үшін лауазымдық жалақыға қолданылатын коэффициенттер;"; </w:t>
      </w:r>
    </w:p>
    <w:bookmarkStart w:name="z4" w:id="3"/>
    <w:p>
      <w:pPr>
        <w:spacing w:after="0"/>
        <w:ind w:left="0"/>
        <w:jc w:val="both"/>
      </w:pPr>
      <w:r>
        <w:rPr>
          <w:rFonts w:ascii="Times New Roman"/>
          <w:b w:val="false"/>
          <w:i w:val="false"/>
          <w:color w:val="000000"/>
          <w:sz w:val="28"/>
        </w:rPr>
        <w:t xml:space="preserve">
      2-тармақтың бірінші абзацы "4" деген цифрдан кейін ", 4-1" деген цифрлармен толықтырылсын; </w:t>
      </w:r>
    </w:p>
    <w:bookmarkEnd w:id="3"/>
    <w:bookmarkStart w:name="z5" w:id="4"/>
    <w:p>
      <w:pPr>
        <w:spacing w:after="0"/>
        <w:ind w:left="0"/>
        <w:jc w:val="both"/>
      </w:pPr>
      <w:r>
        <w:rPr>
          <w:rFonts w:ascii="Times New Roman"/>
          <w:b w:val="false"/>
          <w:i w:val="false"/>
          <w:color w:val="000000"/>
          <w:sz w:val="28"/>
        </w:rPr>
        <w:t xml:space="preserve">
      3-тармақта: </w:t>
      </w:r>
    </w:p>
    <w:bookmarkEnd w:id="4"/>
    <w:p>
      <w:pPr>
        <w:spacing w:after="0"/>
        <w:ind w:left="0"/>
        <w:jc w:val="both"/>
      </w:pPr>
      <w:r>
        <w:rPr>
          <w:rFonts w:ascii="Times New Roman"/>
          <w:b w:val="false"/>
          <w:i w:val="false"/>
          <w:color w:val="000000"/>
          <w:sz w:val="28"/>
        </w:rPr>
        <w:t xml:space="preserve">
      1) және 6) тармақшаларда "мекемелерінің", "мекемелері" деген сөздерден кейін тиісінше ", Қазақстан Республикасы Алматы қаласының өңірлік қаржы орталығының қызметін реттеу агенттігінің", ", Қазақстан Республикасы Алматы қаласының өңірлік қаржы орталығының қызметін реттеу агенттігі" деген сөздермен толықтырылсын; </w:t>
      </w:r>
    </w:p>
    <w:bookmarkStart w:name="z6" w:id="5"/>
    <w:p>
      <w:pPr>
        <w:spacing w:after="0"/>
        <w:ind w:left="0"/>
        <w:jc w:val="both"/>
      </w:pPr>
      <w:r>
        <w:rPr>
          <w:rFonts w:ascii="Times New Roman"/>
          <w:b w:val="false"/>
          <w:i w:val="false"/>
          <w:color w:val="000000"/>
          <w:sz w:val="28"/>
        </w:rPr>
        <w:t xml:space="preserve">
      мынадай мазмұндағы 1-1) тармақшамен толықтырылсын: </w:t>
      </w:r>
    </w:p>
    <w:bookmarkEnd w:id="5"/>
    <w:p>
      <w:pPr>
        <w:spacing w:after="0"/>
        <w:ind w:left="0"/>
        <w:jc w:val="both"/>
      </w:pPr>
      <w:r>
        <w:rPr>
          <w:rFonts w:ascii="Times New Roman"/>
          <w:b w:val="false"/>
          <w:i w:val="false"/>
          <w:color w:val="000000"/>
          <w:sz w:val="28"/>
        </w:rPr>
        <w:t xml:space="preserve">
      "1-1) Қазақстан Республикасы Алматы қаласының өңірлік қаржы орталығының қызметін реттеу агенттігінің қызметкерлеріне еңбекақы төлеу қоры: лауазымдық сараланған жалақыға; жылына екі лауазымдық сараланған жалақы мөлшерінде сауықтыру жәрдемақыларына; орталық аппараттың мемлекеттік әкімшілік қызметшілеріне сыйлықақы беру үшін жылына екі лауазымдық сараланған жалақыға негізделе отырып айқындалады;"; </w:t>
      </w:r>
    </w:p>
    <w:bookmarkStart w:name="z7" w:id="6"/>
    <w:p>
      <w:pPr>
        <w:spacing w:after="0"/>
        <w:ind w:left="0"/>
        <w:jc w:val="both"/>
      </w:pPr>
      <w:r>
        <w:rPr>
          <w:rFonts w:ascii="Times New Roman"/>
          <w:b w:val="false"/>
          <w:i w:val="false"/>
          <w:color w:val="000000"/>
          <w:sz w:val="28"/>
        </w:rPr>
        <w:t xml:space="preserve">
      мынадай мазмұндағы 6-1) тармақшамен толықтырылсын: </w:t>
      </w:r>
    </w:p>
    <w:bookmarkEnd w:id="6"/>
    <w:p>
      <w:pPr>
        <w:spacing w:after="0"/>
        <w:ind w:left="0"/>
        <w:jc w:val="both"/>
      </w:pPr>
      <w:r>
        <w:rPr>
          <w:rFonts w:ascii="Times New Roman"/>
          <w:b w:val="false"/>
          <w:i w:val="false"/>
          <w:color w:val="000000"/>
          <w:sz w:val="28"/>
        </w:rPr>
        <w:t xml:space="preserve">
      "6-1) Қазақстан Республикасы Алматы қаласының өңірлік қаржы орталығының қызметін реттеу агенттігі қызметкерлерінің лауазымдық сараланған жалақылары мемлекеттік саяси қызметшілер үшін олардың атқаратын лауазымдарына қарай және мемлекеттік әкімшілік қызметшілер үшін атқаратын лауазымдарының лауазымдар санаттары топтарына жатқызылуына және мемлекеттік қызмет стажына қарай олар лауазымдық жалақыларын және сауықтыру жәрдемақыларын есептеу үшін бекітілген тиісті коэффициенттерді түзету коэффициенті мен олардың лауазымдық сараланған жалақыларын есептеу үшін бекітілген тиісті коэффициенттерді ескере отырып, базалық лауазымдық жалақы мөлшеріне көбейту жолымен айқындалады;"; </w:t>
      </w:r>
    </w:p>
    <w:bookmarkStart w:name="z8" w:id="7"/>
    <w:p>
      <w:pPr>
        <w:spacing w:after="0"/>
        <w:ind w:left="0"/>
        <w:jc w:val="both"/>
      </w:pPr>
      <w:r>
        <w:rPr>
          <w:rFonts w:ascii="Times New Roman"/>
          <w:b w:val="false"/>
          <w:i w:val="false"/>
          <w:color w:val="000000"/>
          <w:sz w:val="28"/>
        </w:rPr>
        <w:t xml:space="preserve">
      осы Жарлыққа қосымшаға сәйкес 4-1-қосымшамен толықтырылсын. </w:t>
      </w:r>
    </w:p>
    <w:bookmarkEnd w:id="7"/>
    <w:bookmarkStart w:name="z9" w:id="8"/>
    <w:p>
      <w:pPr>
        <w:spacing w:after="0"/>
        <w:ind w:left="0"/>
        <w:jc w:val="both"/>
      </w:pPr>
      <w:r>
        <w:rPr>
          <w:rFonts w:ascii="Times New Roman"/>
          <w:b w:val="false"/>
          <w:i w:val="false"/>
          <w:color w:val="000000"/>
          <w:sz w:val="28"/>
        </w:rPr>
        <w:t xml:space="preserve">
      4. Осы Жарлық қол қойылған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2006 жылғы 9 қазандағы</w:t>
            </w:r>
            <w:r>
              <w:br/>
            </w:r>
            <w:r>
              <w:rPr>
                <w:rFonts w:ascii="Times New Roman"/>
                <w:b w:val="false"/>
                <w:i w:val="false"/>
                <w:color w:val="000000"/>
                <w:sz w:val="20"/>
              </w:rPr>
              <w:t>N 196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2004 жылғы 17 қаңтардағы</w:t>
            </w:r>
            <w:r>
              <w:br/>
            </w:r>
            <w:r>
              <w:rPr>
                <w:rFonts w:ascii="Times New Roman"/>
                <w:b w:val="false"/>
                <w:i w:val="false"/>
                <w:color w:val="000000"/>
                <w:sz w:val="20"/>
              </w:rPr>
              <w:t>N 1284 Жарлығына</w:t>
            </w:r>
            <w:r>
              <w:br/>
            </w:r>
            <w:r>
              <w:rPr>
                <w:rFonts w:ascii="Times New Roman"/>
                <w:b w:val="false"/>
                <w:i w:val="false"/>
                <w:color w:val="000000"/>
                <w:sz w:val="20"/>
              </w:rPr>
              <w:t>4-1-ҚОСЫМША</w:t>
            </w:r>
          </w:p>
        </w:tc>
      </w:tr>
    </w:tbl>
    <w:bookmarkStart w:name="z10" w:id="9"/>
    <w:p>
      <w:pPr>
        <w:spacing w:after="0"/>
        <w:ind w:left="0"/>
        <w:jc w:val="both"/>
      </w:pPr>
      <w:r>
        <w:rPr>
          <w:rFonts w:ascii="Times New Roman"/>
          <w:b w:val="false"/>
          <w:i w:val="false"/>
          <w:color w:val="000000"/>
          <w:sz w:val="28"/>
        </w:rPr>
        <w:t xml:space="preserve">
      Қазақстан Республикасы Алматы қаласының өңірлік қаржы </w:t>
      </w:r>
    </w:p>
    <w:bookmarkEnd w:id="9"/>
    <w:p>
      <w:pPr>
        <w:spacing w:after="0"/>
        <w:ind w:left="0"/>
        <w:jc w:val="both"/>
      </w:pPr>
      <w:r>
        <w:rPr>
          <w:rFonts w:ascii="Times New Roman"/>
          <w:b w:val="false"/>
          <w:i w:val="false"/>
          <w:color w:val="000000"/>
          <w:sz w:val="28"/>
        </w:rPr>
        <w:t xml:space="preserve">
      орталығының қызметін реттеу агенттігінің қызметкерлеріне </w:t>
      </w:r>
    </w:p>
    <w:p>
      <w:pPr>
        <w:spacing w:after="0"/>
        <w:ind w:left="0"/>
        <w:jc w:val="both"/>
      </w:pPr>
      <w:r>
        <w:rPr>
          <w:rFonts w:ascii="Times New Roman"/>
          <w:b w:val="false"/>
          <w:i w:val="false"/>
          <w:color w:val="000000"/>
          <w:sz w:val="28"/>
        </w:rPr>
        <w:t xml:space="preserve">
      белгіленетін лауазымдық сараланған жалақыларын есептеу үшін </w:t>
      </w:r>
    </w:p>
    <w:p>
      <w:pPr>
        <w:spacing w:after="0"/>
        <w:ind w:left="0"/>
        <w:jc w:val="both"/>
      </w:pPr>
      <w:r>
        <w:rPr>
          <w:rFonts w:ascii="Times New Roman"/>
          <w:b w:val="false"/>
          <w:i w:val="false"/>
          <w:color w:val="000000"/>
          <w:sz w:val="28"/>
        </w:rPr>
        <w:t xml:space="preserve">
      коэффициенттер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5"/>
        <w:gridCol w:w="7815"/>
      </w:tblGrid>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w:t>
            </w:r>
            <w:r>
              <w:rPr>
                <w:rFonts w:ascii="Times New Roman"/>
                <w:b w:val="false"/>
                <w:i w:val="false"/>
                <w:color w:val="000000"/>
                <w:sz w:val="20"/>
              </w:rPr>
              <w:t xml:space="preserve"> </w:t>
            </w:r>
            <w:r>
              <w:rPr>
                <w:rFonts w:ascii="Times New Roman"/>
                <w:b/>
                <w:i w:val="false"/>
                <w:color w:val="000000"/>
                <w:sz w:val="20"/>
              </w:rPr>
              <w:t>санаты</w:t>
            </w:r>
            <w:r>
              <w:rPr>
                <w:rFonts w:ascii="Times New Roman"/>
                <w:b w:val="false"/>
                <w:i w:val="false"/>
                <w:color w:val="000000"/>
                <w:sz w:val="20"/>
              </w:rPr>
              <w:t xml:space="preserve">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Коэффициент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Агенттіктің Төрағасы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Агенттік Төрағасының орынбасары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С-1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С-2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С-4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С-5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С-6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С-9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