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1197" w14:textId="96f1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жанындағы Кешiрiм жасау мәселелерi жөнiндегi комиссия туралы</w:t>
      </w:r>
    </w:p>
    <w:p>
      <w:pPr>
        <w:spacing w:after="0"/>
        <w:ind w:left="0"/>
        <w:jc w:val="both"/>
      </w:pPr>
      <w:r>
        <w:rPr>
          <w:rFonts w:ascii="Times New Roman"/>
          <w:b w:val="false"/>
          <w:i w:val="false"/>
          <w:color w:val="000000"/>
          <w:sz w:val="28"/>
        </w:rPr>
        <w:t>Қазақстан Республикасы Президентінің 2006 жылғы 5 шілдедегі N 140 Жарлығы.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15) тармақшасына және "Қазақстан Республикасының Президентi туралы" 1995 жылғы 26 желтоқсандағы Қазақстан Республикасы Конституциялық заңының </w:t>
      </w:r>
      <w:r>
        <w:rPr>
          <w:rFonts w:ascii="Times New Roman"/>
          <w:b w:val="false"/>
          <w:i w:val="false"/>
          <w:color w:val="000000"/>
          <w:sz w:val="28"/>
        </w:rPr>
        <w:t>33-бабы</w:t>
      </w:r>
      <w:r>
        <w:rPr>
          <w:rFonts w:ascii="Times New Roman"/>
          <w:b w:val="false"/>
          <w:i w:val="false"/>
          <w:color w:val="000000"/>
          <w:sz w:val="28"/>
        </w:rPr>
        <w:t xml:space="preserve"> 2-тармағының 3) тармақшасына сәйкес </w:t>
      </w:r>
      <w:r>
        <w:rPr>
          <w:rFonts w:ascii="Times New Roman"/>
          <w:b/>
          <w:i w:val="false"/>
          <w:color w:val="000000"/>
          <w:sz w:val="28"/>
        </w:rPr>
        <w:t xml:space="preserve">ҚАУЛЫ ЕТЕМIН: </w:t>
      </w:r>
    </w:p>
    <w:bookmarkEnd w:id="0"/>
    <w:bookmarkStart w:name="z2"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1-қосымшаға сәйкес Қазақстан Республикасы Президентiнiң жанындағы Кешiрiм жасау мәселелерi жөнiндегi комиссия туралы ереже; </w:t>
      </w:r>
    </w:p>
    <w:p>
      <w:pPr>
        <w:spacing w:after="0"/>
        <w:ind w:left="0"/>
        <w:jc w:val="both"/>
      </w:pPr>
      <w:r>
        <w:rPr>
          <w:rFonts w:ascii="Times New Roman"/>
          <w:b w:val="false"/>
          <w:i w:val="false"/>
          <w:color w:val="000000"/>
          <w:sz w:val="28"/>
        </w:rPr>
        <w:t xml:space="preserve">
      2) 2-қосымшаға сәйкес Қазақстан Республикасы Президентiнiң жанындағы Кешiрiм жасау мәселелерi жөнiндегi комиссияның құрамы бекiтiлсiн. </w:t>
      </w:r>
    </w:p>
    <w:bookmarkStart w:name="z3" w:id="2"/>
    <w:p>
      <w:pPr>
        <w:spacing w:after="0"/>
        <w:ind w:left="0"/>
        <w:jc w:val="both"/>
      </w:pPr>
      <w:r>
        <w:rPr>
          <w:rFonts w:ascii="Times New Roman"/>
          <w:b w:val="false"/>
          <w:i w:val="false"/>
          <w:color w:val="000000"/>
          <w:sz w:val="28"/>
        </w:rPr>
        <w:t xml:space="preserve">
      2. Мыналардың күшi жойылған деп танылсын: </w:t>
      </w:r>
    </w:p>
    <w:bookmarkEnd w:id="2"/>
    <w:p>
      <w:pPr>
        <w:spacing w:after="0"/>
        <w:ind w:left="0"/>
        <w:jc w:val="both"/>
      </w:pPr>
      <w:r>
        <w:rPr>
          <w:rFonts w:ascii="Times New Roman"/>
          <w:b w:val="false"/>
          <w:i w:val="false"/>
          <w:color w:val="000000"/>
          <w:sz w:val="28"/>
        </w:rPr>
        <w:t xml:space="preserve">
      1) "Қазақстан Республикасы Президентiнiң азаматтарға кешiрiм жасауды жүзеге асыру тәртiбi туралы ереженi бекiту туралы" Қазақстан Республикасы Президентiнiң 1996 жылғы 7 мамырдағы № 2975 </w:t>
      </w:r>
      <w:r>
        <w:rPr>
          <w:rFonts w:ascii="Times New Roman"/>
          <w:b w:val="false"/>
          <w:i w:val="false"/>
          <w:color w:val="000000"/>
          <w:sz w:val="28"/>
        </w:rPr>
        <w:t>Жарлығы</w:t>
      </w:r>
      <w:r>
        <w:rPr>
          <w:rFonts w:ascii="Times New Roman"/>
          <w:b w:val="false"/>
          <w:i w:val="false"/>
          <w:color w:val="000000"/>
          <w:sz w:val="28"/>
        </w:rPr>
        <w:t xml:space="preserve">; </w:t>
      </w:r>
    </w:p>
    <w:bookmarkStart w:name="z4" w:id="3"/>
    <w:p>
      <w:pPr>
        <w:spacing w:after="0"/>
        <w:ind w:left="0"/>
        <w:jc w:val="both"/>
      </w:pPr>
      <w:r>
        <w:rPr>
          <w:rFonts w:ascii="Times New Roman"/>
          <w:b w:val="false"/>
          <w:i w:val="false"/>
          <w:color w:val="000000"/>
          <w:sz w:val="28"/>
        </w:rPr>
        <w:t xml:space="preserve">
      2) "Қазақстан Республикасы Президентiнiң жанындағы Кешiрiм жасау мәселелерi жөнiндегi комиссияның құрамы туралы" Қазақстан Республикасы Президентiнiң 1996 жылғы 13 қыркүйектегi № 3108 Жарлығы; </w:t>
      </w:r>
    </w:p>
    <w:bookmarkEnd w:id="3"/>
    <w:bookmarkStart w:name="z5" w:id="4"/>
    <w:p>
      <w:pPr>
        <w:spacing w:after="0"/>
        <w:ind w:left="0"/>
        <w:jc w:val="both"/>
      </w:pPr>
      <w:r>
        <w:rPr>
          <w:rFonts w:ascii="Times New Roman"/>
          <w:b w:val="false"/>
          <w:i w:val="false"/>
          <w:color w:val="000000"/>
          <w:sz w:val="28"/>
        </w:rPr>
        <w:t xml:space="preserve">
      3) "Қазақстан Республикасы Президентiнiң жанындағы Кешiрiм жасау мәселелерi жөнiндегi комиссияның құрамы туралы" Қазақстан Республикасы Президентiнiң 1996 жылғы 13 қыркүйектегi № 3108 Жарлығына өзгерiстер мен толықтырулар енгiзу туралы" Қазақстан Республикасы Президентiнiң 1997 жылғы 28 қаңтардағы № 3343 Жарлығы; </w:t>
      </w:r>
    </w:p>
    <w:bookmarkEnd w:id="4"/>
    <w:bookmarkStart w:name="z6" w:id="5"/>
    <w:p>
      <w:pPr>
        <w:spacing w:after="0"/>
        <w:ind w:left="0"/>
        <w:jc w:val="both"/>
      </w:pPr>
      <w:r>
        <w:rPr>
          <w:rFonts w:ascii="Times New Roman"/>
          <w:b w:val="false"/>
          <w:i w:val="false"/>
          <w:color w:val="000000"/>
          <w:sz w:val="28"/>
        </w:rPr>
        <w:t xml:space="preserve">
      4) "Қазақстан Республикасы Президентiнiң 1996 жылғы 7 мамырдағы № 2975 Жарлығына өзгерiстер мен толықтырулар енгiзу туралы" Қазақстан Республикасы Президентiнiң 1998 жылғы 18 ақпандағы М 3841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1998 ж., № 4, 20-құжат); </w:t>
      </w:r>
    </w:p>
    <w:bookmarkEnd w:id="5"/>
    <w:bookmarkStart w:name="z7" w:id="6"/>
    <w:p>
      <w:pPr>
        <w:spacing w:after="0"/>
        <w:ind w:left="0"/>
        <w:jc w:val="both"/>
      </w:pPr>
      <w:r>
        <w:rPr>
          <w:rFonts w:ascii="Times New Roman"/>
          <w:b w:val="false"/>
          <w:i w:val="false"/>
          <w:color w:val="000000"/>
          <w:sz w:val="28"/>
        </w:rPr>
        <w:t xml:space="preserve">
      5) "Қазақстан Республикасы Президентiнiң 1996 жылғы 13 қыркүйектегi № 3108 Жарлығына өзгерiстер енгiзу туралы" Қазақстан Республикасы Президентiнiң 1998 жылғы 1 сәуiрдегi № 3892 Жарлығы; </w:t>
      </w:r>
    </w:p>
    <w:bookmarkEnd w:id="6"/>
    <w:bookmarkStart w:name="z8" w:id="7"/>
    <w:p>
      <w:pPr>
        <w:spacing w:after="0"/>
        <w:ind w:left="0"/>
        <w:jc w:val="both"/>
      </w:pPr>
      <w:r>
        <w:rPr>
          <w:rFonts w:ascii="Times New Roman"/>
          <w:b w:val="false"/>
          <w:i w:val="false"/>
          <w:color w:val="000000"/>
          <w:sz w:val="28"/>
        </w:rPr>
        <w:t xml:space="preserve">
      6) "Қазақстан Республикасы Президентiнiң 1996 жылғы 7 мамырдағы № 2975 Жарлығына өзгерiстер енгiзу туралы" Қазақстан Республикасы Президентiнiң 2001 жылғы 13 ақпандағы № 557 </w:t>
      </w:r>
      <w:r>
        <w:rPr>
          <w:rFonts w:ascii="Times New Roman"/>
          <w:b w:val="false"/>
          <w:i w:val="false"/>
          <w:color w:val="000000"/>
          <w:sz w:val="28"/>
        </w:rPr>
        <w:t>Жарлығы</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7) "Қазақстан Республикасы Президентiнiң 1996 жылғы 13 қыркүйектегi № 3108 және 1996 жылғы 18 маусымдағы № 3039 Жарлықтарына өзгерiстер енгiзу туралы" Қазақстан Республикасы Президентiнiң 2001 жылғы 7 қарашадағы № 719 </w:t>
      </w:r>
      <w:r>
        <w:rPr>
          <w:rFonts w:ascii="Times New Roman"/>
          <w:b w:val="false"/>
          <w:i w:val="false"/>
          <w:color w:val="000000"/>
          <w:sz w:val="28"/>
        </w:rPr>
        <w:t>Жарлығының</w:t>
      </w:r>
      <w:r>
        <w:rPr>
          <w:rFonts w:ascii="Times New Roman"/>
          <w:b w:val="false"/>
          <w:i w:val="false"/>
          <w:color w:val="000000"/>
          <w:sz w:val="28"/>
        </w:rPr>
        <w:t xml:space="preserve"> 1-тармағы; </w:t>
      </w:r>
    </w:p>
    <w:bookmarkEnd w:id="8"/>
    <w:bookmarkStart w:name="z10" w:id="9"/>
    <w:p>
      <w:pPr>
        <w:spacing w:after="0"/>
        <w:ind w:left="0"/>
        <w:jc w:val="both"/>
      </w:pPr>
      <w:r>
        <w:rPr>
          <w:rFonts w:ascii="Times New Roman"/>
          <w:b w:val="false"/>
          <w:i w:val="false"/>
          <w:color w:val="000000"/>
          <w:sz w:val="28"/>
        </w:rPr>
        <w:t xml:space="preserve">
      8) "Қазақстан Республикасы Президентiнiң 1996 жылғы 13 қыркүйектегi № 3108 Жарлығына өзгерiстер енгiзу туралы" Қазақстан Республикасы Президентiнiң 2002 жылғы 6 наурыздағы № 821 Жарлығы; </w:t>
      </w:r>
    </w:p>
    <w:bookmarkEnd w:id="9"/>
    <w:bookmarkStart w:name="z11" w:id="10"/>
    <w:p>
      <w:pPr>
        <w:spacing w:after="0"/>
        <w:ind w:left="0"/>
        <w:jc w:val="both"/>
      </w:pPr>
      <w:r>
        <w:rPr>
          <w:rFonts w:ascii="Times New Roman"/>
          <w:b w:val="false"/>
          <w:i w:val="false"/>
          <w:color w:val="000000"/>
          <w:sz w:val="28"/>
        </w:rPr>
        <w:t xml:space="preserve">
      9) "Қазақстан Республикасы Президентiнiң 1996 жылғы 7 мамырдағы № 2975 Жарлығына өзгерiстер мен толықтырулар енгiзу туралы" Қазақстан Республикасы Президентiнiң 2004 жылғы 4 ақпандағы № 1288 </w:t>
      </w:r>
      <w:r>
        <w:rPr>
          <w:rFonts w:ascii="Times New Roman"/>
          <w:b w:val="false"/>
          <w:i w:val="false"/>
          <w:color w:val="000000"/>
          <w:sz w:val="28"/>
        </w:rPr>
        <w:t>Жарлығы</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10) "Қазақстан Республикасы Президентiнiң кейбiр актiлерiне өзгерiстер енгiзу туралы" Қазақстан Республикасы Президентiнiң 2004 жылғы 15 желтоқсандағы № 1504 </w:t>
      </w:r>
      <w:r>
        <w:rPr>
          <w:rFonts w:ascii="Times New Roman"/>
          <w:b w:val="false"/>
          <w:i w:val="false"/>
          <w:color w:val="000000"/>
          <w:sz w:val="28"/>
        </w:rPr>
        <w:t>Жарлығының</w:t>
      </w:r>
      <w:r>
        <w:rPr>
          <w:rFonts w:ascii="Times New Roman"/>
          <w:b w:val="false"/>
          <w:i w:val="false"/>
          <w:color w:val="000000"/>
          <w:sz w:val="28"/>
        </w:rPr>
        <w:t xml:space="preserve"> 1-тармағының 2) тармақшасы; </w:t>
      </w:r>
    </w:p>
    <w:bookmarkEnd w:id="11"/>
    <w:bookmarkStart w:name="z13" w:id="12"/>
    <w:p>
      <w:pPr>
        <w:spacing w:after="0"/>
        <w:ind w:left="0"/>
        <w:jc w:val="both"/>
      </w:pPr>
      <w:r>
        <w:rPr>
          <w:rFonts w:ascii="Times New Roman"/>
          <w:b w:val="false"/>
          <w:i w:val="false"/>
          <w:color w:val="000000"/>
          <w:sz w:val="28"/>
        </w:rPr>
        <w:t xml:space="preserve">
      11) "Қазақстан Республикасы Президентiнiң 1996 жылғы 7 мамырдағы № 2975 Жарлығына өзгерiстер мен толықтырулар енгiзу және Қазақстан Республикасы Президентiнiң кейбiр актiлерiнiң күшi жойылған деп тану туралы" Қазақстан Республикасы Президентiнiң 2005 жылғы 16 мамырдағы № 1573 </w:t>
      </w:r>
      <w:r>
        <w:rPr>
          <w:rFonts w:ascii="Times New Roman"/>
          <w:b w:val="false"/>
          <w:i w:val="false"/>
          <w:color w:val="000000"/>
          <w:sz w:val="28"/>
        </w:rPr>
        <w:t>Жарлығының</w:t>
      </w:r>
      <w:r>
        <w:rPr>
          <w:rFonts w:ascii="Times New Roman"/>
          <w:b w:val="false"/>
          <w:i w:val="false"/>
          <w:color w:val="000000"/>
          <w:sz w:val="28"/>
        </w:rPr>
        <w:t xml:space="preserve"> 1-тармағы (Қазақстан Республикасының ПYАЖ-ы, 2005 ж., № 20, 238-құжат). </w:t>
      </w:r>
    </w:p>
    <w:bookmarkEnd w:id="12"/>
    <w:bookmarkStart w:name="z14" w:id="13"/>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1-ҚОСЫМШA</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 xml:space="preserve">2006 жылғы 5 шiлдедегi </w:t>
            </w:r>
            <w:r>
              <w:br/>
            </w:r>
            <w:r>
              <w:rPr>
                <w:rFonts w:ascii="Times New Roman"/>
                <w:b w:val="false"/>
                <w:i w:val="false"/>
                <w:color w:val="000000"/>
                <w:sz w:val="20"/>
              </w:rPr>
              <w:t>№ 140 Жарлығымен</w:t>
            </w:r>
            <w:r>
              <w:br/>
            </w:r>
            <w:r>
              <w:rPr>
                <w:rFonts w:ascii="Times New Roman"/>
                <w:b w:val="false"/>
                <w:i w:val="false"/>
                <w:color w:val="000000"/>
                <w:sz w:val="20"/>
              </w:rPr>
              <w:t>БЕКIТIЛГЕН</w:t>
            </w:r>
          </w:p>
        </w:tc>
      </w:tr>
    </w:tbl>
    <w:p>
      <w:pPr>
        <w:spacing w:after="0"/>
        <w:ind w:left="0"/>
        <w:jc w:val="both"/>
      </w:pPr>
      <w:r>
        <w:rPr>
          <w:rFonts w:ascii="Times New Roman"/>
          <w:b w:val="false"/>
          <w:i w:val="false"/>
          <w:color w:val="ff0000"/>
          <w:sz w:val="28"/>
        </w:rPr>
        <w:t xml:space="preserve">
      Ескерту. Ережеде: бүкіл мәтін бойынша "өтініштерді", "өтініші", "өтініш", "өтінішпен", "өтінішті", "өтініштің", "өтінішке", "өтініштері" деген сөздер тиісінше "өтінішхаттарды", "өтінішхаты", "өтінішхат", "өтінішхатпен", "өтінішхатты", "өтінішхаттың", "өтінішхатқа", "өтінішхаттары" деген сөздермен ауыстырылды – ҚР Президентінің 09.02.2023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5" w:id="14"/>
    <w:p>
      <w:pPr>
        <w:spacing w:after="0"/>
        <w:ind w:left="0"/>
        <w:jc w:val="left"/>
      </w:pPr>
      <w:r>
        <w:rPr>
          <w:rFonts w:ascii="Times New Roman"/>
          <w:b/>
          <w:i w:val="false"/>
          <w:color w:val="000000"/>
        </w:rPr>
        <w:t xml:space="preserve"> Қазақстан Республикасы Президентiнiң жанындағы Кешiрiм жасау мәселелерi жөнiндегi комиссия туралы</w:t>
      </w:r>
      <w:r>
        <w:br/>
      </w:r>
      <w:r>
        <w:rPr>
          <w:rFonts w:ascii="Times New Roman"/>
          <w:b/>
          <w:i w:val="false"/>
          <w:color w:val="000000"/>
        </w:rPr>
        <w:t>ЕРЕЖЕ</w:t>
      </w:r>
      <w:r>
        <w:br/>
      </w:r>
      <w:r>
        <w:rPr>
          <w:rFonts w:ascii="Times New Roman"/>
          <w:b/>
          <w:i w:val="false"/>
          <w:color w:val="000000"/>
        </w:rPr>
        <w:t>1. Жалпы ережелер</w:t>
      </w:r>
    </w:p>
    <w:bookmarkEnd w:id="14"/>
    <w:bookmarkStart w:name="z16" w:id="15"/>
    <w:p>
      <w:pPr>
        <w:spacing w:after="0"/>
        <w:ind w:left="0"/>
        <w:jc w:val="both"/>
      </w:pPr>
      <w:r>
        <w:rPr>
          <w:rFonts w:ascii="Times New Roman"/>
          <w:b w:val="false"/>
          <w:i w:val="false"/>
          <w:color w:val="000000"/>
          <w:sz w:val="28"/>
        </w:rPr>
        <w:t xml:space="preserve">
      1. Қазақстан Республикасы Президентінің жанындағы Кешірім жасау мәселелері жөніндегі комиссия туралы осы ереже (бұдан әрі - Ереже) Қазақстан Республикасы Конституциясының 44-бабының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19-бабының</w:t>
      </w:r>
      <w:r>
        <w:rPr>
          <w:rFonts w:ascii="Times New Roman"/>
          <w:b w:val="false"/>
          <w:i w:val="false"/>
          <w:color w:val="000000"/>
          <w:sz w:val="28"/>
        </w:rPr>
        <w:t xml:space="preserve"> 6) тармақшасына және </w:t>
      </w:r>
      <w:r>
        <w:rPr>
          <w:rFonts w:ascii="Times New Roman"/>
          <w:b w:val="false"/>
          <w:i w:val="false"/>
          <w:color w:val="000000"/>
          <w:sz w:val="28"/>
        </w:rPr>
        <w:t>33-бабының</w:t>
      </w:r>
      <w:r>
        <w:rPr>
          <w:rFonts w:ascii="Times New Roman"/>
          <w:b w:val="false"/>
          <w:i w:val="false"/>
          <w:color w:val="000000"/>
          <w:sz w:val="28"/>
        </w:rPr>
        <w:t xml:space="preserve"> 2-тармағының 3) тармақшасына сәйкес Қазақстан Республикасы Президентінің жанындағы Кешірім жасау мәселелері жөніндегі комиссия (бұдан әрі - Комиссия) қызметінің және кешірім жасау туралы өтінішхаттарды қараудың тәртібін белгілейді.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22.04.2015 </w:t>
      </w:r>
      <w:r>
        <w:rPr>
          <w:rFonts w:ascii="Times New Roman"/>
          <w:b w:val="false"/>
          <w:i w:val="false"/>
          <w:color w:val="00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2. Кешірім жасауды өзіне қатысты айыптау үкімі заңды күшіне енген, сол сияқты шет мемлекет сотының үкімі бойынша тағайындалған жазаны Қазақстан Республикасының аумағында өтеп жатқан не өтеген адамның өтінішхаты негізінде Қазақстан Республикасының Президенті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3. Қазақстан Республикасының Президентi өз қарауымен сотталған немесе жазасын өтеген адамға кешiрiм жасай 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4. Кешірім жасау туралы өтінішхат сот үкімі (қаулысы) заңды күшіне енгеннен кейін ғана берілуі мүмкін.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5. Кешiрiм жасау: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өмір бойына бас бостандығынан айыруды белгілі бір мерзімге бас бостандығынан айырумен алмастыру;</w:t>
      </w:r>
    </w:p>
    <w:p>
      <w:pPr>
        <w:spacing w:after="0"/>
        <w:ind w:left="0"/>
        <w:jc w:val="both"/>
      </w:pPr>
      <w:r>
        <w:rPr>
          <w:rFonts w:ascii="Times New Roman"/>
          <w:b w:val="false"/>
          <w:i w:val="false"/>
          <w:color w:val="000000"/>
          <w:sz w:val="28"/>
        </w:rPr>
        <w:t xml:space="preserve">
      2) жазаны одан әрi өтеуден босату не белгiлеген жазаның мерзiмiн қысқарту; </w:t>
      </w:r>
    </w:p>
    <w:p>
      <w:pPr>
        <w:spacing w:after="0"/>
        <w:ind w:left="0"/>
        <w:jc w:val="both"/>
      </w:pPr>
      <w:r>
        <w:rPr>
          <w:rFonts w:ascii="Times New Roman"/>
          <w:b w:val="false"/>
          <w:i w:val="false"/>
          <w:color w:val="000000"/>
          <w:sz w:val="28"/>
        </w:rPr>
        <w:t>
      3) сот белгілеген жазаны жазаның неғұрлым жеңіл түрімен алмастыру;</w:t>
      </w:r>
    </w:p>
    <w:p>
      <w:pPr>
        <w:spacing w:after="0"/>
        <w:ind w:left="0"/>
        <w:jc w:val="both"/>
      </w:pPr>
      <w:r>
        <w:rPr>
          <w:rFonts w:ascii="Times New Roman"/>
          <w:b w:val="false"/>
          <w:i w:val="false"/>
          <w:color w:val="000000"/>
          <w:sz w:val="28"/>
        </w:rPr>
        <w:t>
      3-1) қосымша жаза түрінен босату;</w:t>
      </w:r>
    </w:p>
    <w:p>
      <w:pPr>
        <w:spacing w:after="0"/>
        <w:ind w:left="0"/>
        <w:jc w:val="both"/>
      </w:pPr>
      <w:r>
        <w:rPr>
          <w:rFonts w:ascii="Times New Roman"/>
          <w:b w:val="false"/>
          <w:i w:val="false"/>
          <w:color w:val="000000"/>
          <w:sz w:val="28"/>
        </w:rPr>
        <w:t>
      4) жазасын өтеген немесе оны одан әрі өтеуден босатылған адамдардан сотталғандықты алып тастау түрінде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22.04.2015 </w:t>
      </w:r>
      <w:r>
        <w:rPr>
          <w:rFonts w:ascii="Times New Roman"/>
          <w:b w:val="false"/>
          <w:i w:val="false"/>
          <w:color w:val="ff0000"/>
          <w:sz w:val="28"/>
        </w:rPr>
        <w:t>№ 1036</w:t>
      </w:r>
      <w:r>
        <w:rPr>
          <w:rFonts w:ascii="Times New Roman"/>
          <w:b w:val="false"/>
          <w:i w:val="false"/>
          <w:color w:val="ff0000"/>
          <w:sz w:val="28"/>
        </w:rPr>
        <w:t xml:space="preserve">;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2. Қазақстан Республикасы Президентiнiң жанындағы Кешiрiм жасау мәселелерi жөнiндегi комиссия</w:t>
      </w:r>
    </w:p>
    <w:bookmarkEnd w:id="20"/>
    <w:p>
      <w:pPr>
        <w:spacing w:after="0"/>
        <w:ind w:left="0"/>
        <w:jc w:val="both"/>
      </w:pPr>
      <w:r>
        <w:rPr>
          <w:rFonts w:ascii="Times New Roman"/>
          <w:b w:val="false"/>
          <w:i w:val="false"/>
          <w:color w:val="000000"/>
          <w:sz w:val="28"/>
        </w:rPr>
        <w:t xml:space="preserve">
      6. Кешiрiм жасау туралы материалдарды қарауды Қазақстан Республикасы Президентiнiң жанындағы консультативтiк-кеңесшi орган болып табылатын Қазақстан Республикасы Президентiнiң жанындағы Кешiрiм жасау мәселелерi жөнiндегi комиссия (бұдан әрi - Комиссия) жүзеге асырады. </w:t>
      </w:r>
    </w:p>
    <w:bookmarkStart w:name="z22" w:id="21"/>
    <w:p>
      <w:pPr>
        <w:spacing w:after="0"/>
        <w:ind w:left="0"/>
        <w:jc w:val="both"/>
      </w:pPr>
      <w:r>
        <w:rPr>
          <w:rFonts w:ascii="Times New Roman"/>
          <w:b w:val="false"/>
          <w:i w:val="false"/>
          <w:color w:val="000000"/>
          <w:sz w:val="28"/>
        </w:rPr>
        <w:t xml:space="preserve">
      7. Комиссияның құрамын Президент </w:t>
      </w:r>
      <w:r>
        <w:rPr>
          <w:rFonts w:ascii="Times New Roman"/>
          <w:b w:val="false"/>
          <w:i w:val="false"/>
          <w:color w:val="000000"/>
          <w:sz w:val="28"/>
        </w:rPr>
        <w:t>бекiтедi</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8. Комиссияны төраға басқарады.</w:t>
      </w:r>
    </w:p>
    <w:bookmarkEnd w:id="22"/>
    <w:p>
      <w:pPr>
        <w:spacing w:after="0"/>
        <w:ind w:left="0"/>
        <w:jc w:val="both"/>
      </w:pPr>
      <w:r>
        <w:rPr>
          <w:rFonts w:ascii="Times New Roman"/>
          <w:b w:val="false"/>
          <w:i w:val="false"/>
          <w:color w:val="000000"/>
          <w:sz w:val="28"/>
        </w:rPr>
        <w:t>
      Комиссияның құрамына лауазымы бойынша төрағаның орынбасары болып табылатын Қазақстан Республикасы Президентінің құқықтық мәселелер жөніндегі көмекшісі, Қазақстан Республикасындағы Адам құқықтары жөніндегі уәкіл, Бас Прокурордың жазаның орындалуы және азаматтарды ақтау мәселелеріне жетекшілік ететін орынбасары және Қазақстан Республикасы Ішкі істер министрлігінің Қылмыстық-атқару жүйесі комитетінің төрағасы кіреді.</w:t>
      </w:r>
    </w:p>
    <w:p>
      <w:pPr>
        <w:spacing w:after="0"/>
        <w:ind w:left="0"/>
        <w:jc w:val="both"/>
      </w:pPr>
      <w:r>
        <w:rPr>
          <w:rFonts w:ascii="Times New Roman"/>
          <w:b w:val="false"/>
          <w:i w:val="false"/>
          <w:color w:val="000000"/>
          <w:sz w:val="28"/>
        </w:rPr>
        <w:t>
      Комиссияның құрамына Қазақстан Республикасы Парламентінің депутаттары, үкіметтік емес ұйымдардың өкілдері және өзге де адамдар кіруі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Президентінің 20.10.2023 </w:t>
      </w:r>
      <w:r>
        <w:rPr>
          <w:rFonts w:ascii="Times New Roman"/>
          <w:b w:val="false"/>
          <w:i w:val="false"/>
          <w:color w:val="000000"/>
          <w:sz w:val="28"/>
        </w:rPr>
        <w:t>№ 384</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9. Комиссия отырысында төраға болмаған жағдайда оның мiндетi Комиссия төрағасының орынбасарына жүктеледi. </w:t>
      </w:r>
    </w:p>
    <w:bookmarkEnd w:id="23"/>
    <w:bookmarkStart w:name="z25" w:id="24"/>
    <w:p>
      <w:pPr>
        <w:spacing w:after="0"/>
        <w:ind w:left="0"/>
        <w:jc w:val="both"/>
      </w:pPr>
      <w:r>
        <w:rPr>
          <w:rFonts w:ascii="Times New Roman"/>
          <w:b w:val="false"/>
          <w:i w:val="false"/>
          <w:color w:val="000000"/>
          <w:sz w:val="28"/>
        </w:rPr>
        <w:t xml:space="preserve">
      10. Комиссияның отырысы оның мүшелерiнiң үштен екiсi қатысқан ретте құқылы болып саналады. </w:t>
      </w:r>
    </w:p>
    <w:bookmarkEnd w:id="24"/>
    <w:bookmarkStart w:name="z26" w:id="25"/>
    <w:p>
      <w:pPr>
        <w:spacing w:after="0"/>
        <w:ind w:left="0"/>
        <w:jc w:val="both"/>
      </w:pPr>
      <w:r>
        <w:rPr>
          <w:rFonts w:ascii="Times New Roman"/>
          <w:b w:val="false"/>
          <w:i w:val="false"/>
          <w:color w:val="000000"/>
          <w:sz w:val="28"/>
        </w:rPr>
        <w:t>
      11. Комиссияның отырыстарына Қазақстан Республикасы Жоғарғы Сотының Төрағасы, Жоғарғы Соттың сот алқаларының төрағалары, орталық мемлекеттік органдардың басшылары немесе олардың орынбасарлары қатысып, талқыланатын мәселелер бойынша сөз сөйлей 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12. Комиссия өз отырыстарына оның құзыретіне жататын мәселелер бойынша қажетті ақпарат алу үшін мемлекеттік органдардың, қоғамдық бірлестіктердің өкілдерін, сондай-ақ өзге де адамдарды шақыруға құқылы.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13. Комиссияның шешiмi оның қатысып отырған мүшелерiнiң көпшiлiк даусымен қабылданады. Сотталған адам үшiн неғұрлым қолайлы мәселе дауысқа бiрiншi болып салынады. Комиссия мүшелерiнiң дауыстары тең бөлiнген жағдайда төрағалық етушiнiң дауысы шешушi болып табылады. Комиссияның шешiмi хаттамамен ресiмделiп, оған отырысқа қатысқан оның барлық мүшелерi қол қояды. </w:t>
      </w:r>
    </w:p>
    <w:bookmarkEnd w:id="27"/>
    <w:p>
      <w:pPr>
        <w:spacing w:after="0"/>
        <w:ind w:left="0"/>
        <w:jc w:val="both"/>
      </w:pPr>
      <w:r>
        <w:rPr>
          <w:rFonts w:ascii="Times New Roman"/>
          <w:b w:val="false"/>
          <w:i w:val="false"/>
          <w:color w:val="000000"/>
          <w:sz w:val="28"/>
        </w:rPr>
        <w:t>
      Шақырылған адамдар Комиссия шешім қабылдаған кезде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14. Кешiрiм жасау туралы мәселе қаралған кезде: </w:t>
      </w:r>
    </w:p>
    <w:bookmarkEnd w:id="28"/>
    <w:p>
      <w:pPr>
        <w:spacing w:after="0"/>
        <w:ind w:left="0"/>
        <w:jc w:val="both"/>
      </w:pPr>
      <w:r>
        <w:rPr>
          <w:rFonts w:ascii="Times New Roman"/>
          <w:b w:val="false"/>
          <w:i w:val="false"/>
          <w:color w:val="000000"/>
          <w:sz w:val="28"/>
        </w:rPr>
        <w:t xml:space="preserve">
      1) жасалған қылмыстың қоғамдық қауiптiлiк сипаты мен деңгейi, сотталған адамның жеке басы, оның мiнез-құлқы, еңбекке көзқарасы, бас бостандығынан айыру орындарындағы ынталы ұйымдардың жұмысына қатысуы, өтелмеген жаза мерзiмi, отбасы жағдайы және кешiрiм жасау туралы өтiнiштi қарау кезiнде маңызы бар басқа да жағдаяттар; </w:t>
      </w:r>
    </w:p>
    <w:p>
      <w:pPr>
        <w:spacing w:after="0"/>
        <w:ind w:left="0"/>
        <w:jc w:val="both"/>
      </w:pPr>
      <w:r>
        <w:rPr>
          <w:rFonts w:ascii="Times New Roman"/>
          <w:b w:val="false"/>
          <w:i w:val="false"/>
          <w:color w:val="000000"/>
          <w:sz w:val="28"/>
        </w:rPr>
        <w:t>
      2) Қазақстан Республикасы Жоғарғы Соты Төрағасының, Бас Прокурорының және Ішкі істер министрінің сотталған адамға қатысты кешірім жасауды қолданудың орындылығы туралы қорытындылары;</w:t>
      </w:r>
    </w:p>
    <w:p>
      <w:pPr>
        <w:spacing w:after="0"/>
        <w:ind w:left="0"/>
        <w:jc w:val="both"/>
      </w:pPr>
      <w:r>
        <w:rPr>
          <w:rFonts w:ascii="Times New Roman"/>
          <w:b w:val="false"/>
          <w:i w:val="false"/>
          <w:color w:val="000000"/>
          <w:sz w:val="28"/>
        </w:rPr>
        <w:t>
      3) жазаны орындайтын органдар әкімшіліктерінің, қоғамдық бірлестіктер мен еңбек ұжымдарының пікірлері (болған жағдайда);</w:t>
      </w:r>
    </w:p>
    <w:p>
      <w:pPr>
        <w:spacing w:after="0"/>
        <w:ind w:left="0"/>
        <w:jc w:val="both"/>
      </w:pPr>
      <w:r>
        <w:rPr>
          <w:rFonts w:ascii="Times New Roman"/>
          <w:b w:val="false"/>
          <w:i w:val="false"/>
          <w:color w:val="000000"/>
          <w:sz w:val="28"/>
        </w:rPr>
        <w:t>
      4) сотталған адамға кешірім жасау туралы жәбірленушінің не оның заңды өкілінің өтінішхаты (болған жағдайда) зерделенеді және назарға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15. Комиссияның жұмыс органы Қазақстан Республикасы Президентi Әкiмшiлiгiнiң Мемлекеттік құқық бөлімі болып табылады, ол: </w:t>
      </w:r>
    </w:p>
    <w:bookmarkEnd w:id="29"/>
    <w:p>
      <w:pPr>
        <w:spacing w:after="0"/>
        <w:ind w:left="0"/>
        <w:jc w:val="both"/>
      </w:pPr>
      <w:r>
        <w:rPr>
          <w:rFonts w:ascii="Times New Roman"/>
          <w:b w:val="false"/>
          <w:i w:val="false"/>
          <w:color w:val="000000"/>
          <w:sz w:val="28"/>
        </w:rPr>
        <w:t xml:space="preserve">
      1) кешiрiм жасау туралы материалдарды алдын ала қарауды, Комиссия мен Қазақстан Республикасы Президентiнiң қарауы үшiн қажеттi материалдарды дайындауды; </w:t>
      </w:r>
    </w:p>
    <w:p>
      <w:pPr>
        <w:spacing w:after="0"/>
        <w:ind w:left="0"/>
        <w:jc w:val="both"/>
      </w:pPr>
      <w:r>
        <w:rPr>
          <w:rFonts w:ascii="Times New Roman"/>
          <w:b w:val="false"/>
          <w:i w:val="false"/>
          <w:color w:val="000000"/>
          <w:sz w:val="28"/>
        </w:rPr>
        <w:t xml:space="preserve">
      2) Мемлекет басшысының кешiрiм жасау туралы жарлықтарының уақтылы орындалуын бақылауды; </w:t>
      </w:r>
    </w:p>
    <w:p>
      <w:pPr>
        <w:spacing w:after="0"/>
        <w:ind w:left="0"/>
        <w:jc w:val="both"/>
      </w:pPr>
      <w:r>
        <w:rPr>
          <w:rFonts w:ascii="Times New Roman"/>
          <w:b w:val="false"/>
          <w:i w:val="false"/>
          <w:color w:val="000000"/>
          <w:sz w:val="28"/>
        </w:rPr>
        <w:t xml:space="preserve">
      3) кешiрiм жасауды қолданудың практикасын қорытуды; </w:t>
      </w:r>
    </w:p>
    <w:p>
      <w:pPr>
        <w:spacing w:after="0"/>
        <w:ind w:left="0"/>
        <w:jc w:val="both"/>
      </w:pPr>
      <w:r>
        <w:rPr>
          <w:rFonts w:ascii="Times New Roman"/>
          <w:b w:val="false"/>
          <w:i w:val="false"/>
          <w:color w:val="000000"/>
          <w:sz w:val="28"/>
        </w:rPr>
        <w:t xml:space="preserve">
      4) Қазақстан Республикасы Президентiнiң Әкiмшiлiгi туралы ережеде және осы Ережеде көзделген өзге де өкiлеттiктердi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Президентінің 2008.04.24 </w:t>
      </w:r>
      <w:r>
        <w:rPr>
          <w:rFonts w:ascii="Times New Roman"/>
          <w:b w:val="false"/>
          <w:i w:val="false"/>
          <w:color w:val="ff0000"/>
          <w:sz w:val="28"/>
        </w:rPr>
        <w:t xml:space="preserve">№ 576 </w:t>
      </w:r>
      <w:r>
        <w:rPr>
          <w:rFonts w:ascii="Times New Roman"/>
          <w:b w:val="false"/>
          <w:i w:val="false"/>
          <w:color w:val="ff0000"/>
          <w:sz w:val="28"/>
        </w:rPr>
        <w:t xml:space="preserve">Жарлығымен. </w:t>
      </w:r>
      <w:r>
        <w:br/>
      </w:r>
      <w:r>
        <w:rPr>
          <w:rFonts w:ascii="Times New Roman"/>
          <w:b w:val="false"/>
          <w:i w:val="false"/>
          <w:color w:val="000000"/>
          <w:sz w:val="28"/>
        </w:rPr>
        <w:t>
</w:t>
      </w:r>
    </w:p>
    <w:bookmarkStart w:name="z31" w:id="30"/>
    <w:p>
      <w:pPr>
        <w:spacing w:after="0"/>
        <w:ind w:left="0"/>
        <w:jc w:val="left"/>
      </w:pPr>
      <w:r>
        <w:rPr>
          <w:rFonts w:ascii="Times New Roman"/>
          <w:b/>
          <w:i w:val="false"/>
          <w:color w:val="000000"/>
        </w:rPr>
        <w:t xml:space="preserve"> 3. Кешiрiм жасау туралы өтiнiштi жолдау тәртiбi </w:t>
      </w:r>
    </w:p>
    <w:bookmarkEnd w:id="30"/>
    <w:bookmarkStart w:name="z56" w:id="31"/>
    <w:p>
      <w:pPr>
        <w:spacing w:after="0"/>
        <w:ind w:left="0"/>
        <w:jc w:val="both"/>
      </w:pPr>
      <w:r>
        <w:rPr>
          <w:rFonts w:ascii="Times New Roman"/>
          <w:b w:val="false"/>
          <w:i w:val="false"/>
          <w:color w:val="000000"/>
          <w:sz w:val="28"/>
        </w:rPr>
        <w:t>
      16. Сотталған адам жазбаша түрде кешірім жасау туралы өтінішхатпен Қазақстан Республикасы Президентінің атына жүгінеді.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17. Бас бостандығынан айыруға, қамауға алуға сотталған адамның кешірім жасау туралы өтінішхаты жазаны орындайтын мекеменің әкімшілігі арқылы беріледі.</w:t>
      </w:r>
    </w:p>
    <w:bookmarkEnd w:id="32"/>
    <w:p>
      <w:pPr>
        <w:spacing w:after="0"/>
        <w:ind w:left="0"/>
        <w:jc w:val="both"/>
      </w:pPr>
      <w:r>
        <w:rPr>
          <w:rFonts w:ascii="Times New Roman"/>
          <w:b w:val="false"/>
          <w:i w:val="false"/>
          <w:color w:val="000000"/>
          <w:sz w:val="28"/>
        </w:rPr>
        <w:t>
      Гауптвахтада өтеумен қамауға алуға сотталған адамның (әскери қызметшінің) кешірім жасау туралы өтінішхаты жазасын өтеу орны бойынша әскери полиция органдары арқылы беріледі.</w:t>
      </w:r>
    </w:p>
    <w:p>
      <w:pPr>
        <w:spacing w:after="0"/>
        <w:ind w:left="0"/>
        <w:jc w:val="both"/>
      </w:pPr>
      <w:r>
        <w:rPr>
          <w:rFonts w:ascii="Times New Roman"/>
          <w:b w:val="false"/>
          <w:i w:val="false"/>
          <w:color w:val="000000"/>
          <w:sz w:val="28"/>
        </w:rPr>
        <w:t>
      Бас бостандығын шектеу, түзеу жұмыстары, қоғамдық жұмыстарға тарту түріндегі жазаға сотталған, шартты түрде сотталған, жазаны өтеуі кейінге қалдырылған адамның кешірім жасау туралы өтінішхаты тұрғылықты жері бойынша пробация қызметі арқылы беріледі.</w:t>
      </w:r>
    </w:p>
    <w:p>
      <w:pPr>
        <w:spacing w:after="0"/>
        <w:ind w:left="0"/>
        <w:jc w:val="both"/>
      </w:pPr>
      <w:r>
        <w:rPr>
          <w:rFonts w:ascii="Times New Roman"/>
          <w:b w:val="false"/>
          <w:i w:val="false"/>
          <w:color w:val="000000"/>
          <w:sz w:val="28"/>
        </w:rPr>
        <w:t>
      Жазаны өтеуден шартты түрде мерзімінен бұрын босатылған адамның кешірім жасау туралы өтінішхаты тұрғылықты жері бойынша ішкі істер органдары арқылы беріледі.</w:t>
      </w:r>
    </w:p>
    <w:p>
      <w:pPr>
        <w:spacing w:after="0"/>
        <w:ind w:left="0"/>
        <w:jc w:val="both"/>
      </w:pPr>
      <w:r>
        <w:rPr>
          <w:rFonts w:ascii="Times New Roman"/>
          <w:b w:val="false"/>
          <w:i w:val="false"/>
          <w:color w:val="000000"/>
          <w:sz w:val="28"/>
        </w:rPr>
        <w:t>
      Айыппұлға сотталған не жазаны өтеген, не жазаны одан әрі өтеуден босатылған адам кешірім жасау туралы өтінішхатты Қазақстан Республикасы Президентінің атына өзі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Президентінің 22.04.2015 </w:t>
      </w:r>
      <w:r>
        <w:rPr>
          <w:rFonts w:ascii="Times New Roman"/>
          <w:b w:val="false"/>
          <w:i w:val="false"/>
          <w:color w:val="000000"/>
          <w:sz w:val="28"/>
        </w:rPr>
        <w:t>№ 1036</w:t>
      </w:r>
      <w:r>
        <w:rPr>
          <w:rFonts w:ascii="Times New Roman"/>
          <w:b w:val="false"/>
          <w:i w:val="false"/>
          <w:color w:val="000000"/>
          <w:sz w:val="28"/>
        </w:rPr>
        <w:t xml:space="preserve"> Жарлығымен.</w:t>
      </w:r>
    </w:p>
    <w:bookmarkEnd w:id="33"/>
    <w:bookmarkStart w:name="z34"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Президентінің 22.04.2015 </w:t>
      </w:r>
      <w:r>
        <w:rPr>
          <w:rFonts w:ascii="Times New Roman"/>
          <w:b w:val="false"/>
          <w:i w:val="false"/>
          <w:color w:val="000000"/>
          <w:sz w:val="28"/>
        </w:rPr>
        <w:t>№ 1036</w:t>
      </w:r>
      <w:r>
        <w:rPr>
          <w:rFonts w:ascii="Times New Roman"/>
          <w:b w:val="false"/>
          <w:i w:val="false"/>
          <w:color w:val="000000"/>
          <w:sz w:val="28"/>
        </w:rPr>
        <w:t xml:space="preserve"> Жарлығымен.</w:t>
      </w:r>
    </w:p>
    <w:bookmarkEnd w:id="34"/>
    <w:bookmarkStart w:name="z54"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19-1. </w:t>
      </w:r>
      <w:r>
        <w:rPr>
          <w:rFonts w:ascii="Times New Roman"/>
          <w:b w:val="false"/>
          <w:i w:val="false"/>
          <w:color w:val="000000"/>
          <w:sz w:val="28"/>
        </w:rPr>
        <w:t xml:space="preserve">Алып тасталды - ҚР Президентінің 22.04.2015 </w:t>
      </w:r>
      <w:r>
        <w:rPr>
          <w:rFonts w:ascii="Times New Roman"/>
          <w:b w:val="false"/>
          <w:i w:val="false"/>
          <w:color w:val="000000"/>
          <w:sz w:val="28"/>
        </w:rPr>
        <w:t>№ 1036</w:t>
      </w:r>
      <w:r>
        <w:rPr>
          <w:rFonts w:ascii="Times New Roman"/>
          <w:b w:val="false"/>
          <w:i w:val="false"/>
          <w:color w:val="000000"/>
          <w:sz w:val="28"/>
        </w:rPr>
        <w:t xml:space="preserve"> Жарлығымен.</w:t>
      </w:r>
    </w:p>
    <w:bookmarkEnd w:id="35"/>
    <w:bookmarkStart w:name="z55"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19-2. </w:t>
      </w:r>
      <w:r>
        <w:rPr>
          <w:rFonts w:ascii="Times New Roman"/>
          <w:b w:val="false"/>
          <w:i w:val="false"/>
          <w:color w:val="000000"/>
          <w:sz w:val="28"/>
        </w:rPr>
        <w:t xml:space="preserve">Алып тасталды - ҚР Президентінің 22.04.2015 </w:t>
      </w:r>
      <w:r>
        <w:rPr>
          <w:rFonts w:ascii="Times New Roman"/>
          <w:b w:val="false"/>
          <w:i w:val="false"/>
          <w:color w:val="000000"/>
          <w:sz w:val="28"/>
        </w:rPr>
        <w:t>№ 1036</w:t>
      </w:r>
      <w:r>
        <w:rPr>
          <w:rFonts w:ascii="Times New Roman"/>
          <w:b w:val="false"/>
          <w:i w:val="false"/>
          <w:color w:val="000000"/>
          <w:sz w:val="28"/>
        </w:rPr>
        <w:t xml:space="preserve"> Жарлығымен.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24. Мекемелердің, жазаны орындайтын органдардың әкімшілігі немесе ішкі істер органдары кешірім жасау туралы өтінішхатты тіркегеннен кейін он бес жұмыс күні ішінде оны осы Ереженің </w:t>
      </w:r>
      <w:r>
        <w:rPr>
          <w:rFonts w:ascii="Times New Roman"/>
          <w:b w:val="false"/>
          <w:i w:val="false"/>
          <w:color w:val="000000"/>
          <w:sz w:val="28"/>
        </w:rPr>
        <w:t>25-тармағында</w:t>
      </w:r>
      <w:r>
        <w:rPr>
          <w:rFonts w:ascii="Times New Roman"/>
          <w:b w:val="false"/>
          <w:i w:val="false"/>
          <w:color w:val="000000"/>
          <w:sz w:val="28"/>
        </w:rPr>
        <w:t xml:space="preserve"> көрсетілген құжаттармен бірге Қазақстан Республикасы Президентінің Әкімшілігіне жолдауы тиіс.</w:t>
      </w:r>
    </w:p>
    <w:bookmarkEnd w:id="37"/>
    <w:p>
      <w:pPr>
        <w:spacing w:after="0"/>
        <w:ind w:left="0"/>
        <w:jc w:val="both"/>
      </w:pPr>
      <w:r>
        <w:rPr>
          <w:rFonts w:ascii="Times New Roman"/>
          <w:b w:val="false"/>
          <w:i w:val="false"/>
          <w:color w:val="000000"/>
          <w:sz w:val="28"/>
        </w:rPr>
        <w:t>
      Кешірім жасау туралы өтінішхаттың жолданғаны туралы үш жұмыс күні ішінде өтінішхат берген адамға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25. Кешірім жасау туралы өтінішхатқа мынадай құжаттар қоса беріледі:</w:t>
      </w:r>
    </w:p>
    <w:bookmarkEnd w:id="38"/>
    <w:p>
      <w:pPr>
        <w:spacing w:after="0"/>
        <w:ind w:left="0"/>
        <w:jc w:val="both"/>
      </w:pPr>
      <w:r>
        <w:rPr>
          <w:rFonts w:ascii="Times New Roman"/>
          <w:b w:val="false"/>
          <w:i w:val="false"/>
          <w:color w:val="000000"/>
          <w:sz w:val="28"/>
        </w:rPr>
        <w:t>
      1) жеке басын куәландыратын құжаттың куәландырылған көшірмесі;</w:t>
      </w:r>
    </w:p>
    <w:p>
      <w:pPr>
        <w:spacing w:after="0"/>
        <w:ind w:left="0"/>
        <w:jc w:val="both"/>
      </w:pPr>
      <w:r>
        <w:rPr>
          <w:rFonts w:ascii="Times New Roman"/>
          <w:b w:val="false"/>
          <w:i w:val="false"/>
          <w:color w:val="000000"/>
          <w:sz w:val="28"/>
        </w:rPr>
        <w:t>
      1-1) сотталғанның өмірбаян деректері, оның отбасылық жағдайы, бұрынғы соттылығы, сотталғанға бұрын рақымшылық жасау актісін қолдану, сондай-ақ сотталғанның бұрынғы кешірім жасау туралы өтінішхаттарын қарау нәтижелері туралы мәліметтері көрсетілген сауалнама (кешірім жасау туралы өтінішхатты өзі жолдайтын адамды қоспағанда);</w:t>
      </w:r>
    </w:p>
    <w:p>
      <w:pPr>
        <w:spacing w:after="0"/>
        <w:ind w:left="0"/>
        <w:jc w:val="both"/>
      </w:pPr>
      <w:r>
        <w:rPr>
          <w:rFonts w:ascii="Times New Roman"/>
          <w:b w:val="false"/>
          <w:i w:val="false"/>
          <w:color w:val="000000"/>
          <w:sz w:val="28"/>
        </w:rPr>
        <w:t>
      2) сотталған адам оларға сәйкес жазасын өтеп жатқан (өтеген) сот актілерінің куәландырылған көшірмелері;</w:t>
      </w:r>
    </w:p>
    <w:p>
      <w:pPr>
        <w:spacing w:after="0"/>
        <w:ind w:left="0"/>
        <w:jc w:val="both"/>
      </w:pPr>
      <w:r>
        <w:rPr>
          <w:rFonts w:ascii="Times New Roman"/>
          <w:b w:val="false"/>
          <w:i w:val="false"/>
          <w:color w:val="000000"/>
          <w:sz w:val="28"/>
        </w:rPr>
        <w:t>
      3) мекеме, жазаны орындайтын органдар әкімшілігінің, ішкі істер органдарының пікірімен бірге кешірім жасау актісін қолданудың орындылығы туралы ұсынуы (жазаны өтеген не жазаны одан әрі өтеуден босатылған, сондай-ақ белгiлi бiр лауазымды атқару немесе белгiлi бiр қызметпен айналысу құқығынан өмір бойына айыруға сотталған адам тұрғылықты жері бойынша ішкі істер органдарының ұсынуын қоса береді);</w:t>
      </w:r>
    </w:p>
    <w:p>
      <w:pPr>
        <w:spacing w:after="0"/>
        <w:ind w:left="0"/>
        <w:jc w:val="both"/>
      </w:pPr>
      <w:r>
        <w:rPr>
          <w:rFonts w:ascii="Times New Roman"/>
          <w:b w:val="false"/>
          <w:i w:val="false"/>
          <w:color w:val="000000"/>
          <w:sz w:val="28"/>
        </w:rPr>
        <w:t>
      4) мінездеме (кешірім жасау туралы өтінішхатты өзі жолдайтын адам тұрғылықты жері бойынша ішкі істер органдарының мінездемесін қоса береді);</w:t>
      </w:r>
    </w:p>
    <w:p>
      <w:pPr>
        <w:spacing w:after="0"/>
        <w:ind w:left="0"/>
        <w:jc w:val="both"/>
      </w:pPr>
      <w:r>
        <w:rPr>
          <w:rFonts w:ascii="Times New Roman"/>
          <w:b w:val="false"/>
          <w:i w:val="false"/>
          <w:color w:val="000000"/>
          <w:sz w:val="28"/>
        </w:rPr>
        <w:t>
      5) денсаулық жағдайы туралы анықтама;</w:t>
      </w:r>
    </w:p>
    <w:p>
      <w:pPr>
        <w:spacing w:after="0"/>
        <w:ind w:left="0"/>
        <w:jc w:val="both"/>
      </w:pPr>
      <w:r>
        <w:rPr>
          <w:rFonts w:ascii="Times New Roman"/>
          <w:b w:val="false"/>
          <w:i w:val="false"/>
          <w:color w:val="000000"/>
          <w:sz w:val="28"/>
        </w:rPr>
        <w:t>
      5-1) психологиялық мінездеме (мекеменің әкімшілігі қоса береді);</w:t>
      </w:r>
    </w:p>
    <w:p>
      <w:pPr>
        <w:spacing w:after="0"/>
        <w:ind w:left="0"/>
        <w:jc w:val="both"/>
      </w:pPr>
      <w:r>
        <w:rPr>
          <w:rFonts w:ascii="Times New Roman"/>
          <w:b w:val="false"/>
          <w:i w:val="false"/>
          <w:color w:val="000000"/>
          <w:sz w:val="28"/>
        </w:rPr>
        <w:t>
      6) талап арыздары және өтелмеген берешегі туралы анықтама;</w:t>
      </w:r>
    </w:p>
    <w:p>
      <w:pPr>
        <w:spacing w:after="0"/>
        <w:ind w:left="0"/>
        <w:jc w:val="both"/>
      </w:pPr>
      <w:r>
        <w:rPr>
          <w:rFonts w:ascii="Times New Roman"/>
          <w:b w:val="false"/>
          <w:i w:val="false"/>
          <w:color w:val="000000"/>
          <w:sz w:val="28"/>
        </w:rPr>
        <w:t>
      7) сотталған адамның, жазасын өтеген немесе жазаны одан әрі өтеуден босатылған адамның қалауы бойынша, сондай-ақ мекеме, жазаны орындайтын органдар әкімшілігінің, ішкі істер органдарының бастамасы бойынша кешірім жасауды қолдану туралы мәселені қарауда маңызы бар басқа да құжаттар.</w:t>
      </w:r>
    </w:p>
    <w:p>
      <w:pPr>
        <w:spacing w:after="0"/>
        <w:ind w:left="0"/>
        <w:jc w:val="both"/>
      </w:pPr>
      <w:r>
        <w:rPr>
          <w:rFonts w:ascii="Times New Roman"/>
          <w:b w:val="false"/>
          <w:i w:val="false"/>
          <w:color w:val="000000"/>
          <w:sz w:val="28"/>
        </w:rPr>
        <w:t>
      Комиссияның жұмыс органы мекемелер, жазаны орындайтын органдар әкімшілігінен, ішкі істер органдарынан кешiрiм жасау туралы мәселені қарау үшін маңызы бар қосымша материалдарды сұратып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26. Кешірім жасау туралы өтінішхатқа қоса берілген және мекемелер, ішкі істер органдары, жазаны орындайтын органдары арқылы жіберілген материалдарды тиісінше осы мекемелердің әкімшілігі, тиісті органдардың басшылығы куәландырады.</w:t>
      </w:r>
    </w:p>
    <w:bookmarkEnd w:id="39"/>
    <w:p>
      <w:pPr>
        <w:spacing w:after="0"/>
        <w:ind w:left="0"/>
        <w:jc w:val="both"/>
      </w:pPr>
      <w:r>
        <w:rPr>
          <w:rFonts w:ascii="Times New Roman"/>
          <w:b w:val="false"/>
          <w:i w:val="false"/>
          <w:color w:val="000000"/>
          <w:sz w:val="28"/>
        </w:rPr>
        <w:t>
      Кешірім жасау туралы өтінішхатқа қоса берілген және жазаны өтеген немесе жазаны одан әрі өтеуден босатылған адам өзі жолдаған материалдарды нотариат куәландыруға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өзгеріс енгізілді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Президентінің 22.04.2015 </w:t>
      </w:r>
      <w:r>
        <w:rPr>
          <w:rFonts w:ascii="Times New Roman"/>
          <w:b w:val="false"/>
          <w:i w:val="false"/>
          <w:color w:val="000000"/>
          <w:sz w:val="28"/>
        </w:rPr>
        <w:t>№ 1036</w:t>
      </w:r>
      <w:r>
        <w:rPr>
          <w:rFonts w:ascii="Times New Roman"/>
          <w:b w:val="false"/>
          <w:i w:val="false"/>
          <w:color w:val="000000"/>
          <w:sz w:val="28"/>
        </w:rPr>
        <w:t xml:space="preserve"> Жарлығымен.</w:t>
      </w:r>
    </w:p>
    <w:bookmarkEnd w:id="40"/>
    <w:bookmarkStart w:name="z43" w:id="41"/>
    <w:p>
      <w:pPr>
        <w:spacing w:after="0"/>
        <w:ind w:left="0"/>
        <w:jc w:val="both"/>
      </w:pPr>
      <w:r>
        <w:rPr>
          <w:rFonts w:ascii="Times New Roman"/>
          <w:b w:val="false"/>
          <w:i w:val="false"/>
          <w:color w:val="000000"/>
          <w:sz w:val="28"/>
        </w:rPr>
        <w:t>
      28. Қазақстан Республикасының Президенті өзінің қарауы бойынша адамға кешірім жасау туралы шешімді қабылдаған жағдайда, Комиссияның жұмыс органы мекеме, жазаны орындайтын орган әкімшілігінен, ішкі істер органдарынан, не жазаны өтеген немесе жазаны одан әрі өтеуден босатылған адамнан қажетті құжаттарды сұратады.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xml:space="preserve">
       29. Кешiрiм жасау туралы өтiнiштi жолдаған мекеме әкiмшiлiгi немесе жазаны орындаушы орган: </w:t>
      </w:r>
    </w:p>
    <w:bookmarkEnd w:id="42"/>
    <w:p>
      <w:pPr>
        <w:spacing w:after="0"/>
        <w:ind w:left="0"/>
        <w:jc w:val="both"/>
      </w:pPr>
      <w:r>
        <w:rPr>
          <w:rFonts w:ascii="Times New Roman"/>
          <w:b w:val="false"/>
          <w:i w:val="false"/>
          <w:color w:val="000000"/>
          <w:sz w:val="28"/>
        </w:rPr>
        <w:t xml:space="preserve">
      1) сотталған адам қайтыс болған; </w:t>
      </w:r>
    </w:p>
    <w:p>
      <w:pPr>
        <w:spacing w:after="0"/>
        <w:ind w:left="0"/>
        <w:jc w:val="both"/>
      </w:pPr>
      <w:r>
        <w:rPr>
          <w:rFonts w:ascii="Times New Roman"/>
          <w:b w:val="false"/>
          <w:i w:val="false"/>
          <w:color w:val="000000"/>
          <w:sz w:val="28"/>
        </w:rPr>
        <w:t xml:space="preserve">
      2) сотталған адам басқа мекемеге ауыстырылған; </w:t>
      </w:r>
    </w:p>
    <w:p>
      <w:pPr>
        <w:spacing w:after="0"/>
        <w:ind w:left="0"/>
        <w:jc w:val="both"/>
      </w:pPr>
      <w:r>
        <w:rPr>
          <w:rFonts w:ascii="Times New Roman"/>
          <w:b w:val="false"/>
          <w:i w:val="false"/>
          <w:color w:val="000000"/>
          <w:sz w:val="28"/>
        </w:rPr>
        <w:t xml:space="preserve">
      3) кешiрiм жасау туралы мәселенi шешуге ықпал ететiн өзге де жағдаяттар пайда болған жағдайда Комиссияны хабардар етуге тиiс. </w:t>
      </w:r>
    </w:p>
    <w:bookmarkStart w:name="z45" w:id="43"/>
    <w:p>
      <w:pPr>
        <w:spacing w:after="0"/>
        <w:ind w:left="0"/>
        <w:jc w:val="left"/>
      </w:pPr>
      <w:r>
        <w:rPr>
          <w:rFonts w:ascii="Times New Roman"/>
          <w:b/>
          <w:i w:val="false"/>
          <w:color w:val="000000"/>
        </w:rPr>
        <w:t xml:space="preserve"> 4. Кешiрiм жасау туралы өтiніштердi қарау бойынша iс жүргiзу</w:t>
      </w:r>
    </w:p>
    <w:bookmarkEnd w:id="43"/>
    <w:bookmarkStart w:name="z57" w:id="44"/>
    <w:p>
      <w:pPr>
        <w:spacing w:after="0"/>
        <w:ind w:left="0"/>
        <w:jc w:val="both"/>
      </w:pPr>
      <w:r>
        <w:rPr>
          <w:rFonts w:ascii="Times New Roman"/>
          <w:b w:val="false"/>
          <w:i w:val="false"/>
          <w:color w:val="000000"/>
          <w:sz w:val="28"/>
        </w:rPr>
        <w:t>
      30. Кешірім жасау туралы өтінішхаты бар келіп түскен материалдарды Комиссияның жұмыс органы Қазақстан Республикасының Бас прокуратурасына, Жоғарғы Сотына және Ішкі істер министрлігіне жібереді, олар келіп түскен сәттен бір ай мерзімнен кешіктірмей қабылданған сот шешімдерінің мазмұнын, қылмыстың жасалу жағдаяттарын, сотталған адамның жеке басы туралы мәліметтерді және кешірім жасау туралы әрбір өтінішхаттың мән-жайы жөнінде өз пікірлерін көрсете отырып, қорытындыларды ұсынады.</w:t>
      </w:r>
    </w:p>
    <w:bookmarkEnd w:id="44"/>
    <w:p>
      <w:pPr>
        <w:spacing w:after="0"/>
        <w:ind w:left="0"/>
        <w:jc w:val="both"/>
      </w:pPr>
      <w:r>
        <w:rPr>
          <w:rFonts w:ascii="Times New Roman"/>
          <w:b w:val="false"/>
          <w:i w:val="false"/>
          <w:color w:val="000000"/>
          <w:sz w:val="28"/>
        </w:rPr>
        <w:t>
      Соттаудың негізсіздігі немесе заңдылықтың бұзылуы жөнінде тексеруді қажет ететін деректер келтірілген кешірім жасау туралы өтінішхаттарды жұмыс органы не Комиссия тексеру үшін тиісті мемлекеттік органдарға жібереді.</w:t>
      </w:r>
    </w:p>
    <w:p>
      <w:pPr>
        <w:spacing w:after="0"/>
        <w:ind w:left="0"/>
        <w:jc w:val="both"/>
      </w:pPr>
      <w:r>
        <w:rPr>
          <w:rFonts w:ascii="Times New Roman"/>
          <w:b w:val="false"/>
          <w:i w:val="false"/>
          <w:color w:val="000000"/>
          <w:sz w:val="28"/>
        </w:rPr>
        <w:t>
      Кешірім жасау туралы өтінішхатпен қоса ұсынылған құжаттар тиісінше ресімделмеген жағдайда, Комиссияның жұмыс органы оларды пысықтауға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31. Жұмыс органы кешірім жасау туралы өтінішхаттары бар материалдарды зерделеу қорытындылары бойынша және тиісті мемлекеттік органдардың қорытындыларын алғаннан кейін Комиссияның қарауына енгізеді.</w:t>
      </w:r>
    </w:p>
    <w:bookmarkEnd w:id="45"/>
    <w:p>
      <w:pPr>
        <w:spacing w:after="0"/>
        <w:ind w:left="0"/>
        <w:jc w:val="both"/>
      </w:pPr>
      <w:r>
        <w:rPr>
          <w:rFonts w:ascii="Times New Roman"/>
          <w:b w:val="false"/>
          <w:i w:val="false"/>
          <w:color w:val="000000"/>
          <w:sz w:val="28"/>
        </w:rPr>
        <w:t>
      Кешірім жасау туралы өтінішхаттарды Комиссияның қарауына енгізуге негіздер болмаған жағдайда, жұмыс органы бұл туралы мекемелерге, жазаны орындайтын органдарға, ішкі істер органдарына кешірім жасау туралы өтінішхат берген адамды не осындай өтінішхатпен өзі жүгінген адамды кейіннен хабардар ету үшін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32. Комиссияның ұсыныстарын қараудың нәтижелері бойынша Қазақстан Республикасының Президенті кешірім жасау туралы жарлықтар шығарады, олар шағымдануға жатпайды.</w:t>
      </w:r>
    </w:p>
    <w:bookmarkEnd w:id="46"/>
    <w:p>
      <w:pPr>
        <w:spacing w:after="0"/>
        <w:ind w:left="0"/>
        <w:jc w:val="both"/>
      </w:pPr>
      <w:r>
        <w:rPr>
          <w:rFonts w:ascii="Times New Roman"/>
          <w:b w:val="false"/>
          <w:i w:val="false"/>
          <w:color w:val="000000"/>
          <w:sz w:val="28"/>
        </w:rPr>
        <w:t>
      Кешірім жасау туралы өтінішхаттарды қабылдамаған жағдайда, Комиссияның жұмыс органы бұл туралы кешірім жасау туралы өтінішхат берген адамды не осындай өтінішхатпен өзі жүгінген адамды кейіннен хабардар ету үшін мекемелерге, жазаны орындайтын органдарға, ішкі істер органдарына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Президентінің 22.04.2015 </w:t>
      </w:r>
      <w:r>
        <w:rPr>
          <w:rFonts w:ascii="Times New Roman"/>
          <w:b w:val="false"/>
          <w:i w:val="false"/>
          <w:color w:val="ff0000"/>
          <w:sz w:val="28"/>
        </w:rPr>
        <w:t>№ 1036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8" w:id="47"/>
    <w:p>
      <w:pPr>
        <w:spacing w:after="0"/>
        <w:ind w:left="0"/>
        <w:jc w:val="left"/>
      </w:pPr>
      <w:r>
        <w:rPr>
          <w:rFonts w:ascii="Times New Roman"/>
          <w:b/>
          <w:i w:val="false"/>
          <w:color w:val="000000"/>
        </w:rPr>
        <w:t xml:space="preserve">  5. Қорытынды ережелер</w:t>
      </w:r>
    </w:p>
    <w:bookmarkEnd w:id="47"/>
    <w:bookmarkStart w:name="z58" w:id="48"/>
    <w:p>
      <w:pPr>
        <w:spacing w:after="0"/>
        <w:ind w:left="0"/>
        <w:jc w:val="both"/>
      </w:pPr>
      <w:r>
        <w:rPr>
          <w:rFonts w:ascii="Times New Roman"/>
          <w:b w:val="false"/>
          <w:i w:val="false"/>
          <w:color w:val="000000"/>
          <w:sz w:val="28"/>
        </w:rPr>
        <w:t>
      33. Кешірім жасау туралы жарлықтар қадағалауды жүзеге асыру үшін Қазақстан Республикасының Бас прокуратурасына, орындалу үшін – Қазақстан Республикасының Ішкі істер министрлігіне немесе жазаны орындайтын өзге органдарға жіберіледі.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34. Қазақстан Республикасы Президентінің кешірім жасау туралы жарлықтарының орындалуы туралы ақпаратты Қазақстан Республикасы Президентінің Әкімшілігіне Қазақстан Республикасының Ішкі істер министрі немесе жазаны орындайтын өзге орталық мемлекеттік органдардың басшылары ұсынады.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Президентінің 09.02.2023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2006 жылғы 5 шілдедегі</w:t>
            </w:r>
            <w:r>
              <w:br/>
            </w:r>
            <w:r>
              <w:rPr>
                <w:rFonts w:ascii="Times New Roman"/>
                <w:b w:val="false"/>
                <w:i w:val="false"/>
                <w:color w:val="000000"/>
                <w:sz w:val="20"/>
              </w:rPr>
              <w:t>№ 140 Жарлығымен</w:t>
            </w:r>
            <w:r>
              <w:br/>
            </w:r>
            <w:r>
              <w:rPr>
                <w:rFonts w:ascii="Times New Roman"/>
                <w:b w:val="false"/>
                <w:i w:val="false"/>
                <w:color w:val="000000"/>
                <w:sz w:val="20"/>
              </w:rPr>
              <w:t>БЕКIТIЛГЕН</w:t>
            </w:r>
          </w:p>
        </w:tc>
      </w:tr>
    </w:tbl>
    <w:bookmarkStart w:name="z51" w:id="50"/>
    <w:p>
      <w:pPr>
        <w:spacing w:after="0"/>
        <w:ind w:left="0"/>
        <w:jc w:val="left"/>
      </w:pPr>
      <w:r>
        <w:rPr>
          <w:rFonts w:ascii="Times New Roman"/>
          <w:b/>
          <w:i w:val="false"/>
          <w:color w:val="000000"/>
        </w:rPr>
        <w:t xml:space="preserve"> Қазақстан Республикасы Президентiнiң жанындағы Кешiрiм жасау мәселелерi жөнiндегi комиссияның</w:t>
      </w:r>
      <w:r>
        <w:br/>
      </w:r>
      <w:r>
        <w:rPr>
          <w:rFonts w:ascii="Times New Roman"/>
          <w:b/>
          <w:i w:val="false"/>
          <w:color w:val="000000"/>
        </w:rPr>
        <w:t>ҚҰРАМЫ</w:t>
      </w:r>
    </w:p>
    <w:bookmarkEnd w:id="50"/>
    <w:p>
      <w:pPr>
        <w:spacing w:after="0"/>
        <w:ind w:left="0"/>
        <w:jc w:val="both"/>
      </w:pPr>
      <w:r>
        <w:rPr>
          <w:rFonts w:ascii="Times New Roman"/>
          <w:b w:val="false"/>
          <w:i w:val="false"/>
          <w:color w:val="ff0000"/>
          <w:sz w:val="28"/>
        </w:rPr>
        <w:t xml:space="preserve">
      Ескерту. Құрамы жаңа редакцияда – ҚР Президентінің 09.02.2023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Президентінің 20.10.2023 </w:t>
      </w:r>
      <w:r>
        <w:rPr>
          <w:rFonts w:ascii="Times New Roman"/>
          <w:b w:val="false"/>
          <w:i w:val="false"/>
          <w:color w:val="ff0000"/>
          <w:sz w:val="28"/>
        </w:rPr>
        <w:t>№ 384</w:t>
      </w:r>
      <w:r>
        <w:rPr>
          <w:rFonts w:ascii="Times New Roman"/>
          <w:b w:val="false"/>
          <w:i w:val="false"/>
          <w:color w:val="ff0000"/>
          <w:sz w:val="28"/>
        </w:rPr>
        <w:t xml:space="preserve">; 02.07.2024 </w:t>
      </w:r>
      <w:r>
        <w:rPr>
          <w:rFonts w:ascii="Times New Roman"/>
          <w:b w:val="false"/>
          <w:i w:val="false"/>
          <w:color w:val="ff0000"/>
          <w:sz w:val="28"/>
        </w:rPr>
        <w:t>№ 594</w:t>
      </w:r>
      <w:r>
        <w:rPr>
          <w:rFonts w:ascii="Times New Roman"/>
          <w:b w:val="false"/>
          <w:i w:val="false"/>
          <w:color w:val="ff0000"/>
          <w:sz w:val="28"/>
        </w:rPr>
        <w:t xml:space="preserve"> Жарлықтарымен.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Бәшімов Марат Советұлы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депутаты, төраға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Асанова Жанна Бейсентайқызы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депутаты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Борчашвили Исидор Шамилович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докторы, профессор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Әубәкірова Индира Оралқызы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докторы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Тұрмағамбетова Жемiс Өтегенқызы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құқығының хартиясы" қорының атқарушы директоры (келісім бойынша).</w:t>
            </w:r>
          </w:p>
        </w:tc>
      </w:tr>
    </w:tbl>
    <w:p>
      <w:pPr>
        <w:spacing w:after="0"/>
        <w:ind w:left="0"/>
        <w:jc w:val="both"/>
      </w:pPr>
      <w:r>
        <w:rPr>
          <w:rFonts w:ascii="Times New Roman"/>
          <w:b w:val="false"/>
          <w:i w:val="false"/>
          <w:color w:val="000000"/>
          <w:sz w:val="28"/>
        </w:rPr>
        <w:t>
      Комиссияның құрамына лауазымы бойынша төрағаның орынбасары болып табылатын Қазақстан Республикасы Президентінің құқықтық мәселелер жөніндегі көмекшісі, Қазақстан Республикасындағы Адам құқықтары жөніндегі уәкіл, Бас Прокурордың жазаның орындалуы және азаматтарды ақтау мәселелеріне жетекшілік ететін орынбасары және Ішкі істер министрлігі Қылмыстық-атқару жүйесі комитетінің төрағасы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