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62ad" w14:textId="ab76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Қ.Е.Көшербаевты Маңғыстау облысының әкімі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2006 жылғы 24 қаңтардағы N 46 Жарлығы</w:t>
      </w:r>
    </w:p>
    <w:p>
      <w:pPr>
        <w:spacing w:after="0"/>
        <w:ind w:left="0"/>
        <w:jc w:val="both"/>
      </w:pPr>
      <w:bookmarkStart w:name="z1" w:id="0"/>
      <w:r>
        <w:rPr>
          <w:rFonts w:ascii="Times New Roman"/>
          <w:b w:val="false"/>
          <w:i w:val="false"/>
          <w:color w:val="000000"/>
          <w:sz w:val="28"/>
        </w:rPr>
        <w:t xml:space="preserve">
      Қырымбек Елеуұлы Көшербаев Маңғыстау облысының әкімі болып тағайындалсын, ол Қазақстан Республикасының Ресей Федерациясындағы Төтенше және өкілетті елшісі қызметінен, Қазақстан Республикасының Армения Республикасындағы, Финляндия Республикасындағы Төтенше және өкілетті елшісі міндетін қоса атқарушы қызметінен босатылсын.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