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319c" w14:textId="5d93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Ш.Құлмахановты Қазақстан Республикасы Төтенше жағдайлар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Шалбай Құлмаханов Қазақстан Республикасы Төтенше жағдайлар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