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f579" w14:textId="a30f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1996 жылғы 7 мамырдағы N 2975 Жарлығына өзгерiстер мен толықтырулар енгiзу туралы және Қазақстан Республикасы Президентiнiң кейбiр актiлерінің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16 мамырдағы N 1573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ҚАУЛЫ ЕТЕМIН: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1-тармақтың күші жойылды - ҚР Президентінің 2006.07.05.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140 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 актiлердiң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денсаулығы" мемлекеттiк бағдарламасы туралы" Қазақстан Республикасы Президентiнiң 1998 жылғы 16 қарашадағы N 4153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1998 ж., N 42-43, 381-құжат; 2003 ж., N 1, 1-құжат);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 ұлттық лотерея ұйымдастыру және өткiзу жөнiндегi шаралар туралы" Қазақстан Республикасы Президентiнiң 1996 жылғы 18 қарашадағы N 3223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1996 ж., N 45, 430-құжат).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Үкiметi өз актілерiн осы Жарлыққа сәйкес келтiрсiн, сондай-ақ осы Жарлықтан туындайтын өзге де шараларды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күнiнен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