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37c2" w14:textId="ed93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 құрылымын жетілдіру жөніндегі кейбір мәселелер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10 қарашадағы N 1472 Жарлығы. Күші жойылды - Қазақстан Республикасы Президентінің 2012 жылғы 12 шілдедегі № 354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2012.07.12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Күштерінің құрылымын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 Қарулы Күштерінің құрылымын одан әрі жетілдіру жөніндегі шаралар туралы" 2003 жылғы 7 мамырдағы N 1085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мәтіндегі "басқару органдары" деген сөздердің алдынан "әскери"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"жедел-стратегиялық - Қарулы Күштер түрлерінің құрамына кіретін бас қолбасшылардың, Қарулы Күштер әскер тектерінің қолбасшылары мен Қарулы Күштер Тылы бастығының басқармалары";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бесінші абзац ", арнайы әскерлердің бас басқармалары"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тармақшаның екінші абзацындағы "басқару органдары,", "әскери оқу орындары,"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тармақшадағы "жауынгерлік" деген сөзден кейін ", арнайы" деген сөзбен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"Қазақстан Республикасы Қарулы Күштерінің Құрлық әскерлері Бас қолбасшысының басқармасы" мемлекеттік мекемесін таратсын;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Жарлықтан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туындайтын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 де қажетті шараларды қабылдасын.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Әкімшілігіне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