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5bbb" w14:textId="17a5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И.Адырбековті Қызылорда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5 сәуірдегі N 1343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Икрам Адырбеков Қызылорда облысының әкімі болып тағайындалсын, ол Қазақстан Республикасының Малайзиядағы Төтенше және өкілетті елшісі қызметінен, Қазақстан Республикасының Индонезия Республикасындағы, Бруней-Даруссаламдағы, Филиппин Республикасындағы Төтенше және өкілетті елшісі міндетін қоса атқарушы қызметтерінен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