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f944" w14:textId="d7ef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әкiмшiлiк қызметшiлер лауазымдарының санаттары бойынша тiзiлiмiн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17 қаңтардағы N 1282 Жарлығы. Күші жойылды - Қазақстан Республикасы Президентінің 2007 жылғы 28 желтоқсандағы N 501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жылдың 1 қаңтарынан бастап күшіне енеді)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"Президент пен Үкімет актілерінің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жинағында" жариялануға тиіс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қызмет туралы" 1999 жылғы 23 шiлдедегi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3-тармағына сәйкес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Мемлекеттiк әкiмшiлiк қызметшiлер лауазымдарының санаттары бойынша тiзiлiмi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мемлекеттiк органдары өз құрылымдары мен штат кестелерiн осы Жарлыққа сәйкес келтiрсiн.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органдарға Мемлекеттiк әкiмшiлiк қызметшiлер лауазымдарының санаттары бойынша тiзiлiмiнде аталған лауазымдар атауларына қызметiнiң ерекшелiгiн сипаттайтын арнайы қосымша атаулар қолдану құқығы 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"Мемлекеттiк әкiмшiлiк қызметшiлер лауазымдарының тiзiлiмiн және Мемлекеттiк әкiмшiлiк лауазымдар санаттарының тiзбесiн бекiту туралы" Қазақстан Республикасы Президентiнiң 1999 жылғы 29 желтоқсандағы N 318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58, 560-құжат);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Президентiнiң кейбiр актiлерiне өзгерiстер мен толықтырулар енгiзу және Қазақстан Республикасы Президентiнiң 1996 жылғы 18 маусымдағы N 3038 Жарлығының күшi жойылды деп тану туралы" Қазақстан Республикасы Президентiнiң 2002 жылғы 21 наурыздағы N 825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2004 жылдың 1 қаңтарынан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17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1282 Жарлығымен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әкiмшiлiк қызметшiлер лауазымдарының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санаттары бойынша тiзiлiмi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Тізілімге өзгерту енгізілді - ҚР Президентінің 2005.04.21.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шілдеден бастап қолданысқа енгізіледі), 2005.06.30.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шілдеден бастап қолданысқа енгізіледі), 2005.07.06.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2005.07.13.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қаңтардан бастап қолданысқа енгізіледі) Жарлықтарымен.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Әкiмшiлiгi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инспектор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хатшының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 Басшысының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Қауiпсiздiк Кеңесi Хатшысының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Ceктop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А-7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Парламентi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Палаталарының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Премьер-Министрiнiң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Жоғарғы Сотының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Конституциялық Кеңесiнiң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Президентiнiң Iс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Қазақстан Республикасы Орталық сайлау комиссиясының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саны 8 бiрлiктен кем болмайтын құрылымдық бөлiмшенiң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саны 8 бiрлiктен кем құрылымдық бөлiмшенiң жетекшiсi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 саны 8 бiрлiктен кем болмайтын құрылымдық бөлiмше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Премьер-Министрдiң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Төрағасының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Төрағасының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Конституциялық кеңес Төрағасының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Кеңсесiнiң бас инспекторы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 Төрағасының көмекшiсi,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орынбасарының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Кеңсесi Басшысының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Iс басқарушысының көмекшiсi,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Төрағасы орынбасарының көмекшiсi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Аппараты басшысының көмекшiсi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Аппараты басшысының көмекшiсi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консультант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В-7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депутатының көмекшiсi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В-8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маман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Соттың аға сот приставы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В-9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Соттың сот приставы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Президентiне тiкелей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бағынатын және есеп беретiн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Адам құқықтары жөнiндегi ұлттық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Жоғарғы Соты жанындағы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Сот әкiмшiлiгi жөнiндегi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органдардың ведомстволары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шетел мекемелері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 аппаратының жетекшiсi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бюджеттiң атқарылуын бақылау жөнiндегi есеп комитетiнiң аппарат жетекшiсi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жөнiндегi ұлттық орталық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Орталық атқарушы органдардың ведомстволарынан басқа және орталық аппараттың 100 бірліктен кем емес штат санында енгізіледі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департамент директоры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СIМ Ерекше тапсырмалар жөнiндегi елшiсi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консул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Сенiмдi уәкiл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ұйым жанындағы өкiлдiң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Кеңесшi - уәкiл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бюджеттiң атқарылуын бақылау жөнiндегi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комитетiнiң аппараты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Орталық атқарушы органдардың ведомстволарынан басқа, өйткенi ведомстволар құрамында департаменттер құрылмайды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департамент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 өкілдiгiнiң жетекшiсi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мекемесiнiң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-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комиссиясының, Мемлекеттiк қызмет iстерi жөнiндегi агенттiктiң, Адам құқықтары жөнiндегi ұлттық орталықтың бөлiм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консулдықтың консулы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бюджеттiң атқарылуын бақылау жөнiндегi есеп комитетiнiң, Мемлекеттiк қызмет iстерi жөнiндегi агенттiктiң, Адам құқықтары жөнiндегi ұлттық орталықтың бас сарапшысы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I-басшысының көмекшiсi (жұмыс тәртiбi бойынша), кеңесшiсi, баспасөз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 басқарма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бөлiм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бюджеттiң атқарылуын бақылау жөнiндегi есеп комитетiнiң, Мемлекеттiк қызмет iстерi жөнiндегi агенттiктiң, Адам құқықтары жөнiндегi ұлттық орталықтың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СIМ орталық аппаратының кеңесшiсi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С-7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СIМ және шетел мекемесінің бiрiншi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С-8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СIМ және шетел мекемесінің екiншi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 - консул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С-9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СIМ және шетел мекемесінің үшiншi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С-10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СIМ және шетел мекемесінің атташесi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С-11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СIМ және шетел мекемесінің референтi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мемлекеттiк органдардың облыстық бөлiмшелерi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және оларға теңестiрiлген соттардың кеңселерi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Орталық мемлекеттiк органдардың облыстық бөлiмшелерiне орталық мемлекеттiк органдардың республикалық маңызы бар қалалар мен астанадағы бөлiмшелерi де теңестiрiледi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 жетекшiсiнiң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және оған теңестiрiлген соттың кеңсе меңгерушiсi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Тәртiптiк кеңес Хатшылығының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iстерi жөнiндегi агенттiктiң аумақтық органы құрылымдық бөлiмшесiнiң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Орталық мемлекеттік органның облыстық бөлімшесінің (аудандық аумақтық органдарды есептемегенде) 100 бiрлiктердi кем емес штат санында енгізіледі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бөлiм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iстерi жөнiндегi агенттiктiң аумақтық органының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органның, облыстық және оған теңестiрiлген сот кеңсесiнiң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аға сот орындаушысы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және оған теңестiрiлген сот кеңсесiнiң аға сот приставы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органның, облыстық және оған теңестiрiлген сот кеңсесiнiң жетекшi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сот орындаушысы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және оған теңестiрiлген сот кеңсесiнiң сот приставы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С-О-7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органның, облыстық және оған теңестiрiлген сот кеңсесiнiң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мемлекеттiк органдардың аудандық бөлiмшелерi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және оған теңестiрiлген соттардың кеңселерi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Орталық мемлекеттік органдардың аудандық бөлімшелеріне орталық мемлекеттік органдардың облыстық маңызы бар қалалардағы және республикалық маңызы бар қалалар мен астанадағы аудандардағы бөлiмшелерi де теңестiрiледi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С-R-1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және оған теңестiрілген сот кеңсесiнiң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С-R-2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С-R-3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құрылымдық бөлiмшесiнiң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С-R-4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органның, аудандық және оған теңестiрiлген сот кеңсесiнiң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аға сот орындаушысы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және оған теңестiрілген сот кеңсесiнiң аға сот приставы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С-R-5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органның, аудандық және оған теңестiрiлген сот кеңсесiнiң жетекшi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сот орындаушысы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және оған теңестiрiлген сот кеңсесiнiң сот приставы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С-R-6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органның, аудандық және оған теңестiрiлген сот кеңсесiнiң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Облыстар әкiмдерiнiң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Облыстар мәслихаттарының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Облыстарға республикалық маңызы бар қалалар мен астана да теңестiрiледi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әкiмiнiң аппаратын қоспағанда, облыстық аппараттың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құрылымдық бөлiмшесiнiң жетекшiсi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әкiмiнiң көмекшiсi (жұмыс тәртiбi бойынша), кеңесшiсi,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Жергiлiктi бюджеттен қаржыландырылатын облыстық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басқарма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атқарушы органың (аудандық атқарушы органдарды есептемегенде) 100 бірліктен кем емес штат санында енгізіледі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бөлiм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D-О-7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атқарушы органның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E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Аудандар әкiмдерiнiң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Аудандар мәслихаттарының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Аудандарға облыстық маңызы бар қалалар және республикалық маңызы бар қалалар мен астанадағы аудандар да теңестіріледі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әкiмiнiң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құрылымдық бөлiмшесiнiң жетекшiсi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әкiмiнiң көмекшiсi, кеңесшiсi, бас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Жергiлiктi бюджеттен қаржыландырылатын аудандық,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E-R-1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органның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E-R-2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 жетекшiсiнiң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E-R-3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органның құрылымдық бөлiмше бастығы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E-R-4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E-R-5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органның жетекшi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Е-R-6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атқарушы органның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маңызы бар қалалар, кенттер, ауылдар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(селолар) әкiмдерiнiң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E-G-1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кент, ауыл (село) әкiмiнiң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Тұрғындар саны кемінде 5 мың болғанда енгiзілуi мүмкін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E-G-2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кент, ауыл (село) әкiмi аппаратының құрылымдық бөлiмшесiнiң жетекшiсi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кент, ауыл (село) әкiмiнiң көмекшiсi, кеңесшiсi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E-G-3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E-G-4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E-G-5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