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9bedc" w14:textId="8f9be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теңізінің теңіз ортасын қорғау жөніндегі негіздемелік конвенцияны бекіту туралы</w:t>
      </w:r>
    </w:p>
    <w:p>
      <w:pPr>
        <w:spacing w:after="0"/>
        <w:ind w:left="0"/>
        <w:jc w:val="both"/>
      </w:pPr>
      <w:r>
        <w:rPr>
          <w:rFonts w:ascii="Times New Roman"/>
          <w:b w:val="false"/>
          <w:i w:val="false"/>
          <w:color w:val="000000"/>
          <w:sz w:val="28"/>
        </w:rPr>
        <w:t>Қазақстан Республикасы Президентінің 2003 жылғы 30 қазандағы N 1214 Жарлығы</w:t>
      </w:r>
    </w:p>
    <w:p>
      <w:pPr>
        <w:spacing w:after="0"/>
        <w:ind w:left="0"/>
        <w:jc w:val="both"/>
      </w:pPr>
      <w:bookmarkStart w:name="z1" w:id="0"/>
      <w:r>
        <w:rPr>
          <w:rFonts w:ascii="Times New Roman"/>
          <w:b w:val="false"/>
          <w:i w:val="false"/>
          <w:color w:val="000000"/>
          <w:sz w:val="28"/>
        </w:rPr>
        <w:t xml:space="preserve">
      Қаулы етемін: </w:t>
      </w:r>
      <w:r>
        <w:br/>
      </w:r>
      <w:r>
        <w:rPr>
          <w:rFonts w:ascii="Times New Roman"/>
          <w:b w:val="false"/>
          <w:i w:val="false"/>
          <w:color w:val="000000"/>
          <w:sz w:val="28"/>
        </w:rPr>
        <w:t xml:space="preserve">
      1. Каспий теңізінің теңіз ортасын қорғау жөніндегі негіздемелік конвенциясының жобасы мақұлдансын. </w:t>
      </w:r>
      <w:r>
        <w:br/>
      </w:r>
      <w:r>
        <w:rPr>
          <w:rFonts w:ascii="Times New Roman"/>
          <w:b w:val="false"/>
          <w:i w:val="false"/>
          <w:color w:val="000000"/>
          <w:sz w:val="28"/>
        </w:rPr>
        <w:t xml:space="preserve">
      2. Қазақстан Республикасының Қоршаған ортаны қорғау вице-министрі Нұрлан Әбділдаұлы Ысқақовқа Қазақстан Республикасының атынан келіссөздер жүргізуге және қағидаттық сипаты жоқ өзгерістер мен толықтырулар енгізуге рұқсат бере отырып, Каспий теңізінің теңіз ортасын қорғау жөніндегі негіздемелік конвенцияға қол қоюға өкілеттік берілсін. </w:t>
      </w:r>
      <w:r>
        <w:br/>
      </w:r>
      <w:r>
        <w:rPr>
          <w:rFonts w:ascii="Times New Roman"/>
          <w:b w:val="false"/>
          <w:i w:val="false"/>
          <w:color w:val="000000"/>
          <w:sz w:val="28"/>
        </w:rPr>
        <w:t xml:space="preserve">
      3. Осы Жарлық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