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95ec" w14:textId="9279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Бiрiккен Ұлттар Ұйымының дайындық iс-шаралары жүйесiндегі үлесiне қатысты Қазақстан Республикасы мен Бiрiккен Ұлттар Ұйымы арасындағы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Президентінің 2003 жылғы 8 қыркүйектегі N 1181 Жарлығы</w:t>
      </w:r>
    </w:p>
    <w:p>
      <w:pPr>
        <w:spacing w:after="0"/>
        <w:ind w:left="0"/>
        <w:jc w:val="both"/>
      </w:pPr>
      <w:r>
        <w:rPr>
          <w:rFonts w:ascii="Times New Roman"/>
          <w:b w:val="false"/>
          <w:i w:val="false"/>
          <w:color w:val="000000"/>
          <w:sz w:val="28"/>
        </w:rPr>
        <w:t xml:space="preserve">      Бiтiмгершiлiк операцияларын өткiзу үшiн Бiрiккен Ұлттар Ұйымына беруге арналған Қазақстан Республикасының ресурстарын айқындау мақсатында қаулы етемін: </w:t>
      </w:r>
    </w:p>
    <w:bookmarkStart w:name="z1" w:id="0"/>
    <w:p>
      <w:pPr>
        <w:spacing w:after="0"/>
        <w:ind w:left="0"/>
        <w:jc w:val="both"/>
      </w:pPr>
      <w:r>
        <w:rPr>
          <w:rFonts w:ascii="Times New Roman"/>
          <w:b w:val="false"/>
          <w:i w:val="false"/>
          <w:color w:val="000000"/>
          <w:sz w:val="28"/>
        </w:rPr>
        <w:t xml:space="preserve">
      1. Қоса берілiп отырған Бiрiккен Ұлттар Ұйымының дайындық iс-шаралары жүйесiндегi үлесiне қатысты Қазақстан Республикасы мен Бiрiккен Ұлттар Ұйымы арасындағы Өзара түсiнiстiк туралы меморандумның жобасы мақұлдансын. </w:t>
      </w:r>
    </w:p>
    <w:bookmarkEnd w:id="0"/>
    <w:bookmarkStart w:name="z2" w:id="1"/>
    <w:p>
      <w:pPr>
        <w:spacing w:after="0"/>
        <w:ind w:left="0"/>
        <w:jc w:val="both"/>
      </w:pPr>
      <w:r>
        <w:rPr>
          <w:rFonts w:ascii="Times New Roman"/>
          <w:b w:val="false"/>
          <w:i w:val="false"/>
          <w:color w:val="000000"/>
          <w:sz w:val="28"/>
        </w:rPr>
        <w:t xml:space="preserve">
      2. Бiрiккен Ұлттар Ұйымы жанындағы Қазақстан Республикасының Тұрақты өкiлi Ержан Хозеұлы Қазыхановқа Қазақстан Республикасы атынан Бiрiккен Ұлттар Ұйымының дайындық iс-шаралары жүйесiндегі үлесiне қатысты Қазақстан Республикасы мен Бiрiккен Ұлттар Ұйымы арасындағы Өзара түсiнiстiк туралы меморандумға қол қоюға уәкiлеттiк берiлсiн.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8 қыркүйектегi </w:t>
      </w:r>
      <w:r>
        <w:br/>
      </w:r>
      <w:r>
        <w:rPr>
          <w:rFonts w:ascii="Times New Roman"/>
          <w:b w:val="false"/>
          <w:i w:val="false"/>
          <w:color w:val="000000"/>
          <w:sz w:val="28"/>
        </w:rPr>
        <w:t xml:space="preserve">
N 1181 Жарлығына      </w:t>
      </w:r>
      <w:r>
        <w:br/>
      </w: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Бiрiккен Ұлттар Ұйымының дайындық iс-шаралары жүйесiндегi үлесiне қатысты Қазақстан Республикасы мен Бiрiккен Ұлттар Ұйымы арасындағы Өзара түсiнiстiк туралы </w:t>
      </w:r>
      <w:r>
        <w:br/>
      </w:r>
      <w:r>
        <w:rPr>
          <w:rFonts w:ascii="Times New Roman"/>
          <w:b/>
          <w:i w:val="false"/>
          <w:color w:val="000000"/>
        </w:rPr>
        <w:t xml:space="preserve">
меморандум </w:t>
      </w:r>
    </w:p>
    <w:bookmarkEnd w:id="4"/>
    <w:p>
      <w:pPr>
        <w:spacing w:after="0"/>
        <w:ind w:left="0"/>
        <w:jc w:val="both"/>
      </w:pPr>
      <w:r>
        <w:rPr>
          <w:rFonts w:ascii="Times New Roman"/>
          <w:b w:val="false"/>
          <w:i w:val="false"/>
          <w:color w:val="000000"/>
          <w:sz w:val="28"/>
        </w:rPr>
        <w:t xml:space="preserve">      Қауiпсiздiк Кеңесi берген, Бiрiккен Ұлттар Ұйымының бейбiтшiлiктi қолдау операцияларын өткiзу жөнiндегi мандаттарын тиiмді және уақтылы орындау үшiн Бiрiккен Ұлттар Ұйымына белгiлi бiр ресурстарды ұсынуға жәрдемдесу қажеттiгiн мойындай отырып, </w:t>
      </w:r>
      <w:r>
        <w:br/>
      </w:r>
      <w:r>
        <w:rPr>
          <w:rFonts w:ascii="Times New Roman"/>
          <w:b w:val="false"/>
          <w:i w:val="false"/>
          <w:color w:val="000000"/>
          <w:sz w:val="28"/>
        </w:rPr>
        <w:t xml:space="preserve">
      сондай-ақ бейбiтшiлiктi қолдау операцияларын өткiзуге арналған ресурстарды ұсыну жөнінде міндеттемелер қабылдаудың артықшылығы шығыстардың аса икемдiлiгi мен кемуiне жәрдемдесетiнiн мойындай отырып, </w:t>
      </w:r>
      <w:r>
        <w:br/>
      </w:r>
      <w:r>
        <w:rPr>
          <w:rFonts w:ascii="Times New Roman"/>
          <w:b w:val="false"/>
          <w:i w:val="false"/>
          <w:color w:val="000000"/>
          <w:sz w:val="28"/>
        </w:rPr>
        <w:t xml:space="preserve">
      Қазақстан Республикасы мен Бiрiккен Ұлттар Ұйымы (бұдан әрi - Тараптар) достастық ынтымақтастығы рухында қимылдай отырып, осы Өзара түсiнiстiк туралы меморандумға қол қойды. </w:t>
      </w:r>
    </w:p>
    <w:bookmarkStart w:name="z6" w:id="5"/>
    <w:p>
      <w:pPr>
        <w:spacing w:after="0"/>
        <w:ind w:left="0"/>
        <w:jc w:val="left"/>
      </w:pPr>
      <w:r>
        <w:rPr>
          <w:rFonts w:ascii="Times New Roman"/>
          <w:b/>
          <w:i w:val="false"/>
          <w:color w:val="000000"/>
        </w:rPr>
        <w:t xml:space="preserve"> 
1-бап. Мақсаты </w:t>
      </w:r>
    </w:p>
    <w:bookmarkEnd w:id="5"/>
    <w:p>
      <w:pPr>
        <w:spacing w:after="0"/>
        <w:ind w:left="0"/>
        <w:jc w:val="both"/>
      </w:pPr>
      <w:r>
        <w:rPr>
          <w:rFonts w:ascii="Times New Roman"/>
          <w:b w:val="false"/>
          <w:i w:val="false"/>
          <w:color w:val="000000"/>
          <w:sz w:val="28"/>
        </w:rPr>
        <w:t xml:space="preserve">      Осы Өзара түсiнiстiк туралы меморандумның мақсаты белгiлi бiр жағдайларда бейбiтшiлiктi қолдау операцияларын өткiзу мақсатында Қазақстан Республикасы Бiрiккен Ұлттар Ұйымына ұсыну үшiн белгiленiп отырған ресурстарды айқындау болып табылады. </w:t>
      </w:r>
    </w:p>
    <w:bookmarkStart w:name="z7" w:id="6"/>
    <w:p>
      <w:pPr>
        <w:spacing w:after="0"/>
        <w:ind w:left="0"/>
        <w:jc w:val="left"/>
      </w:pPr>
      <w:r>
        <w:rPr>
          <w:rFonts w:ascii="Times New Roman"/>
          <w:b/>
          <w:i w:val="false"/>
          <w:color w:val="000000"/>
        </w:rPr>
        <w:t xml:space="preserve"> 
2-бап. Ресурстардың сипаттамасы </w:t>
      </w:r>
    </w:p>
    <w:bookmarkEnd w:id="6"/>
    <w:p>
      <w:pPr>
        <w:spacing w:after="0"/>
        <w:ind w:left="0"/>
        <w:jc w:val="both"/>
      </w:pPr>
      <w:r>
        <w:rPr>
          <w:rFonts w:ascii="Times New Roman"/>
          <w:b w:val="false"/>
          <w:i w:val="false"/>
          <w:color w:val="000000"/>
          <w:sz w:val="28"/>
        </w:rPr>
        <w:t xml:space="preserve">      1. Қазақстан Республикасы ұсынуға әзiр ресурстардың нақты сипаттамасы осы Өзара түсiнiстiк туралы меморандумға қосымшада көрсетiлген. </w:t>
      </w:r>
      <w:r>
        <w:br/>
      </w:r>
      <w:r>
        <w:rPr>
          <w:rFonts w:ascii="Times New Roman"/>
          <w:b w:val="false"/>
          <w:i w:val="false"/>
          <w:color w:val="000000"/>
          <w:sz w:val="28"/>
        </w:rPr>
        <w:t xml:space="preserve">
      2. Қосымшаны дайындау кезiнде Тараптар Бiрiккен Ұлттар Ұйымының бейбiтшiлiктi қолдау операцияларын өткiзу үшiн ресурстарды ұсыну жөнiндегi басшылық қағидаттарға сүйендi. </w:t>
      </w:r>
    </w:p>
    <w:bookmarkStart w:name="z8" w:id="7"/>
    <w:p>
      <w:pPr>
        <w:spacing w:after="0"/>
        <w:ind w:left="0"/>
        <w:jc w:val="left"/>
      </w:pPr>
      <w:r>
        <w:rPr>
          <w:rFonts w:ascii="Times New Roman"/>
          <w:b/>
          <w:i w:val="false"/>
          <w:color w:val="000000"/>
        </w:rPr>
        <w:t xml:space="preserve"> 
3-бап. Ресурстарды ұсыну шарттары </w:t>
      </w:r>
    </w:p>
    <w:bookmarkEnd w:id="7"/>
    <w:p>
      <w:pPr>
        <w:spacing w:after="0"/>
        <w:ind w:left="0"/>
        <w:jc w:val="both"/>
      </w:pPr>
      <w:r>
        <w:rPr>
          <w:rFonts w:ascii="Times New Roman"/>
          <w:b w:val="false"/>
          <w:i w:val="false"/>
          <w:color w:val="000000"/>
          <w:sz w:val="28"/>
        </w:rPr>
        <w:t xml:space="preserve">      Қазақстан Республикасының ресурстарын пайдалану туралы түпкiлiктi шешiмдi Қазақстан Республикасы шығарады. </w:t>
      </w:r>
    </w:p>
    <w:bookmarkStart w:name="z9" w:id="8"/>
    <w:p>
      <w:pPr>
        <w:spacing w:after="0"/>
        <w:ind w:left="0"/>
        <w:jc w:val="left"/>
      </w:pPr>
      <w:r>
        <w:rPr>
          <w:rFonts w:ascii="Times New Roman"/>
          <w:b/>
          <w:i w:val="false"/>
          <w:color w:val="000000"/>
        </w:rPr>
        <w:t xml:space="preserve"> 
4-бап. Күшiне енуі </w:t>
      </w:r>
    </w:p>
    <w:bookmarkEnd w:id="8"/>
    <w:p>
      <w:pPr>
        <w:spacing w:after="0"/>
        <w:ind w:left="0"/>
        <w:jc w:val="both"/>
      </w:pPr>
      <w:r>
        <w:rPr>
          <w:rFonts w:ascii="Times New Roman"/>
          <w:b w:val="false"/>
          <w:i w:val="false"/>
          <w:color w:val="000000"/>
          <w:sz w:val="28"/>
        </w:rPr>
        <w:t xml:space="preserve">      Осы Өзара түсiнiстiк туралы меморандум қол қойылған күнiнен бастап уақытша қолданылады және осы Өзара түсiнiстiк туралы меморандумның күшiне енуiне қажеттi мемлекет iшiндегi рәсiмдердi Қазақстан тарапының орындағаны туралы жазбаша хабарламаны Бiрiккен Ұлттар Ұйымы алған күнiнен бастап күшiне енедi. </w:t>
      </w:r>
    </w:p>
    <w:bookmarkStart w:name="z10" w:id="9"/>
    <w:p>
      <w:pPr>
        <w:spacing w:after="0"/>
        <w:ind w:left="0"/>
        <w:jc w:val="left"/>
      </w:pPr>
      <w:r>
        <w:rPr>
          <w:rFonts w:ascii="Times New Roman"/>
          <w:b/>
          <w:i w:val="false"/>
          <w:color w:val="000000"/>
        </w:rPr>
        <w:t xml:space="preserve"> 
5-бап. Өзгерiстер мен толықтырулар </w:t>
      </w:r>
    </w:p>
    <w:bookmarkEnd w:id="9"/>
    <w:p>
      <w:pPr>
        <w:spacing w:after="0"/>
        <w:ind w:left="0"/>
        <w:jc w:val="both"/>
      </w:pPr>
      <w:r>
        <w:rPr>
          <w:rFonts w:ascii="Times New Roman"/>
          <w:b w:val="false"/>
          <w:i w:val="false"/>
          <w:color w:val="000000"/>
          <w:sz w:val="28"/>
        </w:rPr>
        <w:t xml:space="preserve">      Осы Өзара түсiнiстiк туралы меморандум, қосымшаны қоса алғанда, Тараптардың ноталар алмасуы арқылы кез келген уақытта өзгертiлуi және толықтырылуы мүмкiн. </w:t>
      </w:r>
    </w:p>
    <w:bookmarkStart w:name="z11" w:id="10"/>
    <w:p>
      <w:pPr>
        <w:spacing w:after="0"/>
        <w:ind w:left="0"/>
        <w:jc w:val="left"/>
      </w:pPr>
      <w:r>
        <w:rPr>
          <w:rFonts w:ascii="Times New Roman"/>
          <w:b/>
          <w:i w:val="false"/>
          <w:color w:val="000000"/>
        </w:rPr>
        <w:t xml:space="preserve"> 
6-бап. Қолданысының аяқталуы </w:t>
      </w:r>
    </w:p>
    <w:bookmarkEnd w:id="10"/>
    <w:p>
      <w:pPr>
        <w:spacing w:after="0"/>
        <w:ind w:left="0"/>
        <w:jc w:val="both"/>
      </w:pPr>
      <w:r>
        <w:rPr>
          <w:rFonts w:ascii="Times New Roman"/>
          <w:b w:val="false"/>
          <w:i w:val="false"/>
          <w:color w:val="000000"/>
          <w:sz w:val="28"/>
        </w:rPr>
        <w:t xml:space="preserve">      Өзара түсiнiстiк туралы меморандумның қолданысы Тараптардың кез келгенi кемiнде үш ай бұрын жазбаша хабарлаған жағдайда тоқтатылуы мүмкiн. </w:t>
      </w:r>
    </w:p>
    <w:p>
      <w:pPr>
        <w:spacing w:after="0"/>
        <w:ind w:left="0"/>
        <w:jc w:val="both"/>
      </w:pPr>
      <w:r>
        <w:rPr>
          <w:rFonts w:ascii="Times New Roman"/>
          <w:b w:val="false"/>
          <w:i w:val="false"/>
          <w:color w:val="000000"/>
          <w:sz w:val="28"/>
        </w:rPr>
        <w:t xml:space="preserve">      200__ жылғы "___"________ Нью-Йоркте қол қойылды. </w:t>
      </w:r>
    </w:p>
    <w:p>
      <w:pPr>
        <w:spacing w:after="0"/>
        <w:ind w:left="0"/>
        <w:jc w:val="both"/>
      </w:pPr>
      <w:r>
        <w:rPr>
          <w:rFonts w:ascii="Times New Roman"/>
          <w:b w:val="false"/>
          <w:i w:val="false"/>
          <w:color w:val="000000"/>
          <w:sz w:val="28"/>
        </w:rPr>
        <w:t xml:space="preserve">      Қазақстан Республикасы              Бiрiккен Ұлттар Ұйымы </w:t>
      </w:r>
      <w:r>
        <w:br/>
      </w:r>
      <w:r>
        <w:rPr>
          <w:rFonts w:ascii="Times New Roman"/>
          <w:b w:val="false"/>
          <w:i w:val="false"/>
          <w:color w:val="000000"/>
          <w:sz w:val="28"/>
        </w:rPr>
        <w:t xml:space="preserve">
      үшін                                үшін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Бас хатшының бiтiмгершiлiк </w:t>
      </w:r>
      <w:r>
        <w:br/>
      </w:r>
      <w:r>
        <w:rPr>
          <w:rFonts w:ascii="Times New Roman"/>
          <w:b w:val="false"/>
          <w:i w:val="false"/>
          <w:color w:val="000000"/>
          <w:sz w:val="28"/>
        </w:rPr>
        <w:t xml:space="preserve">
      Төтенше және Өкiлеттi Елшiсi,       iс-шаралар жөнiндегi </w:t>
      </w:r>
      <w:r>
        <w:br/>
      </w:r>
      <w:r>
        <w:rPr>
          <w:rFonts w:ascii="Times New Roman"/>
          <w:b w:val="false"/>
          <w:i w:val="false"/>
          <w:color w:val="000000"/>
          <w:sz w:val="28"/>
        </w:rPr>
        <w:t xml:space="preserve">
      Қазақстан Республикасының           орынбасары, </w:t>
      </w:r>
      <w:r>
        <w:br/>
      </w:r>
      <w:r>
        <w:rPr>
          <w:rFonts w:ascii="Times New Roman"/>
          <w:b w:val="false"/>
          <w:i w:val="false"/>
          <w:color w:val="000000"/>
          <w:sz w:val="28"/>
        </w:rPr>
        <w:t xml:space="preserve">
      Бiрiккен Ұлттар Ұйымы               Бiрiккен Ұлттар Ұйымы </w:t>
      </w:r>
      <w:r>
        <w:br/>
      </w:r>
      <w:r>
        <w:rPr>
          <w:rFonts w:ascii="Times New Roman"/>
          <w:b w:val="false"/>
          <w:i w:val="false"/>
          <w:color w:val="000000"/>
          <w:sz w:val="28"/>
        </w:rPr>
        <w:t xml:space="preserve">
      жанындағы Тұрақты өкiлi             атынан өкiлдiк етушi </w:t>
      </w:r>
    </w:p>
    <w:p>
      <w:pPr>
        <w:spacing w:after="0"/>
        <w:ind w:left="0"/>
        <w:jc w:val="left"/>
      </w:pPr>
      <w:r>
        <w:rPr>
          <w:rFonts w:ascii="Times New Roman"/>
          <w:b/>
          <w:i w:val="false"/>
          <w:color w:val="000000"/>
        </w:rPr>
        <w:t xml:space="preserve"> Бiрiккен Ұлттар Ұйымының дайындық iс-шаралары жүйесiндегi үлесiне қатысты Қазақстан Республикасы мен Бiрiккен Ұлттар Ұйымы арасындағы Өзара түсiнiстiк туралы меморандумға </w:t>
      </w:r>
      <w:r>
        <w:br/>
      </w:r>
      <w:r>
        <w:rPr>
          <w:rFonts w:ascii="Times New Roman"/>
          <w:b/>
          <w:i w:val="false"/>
          <w:color w:val="000000"/>
        </w:rPr>
        <w:t xml:space="preserve">
Қосымша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Ұлттық Сипаттамасы Санаты Дерек көзі Әзірлік    Саны     Ескертпе </w:t>
      </w:r>
      <w:r>
        <w:br/>
      </w:r>
      <w:r>
        <w:rPr>
          <w:rFonts w:ascii="Times New Roman"/>
          <w:b w:val="false"/>
          <w:i w:val="false"/>
          <w:color w:val="000000"/>
          <w:sz w:val="28"/>
        </w:rPr>
        <w:t xml:space="preserve">
нөмірі                               уақыты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   жеке  әскерилер   30 күн жеке құрам-    штатқа </w:t>
      </w:r>
      <w:r>
        <w:br/>
      </w:r>
      <w:r>
        <w:rPr>
          <w:rFonts w:ascii="Times New Roman"/>
          <w:b w:val="false"/>
          <w:i w:val="false"/>
          <w:color w:val="000000"/>
          <w:sz w:val="28"/>
        </w:rPr>
        <w:t xml:space="preserve">
       бітімгерші. құрам                    541 адам, бро. сәйкес </w:t>
      </w:r>
      <w:r>
        <w:br/>
      </w:r>
      <w:r>
        <w:rPr>
          <w:rFonts w:ascii="Times New Roman"/>
          <w:b w:val="false"/>
          <w:i w:val="false"/>
          <w:color w:val="000000"/>
          <w:sz w:val="28"/>
        </w:rPr>
        <w:t xml:space="preserve">
       лік                                  нетранспортер. жасақ. </w:t>
      </w:r>
      <w:r>
        <w:br/>
      </w:r>
      <w:r>
        <w:rPr>
          <w:rFonts w:ascii="Times New Roman"/>
          <w:b w:val="false"/>
          <w:i w:val="false"/>
          <w:color w:val="000000"/>
          <w:sz w:val="28"/>
        </w:rPr>
        <w:t xml:space="preserve">
       батальоны                            лер-33 бірлік, талған </w:t>
      </w:r>
      <w:r>
        <w:br/>
      </w:r>
      <w:r>
        <w:rPr>
          <w:rFonts w:ascii="Times New Roman"/>
          <w:b w:val="false"/>
          <w:i w:val="false"/>
          <w:color w:val="000000"/>
          <w:sz w:val="28"/>
        </w:rPr>
        <w:t xml:space="preserve">
                                            автомобильдер- </w:t>
      </w:r>
      <w:r>
        <w:br/>
      </w:r>
      <w:r>
        <w:rPr>
          <w:rFonts w:ascii="Times New Roman"/>
          <w:b w:val="false"/>
          <w:i w:val="false"/>
          <w:color w:val="000000"/>
          <w:sz w:val="28"/>
        </w:rPr>
        <w:t xml:space="preserve">
                                            61 бірлік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