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fef6" w14:textId="209f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29 наурыздағы N 828 Жарлығына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21 маусымдағы N 1138 Жарлығы. Күші жойылды - Қазақстан Республикасы Президентінің 2023 жылғы 31 шілдедегі № 290 Жарлығымен</w:t>
      </w:r>
    </w:p>
    <w:p>
      <w:pPr>
        <w:spacing w:after="0"/>
        <w:ind w:left="0"/>
        <w:jc w:val="both"/>
      </w:pPr>
      <w:r>
        <w:rPr>
          <w:rFonts w:ascii="Times New Roman"/>
          <w:b w:val="false"/>
          <w:i w:val="false"/>
          <w:color w:val="ff0000"/>
          <w:sz w:val="28"/>
        </w:rPr>
        <w:t xml:space="preserve">
      Ескерту.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Қаулы етемін: </w:t>
      </w:r>
    </w:p>
    <w:bookmarkStart w:name="z1" w:id="0"/>
    <w:p>
      <w:pPr>
        <w:spacing w:after="0"/>
        <w:ind w:left="0"/>
        <w:jc w:val="both"/>
      </w:pPr>
      <w:r>
        <w:rPr>
          <w:rFonts w:ascii="Times New Roman"/>
          <w:b w:val="false"/>
          <w:i w:val="false"/>
          <w:color w:val="000000"/>
          <w:sz w:val="28"/>
        </w:rPr>
        <w:t xml:space="preserve">
      1. "Мемлекеттік билік органдары жүйесіндегі кадр саясатының кейбір мәселелері туралы" Қазақстан Республикасы Президентінің 2002 жылғы 29 наурыздағы N 828 </w:t>
      </w:r>
      <w:r>
        <w:rPr>
          <w:rFonts w:ascii="Times New Roman"/>
          <w:b w:val="false"/>
          <w:i w:val="false"/>
          <w:color w:val="000000"/>
          <w:sz w:val="28"/>
        </w:rPr>
        <w:t xml:space="preserve">Жарлығына </w:t>
      </w:r>
      <w:r>
        <w:rPr>
          <w:rFonts w:ascii="Times New Roman"/>
          <w:b w:val="false"/>
          <w:i w:val="false"/>
          <w:color w:val="000000"/>
          <w:sz w:val="28"/>
        </w:rPr>
        <w:t xml:space="preserve"> мынадай өзгерістер мен толықтыру енгізілсін: </w:t>
      </w:r>
    </w:p>
    <w:bookmarkEnd w:id="0"/>
    <w:bookmarkStart w:name="z2" w:id="1"/>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 лауазымдарының және мемлекеттік органдардың Қазақстан Республикасының Президенті тағайындайтын және бекітетін немесе оның келісуімен тағайындалатын және бекітілетін, оның ұсынуы бойынша сайланатын басшы қызметкерлерінің лауазымдар тізбесіндегі: </w:t>
      </w:r>
    </w:p>
    <w:bookmarkEnd w:id="1"/>
    <w:p>
      <w:pPr>
        <w:spacing w:after="0"/>
        <w:ind w:left="0"/>
        <w:jc w:val="both"/>
      </w:pPr>
      <w:r>
        <w:rPr>
          <w:rFonts w:ascii="Times New Roman"/>
          <w:b w:val="false"/>
          <w:i w:val="false"/>
          <w:color w:val="000000"/>
          <w:sz w:val="28"/>
        </w:rPr>
        <w:t xml:space="preserve">
      "Қазақстан Республикасының       Президенті" </w:t>
      </w:r>
    </w:p>
    <w:p>
      <w:pPr>
        <w:spacing w:after="0"/>
        <w:ind w:left="0"/>
        <w:jc w:val="both"/>
      </w:pPr>
      <w:r>
        <w:rPr>
          <w:rFonts w:ascii="Times New Roman"/>
          <w:b w:val="false"/>
          <w:i w:val="false"/>
          <w:color w:val="000000"/>
          <w:sz w:val="28"/>
        </w:rPr>
        <w:t xml:space="preserve">
      Мемлекеттік хатшысы -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Президент"; </w:t>
      </w:r>
    </w:p>
    <w:p>
      <w:pPr>
        <w:spacing w:after="0"/>
        <w:ind w:left="0"/>
        <w:jc w:val="both"/>
      </w:pPr>
      <w:r>
        <w:rPr>
          <w:rFonts w:ascii="Times New Roman"/>
          <w:b w:val="false"/>
          <w:i w:val="false"/>
          <w:color w:val="000000"/>
          <w:sz w:val="28"/>
        </w:rPr>
        <w:t xml:space="preserve">
      Мемлекеттік хатшысы </w:t>
      </w:r>
    </w:p>
    <w:p>
      <w:pPr>
        <w:spacing w:after="0"/>
        <w:ind w:left="0"/>
        <w:jc w:val="both"/>
      </w:pPr>
      <w:r>
        <w:rPr>
          <w:rFonts w:ascii="Times New Roman"/>
          <w:b w:val="false"/>
          <w:i w:val="false"/>
          <w:color w:val="000000"/>
          <w:sz w:val="28"/>
        </w:rPr>
        <w:t xml:space="preserve">
      "Қазақстан Республикасы          Президент          Әкімшілік </w:t>
      </w:r>
    </w:p>
    <w:p>
      <w:pPr>
        <w:spacing w:after="0"/>
        <w:ind w:left="0"/>
        <w:jc w:val="both"/>
      </w:pPr>
      <w:r>
        <w:rPr>
          <w:rFonts w:ascii="Times New Roman"/>
          <w:b w:val="false"/>
          <w:i w:val="false"/>
          <w:color w:val="000000"/>
          <w:sz w:val="28"/>
        </w:rPr>
        <w:t xml:space="preserve">
      Қауіпсіздік Кеңесінің хатшысы                       Басшысы" </w:t>
      </w:r>
    </w:p>
    <w:p>
      <w:pPr>
        <w:spacing w:after="0"/>
        <w:ind w:left="0"/>
        <w:jc w:val="both"/>
      </w:pPr>
      <w:r>
        <w:rPr>
          <w:rFonts w:ascii="Times New Roman"/>
          <w:b w:val="false"/>
          <w:i w:val="false"/>
          <w:color w:val="000000"/>
          <w:sz w:val="28"/>
        </w:rPr>
        <w:t xml:space="preserve">
            деген жолдар алынып тасталсын; </w:t>
      </w:r>
    </w:p>
    <w:p>
      <w:pPr>
        <w:spacing w:after="0"/>
        <w:ind w:left="0"/>
        <w:jc w:val="both"/>
      </w:pPr>
      <w:r>
        <w:rPr>
          <w:rFonts w:ascii="Times New Roman"/>
          <w:b w:val="false"/>
          <w:i w:val="false"/>
          <w:color w:val="000000"/>
          <w:sz w:val="28"/>
        </w:rPr>
        <w:t xml:space="preserve">
      "Қазақстан Республикасы          Президент          Әкімшілік </w:t>
      </w:r>
    </w:p>
    <w:p>
      <w:pPr>
        <w:spacing w:after="0"/>
        <w:ind w:left="0"/>
        <w:jc w:val="both"/>
      </w:pPr>
      <w:r>
        <w:rPr>
          <w:rFonts w:ascii="Times New Roman"/>
          <w:b w:val="false"/>
          <w:i w:val="false"/>
          <w:color w:val="000000"/>
          <w:sz w:val="28"/>
        </w:rPr>
        <w:t xml:space="preserve">
      Президентінің Іс Басқарушысы                        Басшысы" </w:t>
      </w:r>
    </w:p>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
      "Қазақстан Республикасы          Президент          Әкімшілік </w:t>
      </w:r>
    </w:p>
    <w:p>
      <w:pPr>
        <w:spacing w:after="0"/>
        <w:ind w:left="0"/>
        <w:jc w:val="both"/>
      </w:pPr>
      <w:r>
        <w:rPr>
          <w:rFonts w:ascii="Times New Roman"/>
          <w:b w:val="false"/>
          <w:i w:val="false"/>
          <w:color w:val="000000"/>
          <w:sz w:val="28"/>
        </w:rPr>
        <w:t xml:space="preserve">
      Қауіпсіздік Кеңесінің хатшысы                       Басшысы". </w:t>
      </w:r>
    </w:p>
    <w:p>
      <w:pPr>
        <w:spacing w:after="0"/>
        <w:ind w:left="0"/>
        <w:jc w:val="both"/>
      </w:pPr>
      <w:r>
        <w:rPr>
          <w:rFonts w:ascii="Times New Roman"/>
          <w:b w:val="false"/>
          <w:i w:val="false"/>
          <w:color w:val="000000"/>
          <w:sz w:val="28"/>
        </w:rPr>
        <w:t xml:space="preserve">
      . Осы Жарлық қол қойылған күнінен бастап күшіне енеді.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