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e8af" w14:textId="248e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Қ.К.Тоқаев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13 маусымдағы N 1110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Қасымжомарт Кемелұлы Тоқаев басқа жұмысқа ауысуына байланысты Қазақстан Республикасының Мемлекеттік хатшысы - Қазақстан Республикасының Сыртқы істер министрі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