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f886" w14:textId="bedf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1107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монополияларды реттеу және бәсекелестікті қорғау жөніндегі агенттігі оны Қазақстан Республикасының Президентіне тікелей бағынатын және есеп беретін мемлекеттік орган етіп өзгерту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министрлігінен ақпараттандыру және байланыс саласындағы функциялар мен өкілеттіктер беріле отырып, Үкіметі құрамына кірмейтін орталық атқарушы орган ретінде Қазақстан Республикасының Ақпараттандыру және байланыс жөніндегі агенттігі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министрлігіне инновациялық даму және тиісті бағдарламаны іске асыру саласындағы функциялар мен өкілеттіктер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Ауыл шаруашылығы министрлігінің Балық шаруашылығы комитетін құруды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Көлік және коммуникациялар министрлігінің Байланыс және ақпараттандыру жөніндегі комитетін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қайта ұйымдастырылған және таратылған мемлекеттік органдарының штат құрылымын қайта бөлуді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Жарлықты іске асыру жөнінде өзге де қажетті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құрылымы туралы" Қазақстан Республикасы Президентінің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Табиғи монополияларды реттеу және бәсекелестікті қорғау жөніндегі агенттігі";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жөніндегі агенттігі".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