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07f7" w14:textId="f660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Заңдар жобаларын қараудың басымдығын белгiлеу ережесiн бекiту туралы</w:t>
      </w:r>
    </w:p>
    <w:p>
      <w:pPr>
        <w:spacing w:after="0"/>
        <w:ind w:left="0"/>
        <w:jc w:val="both"/>
      </w:pPr>
      <w:r>
        <w:rPr>
          <w:rFonts w:ascii="Times New Roman"/>
          <w:b w:val="false"/>
          <w:i w:val="false"/>
          <w:color w:val="000000"/>
          <w:sz w:val="28"/>
        </w:rPr>
        <w:t>Қазақстан Республикасы Президентінің 2003 жылғы 29 сәуірдегі N 1074 Жарлығы.</w:t>
      </w:r>
    </w:p>
    <w:p>
      <w:pPr>
        <w:spacing w:after="0"/>
        <w:ind w:left="0"/>
        <w:jc w:val="both"/>
      </w:pPr>
      <w:r>
        <w:rPr>
          <w:rFonts w:ascii="Times New Roman"/>
          <w:b w:val="false"/>
          <w:i w:val="false"/>
          <w:color w:val="ff0000"/>
          <w:sz w:val="28"/>
        </w:rPr>
        <w:t xml:space="preserve">
      Ескерту. Тақырыбында және бүкіл мәтін бойынша ", сондай-ақ заң жобасының қаралуын шұғыл деп жариялау" деген сөздер алып тасталды – ҚР Президентінің 05.05.2017 </w:t>
      </w:r>
      <w:r>
        <w:rPr>
          <w:rFonts w:ascii="Times New Roman"/>
          <w:b w:val="false"/>
          <w:i w:val="false"/>
          <w:color w:val="ff0000"/>
          <w:sz w:val="28"/>
        </w:rPr>
        <w:t>№ 471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Республикасының Конституциясы 47-бабының 1-тармағына және 60-бабының 2-тармағына, "Қазақстан Республикасының Президенті туралы" Қазақстан Республикасы Конституциялық заңының 26-бабы 2-тармағының 3) тармақшасына сәйкес ҚАУЛЫ ЕТЕМІН: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Заңдар жобаларын қараудың басымдығын белгілеу ережесі бекітілсін. </w:t>
      </w:r>
    </w:p>
    <w:p>
      <w:pPr>
        <w:spacing w:after="0"/>
        <w:ind w:left="0"/>
        <w:jc w:val="both"/>
      </w:pPr>
      <w:r>
        <w:rPr>
          <w:rFonts w:ascii="Times New Roman"/>
          <w:b w:val="false"/>
          <w:i w:val="false"/>
          <w:color w:val="000000"/>
          <w:sz w:val="28"/>
        </w:rPr>
        <w:t xml:space="preserve">
      2. Қазақстан Республикасының Yкіметі бір ай мерзімде өз шешімдерін осы Жарлыққа сәйкес келтірсін. </w:t>
      </w:r>
    </w:p>
    <w:p>
      <w:pPr>
        <w:spacing w:after="0"/>
        <w:ind w:left="0"/>
        <w:jc w:val="both"/>
      </w:pPr>
      <w:r>
        <w:rPr>
          <w:rFonts w:ascii="Times New Roman"/>
          <w:b w:val="false"/>
          <w:i w:val="false"/>
          <w:color w:val="000000"/>
          <w:sz w:val="28"/>
        </w:rPr>
        <w:t xml:space="preserve">
      3. Осы Жарлық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Президентiнiң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2003 жылғы 29 сәуiрдегi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 1074 Жарлығымен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БЕКIТIЛГЕН         </w:t>
            </w:r>
          </w:p>
        </w:tc>
      </w:tr>
    </w:tbl>
    <w:bookmarkStart w:name="z1" w:id="0"/>
    <w:p>
      <w:pPr>
        <w:spacing w:after="0"/>
        <w:ind w:left="0"/>
        <w:jc w:val="left"/>
      </w:pPr>
      <w:r>
        <w:rPr>
          <w:rFonts w:ascii="Times New Roman"/>
          <w:b/>
          <w:i w:val="false"/>
          <w:color w:val="000000"/>
        </w:rPr>
        <w:t xml:space="preserve"> Заңдар жобаларын қараудың басымдығын белгiлеу ережелерi </w:t>
      </w:r>
    </w:p>
    <w:bookmarkEnd w:id="0"/>
    <w:p>
      <w:pPr>
        <w:spacing w:after="0"/>
        <w:ind w:left="0"/>
        <w:jc w:val="both"/>
      </w:pPr>
      <w:r>
        <w:rPr>
          <w:rFonts w:ascii="Times New Roman"/>
          <w:b w:val="false"/>
          <w:i w:val="false"/>
          <w:color w:val="ff0000"/>
          <w:sz w:val="28"/>
        </w:rPr>
        <w:t xml:space="preserve">
      Ескерту. Ереженің тақырыбындағы ", сондай-ақ заң жобасының қаралуын шұғыл деп жариялау" деген сөздер алып тасталды – ҚР Президентінің 05.05.2017 </w:t>
      </w:r>
      <w:r>
        <w:rPr>
          <w:rFonts w:ascii="Times New Roman"/>
          <w:b w:val="false"/>
          <w:i w:val="false"/>
          <w:color w:val="ff0000"/>
          <w:sz w:val="28"/>
        </w:rPr>
        <w:t>№ 471</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Бүкіл мәтін бойынша "немесе оның қаралуын шұғыл деп жариялауға", ", сондай-ақ заң жобасын қарауды шұғыл деп жариялауға", "немесе оның қаралуын шұғыл деп жариялауға", "немесе оның қаралуын шұғыл деп жариялау", "немесе оны қаралуын шұғыл деп жариялау", "немесе оның қаралуын шұғыл деп жариялаудың", "немесе шұғыл деп жариялау" деген сөздер алып тасталды – ҚР Президентінің 05.05.2017 </w:t>
      </w:r>
      <w:r>
        <w:rPr>
          <w:rFonts w:ascii="Times New Roman"/>
          <w:b w:val="false"/>
          <w:i w:val="false"/>
          <w:color w:val="000000"/>
          <w:sz w:val="28"/>
        </w:rPr>
        <w:t>№ 471</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Ескерту. Мәтін бойынша "Республикасының Парламенті Мәжілісінің", "Парламенттің" деген сөздер тиісінше "Республикасы Құрылтайының", "Құрылтайдың" деген сөздермен ауыстырылды – ҚР Президентінің 01.07.2026 </w:t>
      </w:r>
      <w:r>
        <w:rPr>
          <w:rFonts w:ascii="Times New Roman"/>
          <w:b w:val="false"/>
          <w:i w:val="false"/>
          <w:color w:val="000000"/>
          <w:sz w:val="28"/>
        </w:rPr>
        <w:t>№ 1337</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Жарлығымен.</w:t>
      </w:r>
    </w:p>
    <w:p>
      <w:pPr>
        <w:spacing w:after="0"/>
        <w:ind w:left="0"/>
        <w:jc w:val="both"/>
      </w:pPr>
      <w:r>
        <w:rPr>
          <w:rFonts w:ascii="Times New Roman"/>
          <w:b w:val="false"/>
          <w:i w:val="false"/>
          <w:color w:val="000000"/>
          <w:sz w:val="28"/>
        </w:rPr>
        <w:t xml:space="preserve">
      Осы Ереже Мемлекет басшысының заң жобаларын қараудың басымдығын белгілеуге конституциялық құқығын іске асыру тәртібі мен мерзімдерін белгілейді. </w:t>
      </w:r>
    </w:p>
    <w:p>
      <w:pPr>
        <w:spacing w:after="0"/>
        <w:ind w:left="0"/>
        <w:jc w:val="both"/>
      </w:pPr>
      <w:r>
        <w:rPr>
          <w:rFonts w:ascii="Times New Roman"/>
          <w:b w:val="false"/>
          <w:i w:val="false"/>
          <w:color w:val="000000"/>
          <w:sz w:val="28"/>
        </w:rPr>
        <w:t xml:space="preserve">
      1. Заң жобасын қарауды басым деп белгілеуге шешім қабылдаған кезде Мемлекет басшысы немесе оның тапсыруы бойынша Қазақстан Республикасы Президентінің Әкімшілігі тиісті мемлекеттік органның назарына осы заң жобасын қарауды басым деп белгілеу жоспарланатынын жеткізеді. </w:t>
      </w:r>
    </w:p>
    <w:p>
      <w:pPr>
        <w:spacing w:after="0"/>
        <w:ind w:left="0"/>
        <w:jc w:val="both"/>
      </w:pPr>
      <w:r>
        <w:rPr>
          <w:rFonts w:ascii="Times New Roman"/>
          <w:b w:val="false"/>
          <w:i w:val="false"/>
          <w:color w:val="000000"/>
          <w:sz w:val="28"/>
        </w:rPr>
        <w:t xml:space="preserve">
      2. Әдетте, басым ретпен қарауды Мемлекет басшысы Қазақстан Республикасы Құрылтайының қарауына енгізілген немесе енгізілуге дайын заң жобаларына қатысты белгілейді. </w:t>
      </w:r>
    </w:p>
    <w:p>
      <w:pPr>
        <w:spacing w:after="0"/>
        <w:ind w:left="0"/>
        <w:jc w:val="both"/>
      </w:pPr>
      <w:r>
        <w:rPr>
          <w:rFonts w:ascii="Times New Roman"/>
          <w:b w:val="false"/>
          <w:i w:val="false"/>
          <w:color w:val="000000"/>
          <w:sz w:val="28"/>
        </w:rPr>
        <w:t xml:space="preserve">
      3. Қазақстан Республикасы Президентінің арнайы жолдауымен басым деп белгіленген және Қазақстан Республикасы Құрылтайының қарауына әлі енгізілмеген заң жобалары тиісті мемлекеттік органдармен келісілуге және оларды Қазақстан Республикасының Yкіметі бір ай мерзімде Қазақстан Республикасы Президентінің Әкімшілігіне қарауға ұсынуға тиіс. </w:t>
      </w:r>
    </w:p>
    <w:p>
      <w:pPr>
        <w:spacing w:after="0"/>
        <w:ind w:left="0"/>
        <w:jc w:val="both"/>
      </w:pPr>
      <w:r>
        <w:rPr>
          <w:rFonts w:ascii="Times New Roman"/>
          <w:b w:val="false"/>
          <w:i w:val="false"/>
          <w:color w:val="000000"/>
          <w:sz w:val="28"/>
        </w:rPr>
        <w:t xml:space="preserve">
      Қазақстан Республикасы Президентінің Әкімшілігімен келісілгеннен кейін мұндай заң жобаларын Қазақстан Республикасының Yкіметі он күн мерзімде Қазақстан Республикасы Құрылтайының қарауына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Президентінің 28.10.2019 </w:t>
      </w:r>
      <w:r>
        <w:rPr>
          <w:rFonts w:ascii="Times New Roman"/>
          <w:b w:val="false"/>
          <w:i w:val="false"/>
          <w:color w:val="000000"/>
          <w:sz w:val="28"/>
        </w:rPr>
        <w:t>№ 195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Президентінің 28.10.2019 </w:t>
      </w:r>
      <w:r>
        <w:rPr>
          <w:rFonts w:ascii="Times New Roman"/>
          <w:b w:val="false"/>
          <w:i w:val="false"/>
          <w:color w:val="000000"/>
          <w:sz w:val="28"/>
        </w:rPr>
        <w:t>№ 195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Республикасының Үкіметі өзі әзірлеген заң жобаларына қатысты Қазақстан Республикасының Президентіне заң жобасын қарауды басым деп белгілеу туралы ұсыныс енгізуге хақылы. </w:t>
      </w:r>
    </w:p>
    <w:p>
      <w:pPr>
        <w:spacing w:after="0"/>
        <w:ind w:left="0"/>
        <w:jc w:val="both"/>
      </w:pPr>
      <w:r>
        <w:rPr>
          <w:rFonts w:ascii="Times New Roman"/>
          <w:b w:val="false"/>
          <w:i w:val="false"/>
          <w:color w:val="000000"/>
          <w:sz w:val="28"/>
        </w:rPr>
        <w:t xml:space="preserve">
      7. Осы Ереженің 6-тармағында аталған ұсынысқа тиісті заң жобасы және: </w:t>
      </w:r>
    </w:p>
    <w:p>
      <w:pPr>
        <w:spacing w:after="0"/>
        <w:ind w:left="0"/>
        <w:jc w:val="both"/>
      </w:pPr>
      <w:r>
        <w:rPr>
          <w:rFonts w:ascii="Times New Roman"/>
          <w:b w:val="false"/>
          <w:i w:val="false"/>
          <w:color w:val="000000"/>
          <w:sz w:val="28"/>
        </w:rPr>
        <w:t xml:space="preserve">
      1) Құрылтайдың заң жобасын қарауды басым деп белгілеу қажеттілігіне негіздеме; </w:t>
      </w:r>
    </w:p>
    <w:p>
      <w:pPr>
        <w:spacing w:after="0"/>
        <w:ind w:left="0"/>
        <w:jc w:val="both"/>
      </w:pPr>
      <w:r>
        <w:rPr>
          <w:rFonts w:ascii="Times New Roman"/>
          <w:b w:val="false"/>
          <w:i w:val="false"/>
          <w:color w:val="000000"/>
          <w:sz w:val="28"/>
        </w:rPr>
        <w:t xml:space="preserve">
      2) заң жобасының нақты мақсаттары және ол шешетін міндеттер қамтылуға тиіс түсіндірме жазба қоса беріледі. </w:t>
      </w:r>
    </w:p>
    <w:p>
      <w:pPr>
        <w:spacing w:after="0"/>
        <w:ind w:left="0"/>
        <w:jc w:val="both"/>
      </w:pPr>
      <w:r>
        <w:rPr>
          <w:rFonts w:ascii="Times New Roman"/>
          <w:b w:val="false"/>
          <w:i w:val="false"/>
          <w:color w:val="000000"/>
          <w:sz w:val="28"/>
        </w:rPr>
        <w:t xml:space="preserve">
      8. Қазақстан Республикасы Президентінің Әкімшілігі он күн мерзімде заң жобасын басым деп белгілеу туралы ұсынысты қарайды және Мемлекет басшысына заң жобасын қарауды басым деп белгілеудің орындылығы туралы қорытындыны ұсынады. </w:t>
      </w:r>
    </w:p>
    <w:p>
      <w:pPr>
        <w:spacing w:after="0"/>
        <w:ind w:left="0"/>
        <w:jc w:val="both"/>
      </w:pPr>
      <w:r>
        <w:rPr>
          <w:rFonts w:ascii="Times New Roman"/>
          <w:b w:val="false"/>
          <w:i w:val="false"/>
          <w:color w:val="000000"/>
          <w:sz w:val="28"/>
        </w:rPr>
        <w:t xml:space="preserve">
      9. Мемлекет басшысының шешімі бойынша қаралуын басым деп белгілеу жоспарланып отырған заң жобаларын дайындау мен келісудің өзгеше тәртібі, мерзімдері белгіленуі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