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2a09" w14:textId="cb02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23 сәуірдегі N 1073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Президенті туралы"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1, 2-құжат; 2001 ж., N 4-5, 43-құжат; 2002 ж., N 26, 272-құжат; N 45, 445-құжат)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"Облыстардағы, Астана қаласындағы, Алматы қаласындағы әкімшілер" деген жолдағы "1745" деген сан "2045" деген санмен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"Аудандық және оларға теңестірілген соттар" деген жолдағы "6097" және "1551" деген сандар тиісінше "6697" және "1851" деген сандармен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