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2d69" w14:textId="9532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01 жылғ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2 сәуір N 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лық баспасөз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ариялануға тиі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Ұлттық Банкі туралы" 1995 жылғы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Заңының 3-бабына сәйк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інің 2001 жылғы есебін қарап,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Ұлттық Банкінің 2001 жылғы есебі бекітіл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са бер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Ұлттық Банкі 2001 жылғы есе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иял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