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0011" w14:textId="8340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З.Х.Кәкімжановты Қазақстан Республикасының Мемлекеттік кіріс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 Кәкімжанов Қазақстан Республикасының Мемлекеттік кіріс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