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2e7" w14:textId="4e95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2000 жылғы таза табысының жұмсалуы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6 маусым N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Ұлттық Банкі туралы" 1995 жылғы 30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Банкі Басқармасының ұсынысы бойынша Қазақстан Республикасы Ұлттық Банкінің 2000 жылғы қызметінің қорытындысы бойынша күтіліп отырған таза табыстан: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жарғылық капиталға - 5 465 643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резервтік капиталға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республикалық бюджет кірісіне - 6 081 660 мың теңге жіберілсін.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