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880f" w14:textId="9458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және 2000 жылғы 4 ақпандағы N 331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31 қаңтар N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кейбір актілеріне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ПҮАЖ-ы, 1999 ж., N 1, 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Парламенті Палаталарының аппараты"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жолдағы "241" деген сан "292"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Стратегиялық жоспарлау және реформалар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     76"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Стратегиялық жоспарлау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     31";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Сыбайлас жемқорлыққа қарсы күрес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комиссиясы     33" 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 Президентінің 1999 жылғы 22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29 Жарлығына өзгерістер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2000 жылғы 4 ақпандағы N 331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үшінші абзацы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