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894b0" w14:textId="5e894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күрестің 2001-2005 жылдарға арналған мемлекеттік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2001 жылғы 5 қаңтардағы N 534 Жарлығы. Күші жойылды - Қазақстан Республикасы Президентінің 2009 жылғы 18 маусымдағы N 829 Жарлығымен</w:t>
      </w:r>
    </w:p>
    <w:p>
      <w:pPr>
        <w:spacing w:after="0"/>
        <w:ind w:left="0"/>
        <w:jc w:val="both"/>
      </w:pPr>
      <w:bookmarkStart w:name="z1" w:id="0"/>
      <w:r>
        <w:rPr>
          <w:rFonts w:ascii="Times New Roman"/>
          <w:b w:val="false"/>
          <w:i w:val="false"/>
          <w:color w:val="ff0000"/>
          <w:sz w:val="28"/>
        </w:rPr>
        <w:t xml:space="preserve">
       Ескерту. Күші жойылды - Қазақстан Республикасы Президентінің 2009.06.18 </w:t>
      </w:r>
      <w:r>
        <w:rPr>
          <w:rFonts w:ascii="Times New Roman"/>
          <w:b w:val="false"/>
          <w:i w:val="false"/>
          <w:color w:val="ff0000"/>
          <w:sz w:val="28"/>
        </w:rPr>
        <w:t xml:space="preserve">N 829 </w:t>
      </w:r>
      <w:r>
        <w:rPr>
          <w:rFonts w:ascii="Times New Roman"/>
          <w:b w:val="false"/>
          <w:i w:val="false"/>
          <w:color w:val="ff0000"/>
          <w:sz w:val="28"/>
        </w:rPr>
        <w:t xml:space="preserve">Жарлығымен. </w:t>
      </w:r>
    </w:p>
    <w:bookmarkEnd w:id="0"/>
    <w:p>
      <w:pPr>
        <w:spacing w:after="0"/>
        <w:ind w:left="0"/>
        <w:jc w:val="both"/>
      </w:pP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44-бабының </w:t>
      </w:r>
      <w:r>
        <w:rPr>
          <w:rFonts w:ascii="Times New Roman"/>
          <w:b w:val="false"/>
          <w:i w:val="false"/>
          <w:color w:val="000000"/>
          <w:sz w:val="28"/>
        </w:rPr>
        <w:t xml:space="preserve">8) тармақшасына сәйкес қаулы етемін: </w:t>
      </w:r>
    </w:p>
    <w:bookmarkStart w:name="z2" w:id="1"/>
    <w:p>
      <w:pPr>
        <w:spacing w:after="0"/>
        <w:ind w:left="0"/>
        <w:jc w:val="both"/>
      </w:pPr>
      <w:r>
        <w:rPr>
          <w:rFonts w:ascii="Times New Roman"/>
          <w:b w:val="false"/>
          <w:i w:val="false"/>
          <w:color w:val="000000"/>
          <w:sz w:val="28"/>
        </w:rPr>
        <w:t xml:space="preserve">
      1. Қоса берiлiп отырған Сыбайлас жемқорлыққа қарсы күрестiң 2001-2005 жылдарға арналған мемлекеттiк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бiр ай мерзiмде Бағдарламаны iске асыру жөнiндегi Iс-шаралар жоспарын әзiрлесiн және бекiтсiн; </w:t>
      </w:r>
      <w:r>
        <w:br/>
      </w:r>
      <w:r>
        <w:rPr>
          <w:rFonts w:ascii="Times New Roman"/>
          <w:b w:val="false"/>
          <w:i w:val="false"/>
          <w:color w:val="000000"/>
          <w:sz w:val="28"/>
        </w:rPr>
        <w:t xml:space="preserve">
      Қазақстан Республикасының Президентiне Бағдарламаның орындалу барысы туралы кемiнде жарты жылда бiр рет баяндап отыратын болсын. </w:t>
      </w:r>
    </w:p>
    <w:bookmarkEnd w:id="2"/>
    <w:bookmarkStart w:name="z4" w:id="3"/>
    <w:p>
      <w:pPr>
        <w:spacing w:after="0"/>
        <w:ind w:left="0"/>
        <w:jc w:val="both"/>
      </w:pPr>
      <w:r>
        <w:rPr>
          <w:rFonts w:ascii="Times New Roman"/>
          <w:b w:val="false"/>
          <w:i w:val="false"/>
          <w:color w:val="000000"/>
          <w:sz w:val="28"/>
        </w:rPr>
        <w:t xml:space="preserve">
      3. Осы Бағдарламаның орындалуын бақылау Қазақстан Республикасы Президентiнiң Әкiмшiлiгiне жүктелсiн. </w:t>
      </w:r>
    </w:p>
    <w:bookmarkEnd w:id="3"/>
    <w:bookmarkStart w:name="z5" w:id="4"/>
    <w:p>
      <w:pPr>
        <w:spacing w:after="0"/>
        <w:ind w:left="0"/>
        <w:jc w:val="both"/>
      </w:pPr>
      <w:r>
        <w:rPr>
          <w:rFonts w:ascii="Times New Roman"/>
          <w:b w:val="false"/>
          <w:i w:val="false"/>
          <w:color w:val="000000"/>
          <w:sz w:val="28"/>
        </w:rPr>
        <w:t xml:space="preserve">
      4. Осы Жарлық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2001 жылғы 5 қаңтардағы  </w:t>
      </w:r>
      <w:r>
        <w:br/>
      </w:r>
      <w:r>
        <w:rPr>
          <w:rFonts w:ascii="Times New Roman"/>
          <w:b w:val="false"/>
          <w:i w:val="false"/>
          <w:color w:val="000000"/>
          <w:sz w:val="28"/>
        </w:rPr>
        <w:t xml:space="preserve">
N 534 Жарлығымен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Сыбайлас жемқорлыққа қарсы күрестің 2001-2005 </w:t>
      </w:r>
      <w:r>
        <w:br/>
      </w:r>
      <w:r>
        <w:rPr>
          <w:rFonts w:ascii="Times New Roman"/>
          <w:b/>
          <w:i w:val="false"/>
          <w:color w:val="000000"/>
        </w:rPr>
        <w:t xml:space="preserve">
жылдарға арналған </w:t>
      </w:r>
      <w:r>
        <w:br/>
      </w:r>
      <w:r>
        <w:rPr>
          <w:rFonts w:ascii="Times New Roman"/>
          <w:b/>
          <w:i w:val="false"/>
          <w:color w:val="000000"/>
        </w:rPr>
        <w:t xml:space="preserve">
МЕМЛЕКЕТТІК БАҒДАРЛАМАСЫ </w:t>
      </w:r>
    </w:p>
    <w:bookmarkEnd w:id="5"/>
    <w:bookmarkStart w:name="z7" w:id="6"/>
    <w:p>
      <w:pPr>
        <w:spacing w:after="0"/>
        <w:ind w:left="0"/>
        <w:jc w:val="left"/>
      </w:pPr>
      <w:r>
        <w:rPr>
          <w:rFonts w:ascii="Times New Roman"/>
          <w:b/>
          <w:i w:val="false"/>
          <w:color w:val="000000"/>
        </w:rPr>
        <w:t xml:space="preserve"> 
1. БАҒДАРЛАМАНЫҢ ПАСПОРТЫ </w:t>
      </w:r>
    </w:p>
    <w:bookmarkEnd w:id="6"/>
    <w:p>
      <w:pPr>
        <w:spacing w:after="0"/>
        <w:ind w:left="0"/>
        <w:jc w:val="both"/>
      </w:pPr>
      <w:r>
        <w:rPr>
          <w:rFonts w:ascii="Times New Roman"/>
          <w:b w:val="false"/>
          <w:i w:val="false"/>
          <w:color w:val="000000"/>
          <w:sz w:val="28"/>
        </w:rPr>
        <w:t xml:space="preserve">Бағдарламаның атауы       Сыбайлас жемқорлыққа қарсы күрестiң </w:t>
      </w:r>
      <w:r>
        <w:br/>
      </w:r>
      <w:r>
        <w:rPr>
          <w:rFonts w:ascii="Times New Roman"/>
          <w:b w:val="false"/>
          <w:i w:val="false"/>
          <w:color w:val="000000"/>
          <w:sz w:val="28"/>
        </w:rPr>
        <w:t xml:space="preserve">
                          2001-2005 жылдарға арналған мемлекеттiк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Бағдарламаны              "1999-2005 жылдарға арналған Ұлттық </w:t>
      </w:r>
      <w:r>
        <w:br/>
      </w:r>
      <w:r>
        <w:rPr>
          <w:rFonts w:ascii="Times New Roman"/>
          <w:b w:val="false"/>
          <w:i w:val="false"/>
          <w:color w:val="000000"/>
          <w:sz w:val="28"/>
        </w:rPr>
        <w:t xml:space="preserve">
әзiрлеу үшін негіздеме    қауiпсiздiк стратегиясын іске асыру </w:t>
      </w:r>
      <w:r>
        <w:br/>
      </w:r>
      <w:r>
        <w:rPr>
          <w:rFonts w:ascii="Times New Roman"/>
          <w:b w:val="false"/>
          <w:i w:val="false"/>
          <w:color w:val="000000"/>
          <w:sz w:val="28"/>
        </w:rPr>
        <w:t xml:space="preserve">
                          жөнiндегi іс-шаралар жоспары туралы" </w:t>
      </w:r>
      <w:r>
        <w:br/>
      </w:r>
      <w:r>
        <w:rPr>
          <w:rFonts w:ascii="Times New Roman"/>
          <w:b w:val="false"/>
          <w:i w:val="false"/>
          <w:color w:val="000000"/>
          <w:sz w:val="28"/>
        </w:rPr>
        <w:t xml:space="preserve">
                          Қазақстан Республикасы Үкiметiнiң 1999 </w:t>
      </w:r>
      <w:r>
        <w:br/>
      </w:r>
      <w:r>
        <w:rPr>
          <w:rFonts w:ascii="Times New Roman"/>
          <w:b w:val="false"/>
          <w:i w:val="false"/>
          <w:color w:val="000000"/>
          <w:sz w:val="28"/>
        </w:rPr>
        <w:t xml:space="preserve">
                          жылғы 30 желтоқсандағы N 2028-124 өқ </w:t>
      </w:r>
      <w:r>
        <w:br/>
      </w:r>
      <w:r>
        <w:rPr>
          <w:rFonts w:ascii="Times New Roman"/>
          <w:b w:val="false"/>
          <w:i w:val="false"/>
          <w:color w:val="000000"/>
          <w:sz w:val="28"/>
        </w:rPr>
        <w:t xml:space="preserve">
                          қаулысы </w:t>
      </w:r>
    </w:p>
    <w:p>
      <w:pPr>
        <w:spacing w:after="0"/>
        <w:ind w:left="0"/>
        <w:jc w:val="both"/>
      </w:pPr>
      <w:r>
        <w:rPr>
          <w:rFonts w:ascii="Times New Roman"/>
          <w:b w:val="false"/>
          <w:i w:val="false"/>
          <w:color w:val="000000"/>
          <w:sz w:val="28"/>
        </w:rPr>
        <w:t xml:space="preserve">Бағдарламаның             Қазақстан Республикасының Қауiпсiздiк үйлестiрушiлерi           Кеңесi, Қазақстан Республикасы </w:t>
      </w:r>
      <w:r>
        <w:br/>
      </w:r>
      <w:r>
        <w:rPr>
          <w:rFonts w:ascii="Times New Roman"/>
          <w:b w:val="false"/>
          <w:i w:val="false"/>
          <w:color w:val="000000"/>
          <w:sz w:val="28"/>
        </w:rPr>
        <w:t xml:space="preserve">
                          Президентiнiң Әкiмшiлігі </w:t>
      </w:r>
    </w:p>
    <w:p>
      <w:pPr>
        <w:spacing w:after="0"/>
        <w:ind w:left="0"/>
        <w:jc w:val="both"/>
      </w:pPr>
      <w:r>
        <w:rPr>
          <w:rFonts w:ascii="Times New Roman"/>
          <w:b w:val="false"/>
          <w:i w:val="false"/>
          <w:color w:val="000000"/>
          <w:sz w:val="28"/>
        </w:rPr>
        <w:t xml:space="preserve">Бағдарламаның             Қазақстан Республикасы Қауiпсiздiк негізгі әзiрлеушілерi     Кеңесiнiң Экономикалық қауiпсiздiк </w:t>
      </w:r>
      <w:r>
        <w:br/>
      </w:r>
      <w:r>
        <w:rPr>
          <w:rFonts w:ascii="Times New Roman"/>
          <w:b w:val="false"/>
          <w:i w:val="false"/>
          <w:color w:val="000000"/>
          <w:sz w:val="28"/>
        </w:rPr>
        <w:t xml:space="preserve">
                          мәселелерi жөнiндегі бөлiмi, Бас </w:t>
      </w:r>
      <w:r>
        <w:br/>
      </w:r>
      <w:r>
        <w:rPr>
          <w:rFonts w:ascii="Times New Roman"/>
          <w:b w:val="false"/>
          <w:i w:val="false"/>
          <w:color w:val="000000"/>
          <w:sz w:val="28"/>
        </w:rPr>
        <w:t xml:space="preserve">
                          Прокуратура, Ұлттық Қауiпсiздiк </w:t>
      </w:r>
      <w:r>
        <w:br/>
      </w:r>
      <w:r>
        <w:rPr>
          <w:rFonts w:ascii="Times New Roman"/>
          <w:b w:val="false"/>
          <w:i w:val="false"/>
          <w:color w:val="000000"/>
          <w:sz w:val="28"/>
        </w:rPr>
        <w:t xml:space="preserve">
                          Комитетi, Мемлекеттiк қызмет iстерi </w:t>
      </w:r>
      <w:r>
        <w:br/>
      </w:r>
      <w:r>
        <w:rPr>
          <w:rFonts w:ascii="Times New Roman"/>
          <w:b w:val="false"/>
          <w:i w:val="false"/>
          <w:color w:val="000000"/>
          <w:sz w:val="28"/>
        </w:rPr>
        <w:t xml:space="preserve">
                          жөніндегi агенттiк, Iшкi iстер </w:t>
      </w:r>
      <w:r>
        <w:br/>
      </w:r>
      <w:r>
        <w:rPr>
          <w:rFonts w:ascii="Times New Roman"/>
          <w:b w:val="false"/>
          <w:i w:val="false"/>
          <w:color w:val="000000"/>
          <w:sz w:val="28"/>
        </w:rPr>
        <w:t xml:space="preserve">
                          министрлігі, Әдiлет министрлiгi, </w:t>
      </w:r>
      <w:r>
        <w:br/>
      </w:r>
      <w:r>
        <w:rPr>
          <w:rFonts w:ascii="Times New Roman"/>
          <w:b w:val="false"/>
          <w:i w:val="false"/>
          <w:color w:val="000000"/>
          <w:sz w:val="28"/>
        </w:rPr>
        <w:t xml:space="preserve">
                          Мемлекеттiк кiрiс министрлігі, </w:t>
      </w:r>
      <w:r>
        <w:br/>
      </w:r>
      <w:r>
        <w:rPr>
          <w:rFonts w:ascii="Times New Roman"/>
          <w:b w:val="false"/>
          <w:i w:val="false"/>
          <w:color w:val="000000"/>
          <w:sz w:val="28"/>
        </w:rPr>
        <w:t xml:space="preserve">
                          Қорғаныс министрлігі, Сыртқы iстер </w:t>
      </w:r>
      <w:r>
        <w:br/>
      </w:r>
      <w:r>
        <w:rPr>
          <w:rFonts w:ascii="Times New Roman"/>
          <w:b w:val="false"/>
          <w:i w:val="false"/>
          <w:color w:val="000000"/>
          <w:sz w:val="28"/>
        </w:rPr>
        <w:t xml:space="preserve">
                          министрлігі, Бiлiм және ғылым </w:t>
      </w:r>
      <w:r>
        <w:br/>
      </w:r>
      <w:r>
        <w:rPr>
          <w:rFonts w:ascii="Times New Roman"/>
          <w:b w:val="false"/>
          <w:i w:val="false"/>
          <w:color w:val="000000"/>
          <w:sz w:val="28"/>
        </w:rPr>
        <w:t xml:space="preserve">
                          министрлігі, Мәдениет, ақпарат </w:t>
      </w:r>
      <w:r>
        <w:br/>
      </w:r>
      <w:r>
        <w:rPr>
          <w:rFonts w:ascii="Times New Roman"/>
          <w:b w:val="false"/>
          <w:i w:val="false"/>
          <w:color w:val="000000"/>
          <w:sz w:val="28"/>
        </w:rPr>
        <w:t xml:space="preserve">
                          және қоғамдық келiсiм министрлiгi, </w:t>
      </w:r>
      <w:r>
        <w:br/>
      </w:r>
      <w:r>
        <w:rPr>
          <w:rFonts w:ascii="Times New Roman"/>
          <w:b w:val="false"/>
          <w:i w:val="false"/>
          <w:color w:val="000000"/>
          <w:sz w:val="28"/>
        </w:rPr>
        <w:t xml:space="preserve">
                          Қаржы министрлiгi, Ұлттық банк, Экономика </w:t>
      </w:r>
      <w:r>
        <w:br/>
      </w:r>
      <w:r>
        <w:rPr>
          <w:rFonts w:ascii="Times New Roman"/>
          <w:b w:val="false"/>
          <w:i w:val="false"/>
          <w:color w:val="000000"/>
          <w:sz w:val="28"/>
        </w:rPr>
        <w:t xml:space="preserve">
                          және сауда министрлігі, Энергетика және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Стратегиялық жоспарлау жөнiндегi </w:t>
      </w:r>
      <w:r>
        <w:br/>
      </w:r>
      <w:r>
        <w:rPr>
          <w:rFonts w:ascii="Times New Roman"/>
          <w:b w:val="false"/>
          <w:i w:val="false"/>
          <w:color w:val="000000"/>
          <w:sz w:val="28"/>
        </w:rPr>
        <w:t xml:space="preserve">
                          агенттiк, Әдiлет министрлiгiнiң </w:t>
      </w:r>
      <w:r>
        <w:br/>
      </w:r>
      <w:r>
        <w:rPr>
          <w:rFonts w:ascii="Times New Roman"/>
          <w:b w:val="false"/>
          <w:i w:val="false"/>
          <w:color w:val="000000"/>
          <w:sz w:val="28"/>
        </w:rPr>
        <w:t xml:space="preserve">
                          Нашақорлыққа және есiрткi бизнесiне қарсы </w:t>
      </w:r>
      <w:r>
        <w:br/>
      </w:r>
      <w:r>
        <w:rPr>
          <w:rFonts w:ascii="Times New Roman"/>
          <w:b w:val="false"/>
          <w:i w:val="false"/>
          <w:color w:val="000000"/>
          <w:sz w:val="28"/>
        </w:rPr>
        <w:t xml:space="preserve">
                          күрес жөнiндегі агенттігі, Сыртқы iстер </w:t>
      </w:r>
      <w:r>
        <w:br/>
      </w:r>
      <w:r>
        <w:rPr>
          <w:rFonts w:ascii="Times New Roman"/>
          <w:b w:val="false"/>
          <w:i w:val="false"/>
          <w:color w:val="000000"/>
          <w:sz w:val="28"/>
        </w:rPr>
        <w:t xml:space="preserve">
                          министрлігінiң Инвестиция жөнiндегі </w:t>
      </w:r>
      <w:r>
        <w:br/>
      </w:r>
      <w:r>
        <w:rPr>
          <w:rFonts w:ascii="Times New Roman"/>
          <w:b w:val="false"/>
          <w:i w:val="false"/>
          <w:color w:val="000000"/>
          <w:sz w:val="28"/>
        </w:rPr>
        <w:t xml:space="preserve">
                          комитетi, Қаржы министрлiгiнiң </w:t>
      </w:r>
      <w:r>
        <w:br/>
      </w:r>
      <w:r>
        <w:rPr>
          <w:rFonts w:ascii="Times New Roman"/>
          <w:b w:val="false"/>
          <w:i w:val="false"/>
          <w:color w:val="000000"/>
          <w:sz w:val="28"/>
        </w:rPr>
        <w:t xml:space="preserve">
                          Мемлекеттiк сатып алу жөнiндегі </w:t>
      </w:r>
      <w:r>
        <w:br/>
      </w:r>
      <w:r>
        <w:rPr>
          <w:rFonts w:ascii="Times New Roman"/>
          <w:b w:val="false"/>
          <w:i w:val="false"/>
          <w:color w:val="000000"/>
          <w:sz w:val="28"/>
        </w:rPr>
        <w:t xml:space="preserve">
                          комитетi, Табиғи монополияларды реттеу, </w:t>
      </w:r>
      <w:r>
        <w:br/>
      </w:r>
      <w:r>
        <w:rPr>
          <w:rFonts w:ascii="Times New Roman"/>
          <w:b w:val="false"/>
          <w:i w:val="false"/>
          <w:color w:val="000000"/>
          <w:sz w:val="28"/>
        </w:rPr>
        <w:t xml:space="preserve">
                          бәсекелестiктi қолдау және шағын бизнестi </w:t>
      </w:r>
      <w:r>
        <w:br/>
      </w:r>
      <w:r>
        <w:rPr>
          <w:rFonts w:ascii="Times New Roman"/>
          <w:b w:val="false"/>
          <w:i w:val="false"/>
          <w:color w:val="000000"/>
          <w:sz w:val="28"/>
        </w:rPr>
        <w:t xml:space="preserve">
                          қорғау жөнiндегі агенттiк </w:t>
      </w:r>
    </w:p>
    <w:p>
      <w:pPr>
        <w:spacing w:after="0"/>
        <w:ind w:left="0"/>
        <w:jc w:val="both"/>
      </w:pPr>
      <w:r>
        <w:rPr>
          <w:rFonts w:ascii="Times New Roman"/>
          <w:b w:val="false"/>
          <w:i w:val="false"/>
          <w:color w:val="000000"/>
          <w:sz w:val="28"/>
        </w:rPr>
        <w:t xml:space="preserve">Бағдарламаны iске         - 2001-2005 жылдар: </w:t>
      </w:r>
      <w:r>
        <w:br/>
      </w:r>
      <w:r>
        <w:rPr>
          <w:rFonts w:ascii="Times New Roman"/>
          <w:b w:val="false"/>
          <w:i w:val="false"/>
          <w:color w:val="000000"/>
          <w:sz w:val="28"/>
        </w:rPr>
        <w:t xml:space="preserve">
асырудың мерзiмдерi       1-кезең - 2001-2003 жылдар, </w:t>
      </w:r>
      <w:r>
        <w:br/>
      </w:r>
      <w:r>
        <w:rPr>
          <w:rFonts w:ascii="Times New Roman"/>
          <w:b w:val="false"/>
          <w:i w:val="false"/>
          <w:color w:val="000000"/>
          <w:sz w:val="28"/>
        </w:rPr>
        <w:t xml:space="preserve">
мен кезеңдерi             2-кезең - 2003-2005 жылдар </w:t>
      </w:r>
    </w:p>
    <w:p>
      <w:pPr>
        <w:spacing w:after="0"/>
        <w:ind w:left="0"/>
        <w:jc w:val="both"/>
      </w:pPr>
      <w:r>
        <w:rPr>
          <w:rFonts w:ascii="Times New Roman"/>
          <w:b w:val="false"/>
          <w:i w:val="false"/>
          <w:color w:val="000000"/>
          <w:sz w:val="28"/>
        </w:rPr>
        <w:t xml:space="preserve">Бағдарламаны              Республикалық және жергiлiктi бюджеттердiң </w:t>
      </w:r>
      <w:r>
        <w:br/>
      </w:r>
      <w:r>
        <w:rPr>
          <w:rFonts w:ascii="Times New Roman"/>
          <w:b w:val="false"/>
          <w:i w:val="false"/>
          <w:color w:val="000000"/>
          <w:sz w:val="28"/>
        </w:rPr>
        <w:t xml:space="preserve">
қаржыландыру көздерi      қаражаттары, халықаралық ұйымдар </w:t>
      </w:r>
      <w:r>
        <w:br/>
      </w:r>
      <w:r>
        <w:rPr>
          <w:rFonts w:ascii="Times New Roman"/>
          <w:b w:val="false"/>
          <w:i w:val="false"/>
          <w:color w:val="000000"/>
          <w:sz w:val="28"/>
        </w:rPr>
        <w:t xml:space="preserve">
                          мен донор елдердiң ресурстары </w:t>
      </w:r>
    </w:p>
    <w:bookmarkStart w:name="z8" w:id="7"/>
    <w:p>
      <w:pPr>
        <w:spacing w:after="0"/>
        <w:ind w:left="0"/>
        <w:jc w:val="left"/>
      </w:pPr>
      <w:r>
        <w:rPr>
          <w:rFonts w:ascii="Times New Roman"/>
          <w:b/>
          <w:i w:val="false"/>
          <w:color w:val="000000"/>
        </w:rPr>
        <w:t xml:space="preserve"> 
2. КIРIСПЕ </w:t>
      </w:r>
    </w:p>
    <w:bookmarkEnd w:id="7"/>
    <w:p>
      <w:pPr>
        <w:spacing w:after="0"/>
        <w:ind w:left="0"/>
        <w:jc w:val="both"/>
      </w:pPr>
      <w:r>
        <w:rPr>
          <w:rFonts w:ascii="Times New Roman"/>
          <w:b w:val="false"/>
          <w:i w:val="false"/>
          <w:color w:val="000000"/>
          <w:sz w:val="28"/>
        </w:rPr>
        <w:t>      Сыбайлас жемқорлыққа қарсы күрестiң 2001-2005 жылдарға арналған мемлекеттiк бағдарламасы (бұдан әрi - Бағдарлама) Қазақстанның 2030 жылға дейiнгi даму </w:t>
      </w:r>
      <w:r>
        <w:rPr>
          <w:rFonts w:ascii="Times New Roman"/>
          <w:b w:val="false"/>
          <w:i w:val="false"/>
          <w:color w:val="000000"/>
          <w:sz w:val="28"/>
        </w:rPr>
        <w:t xml:space="preserve">стратегиясын </w:t>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және Қазақстан Республикасының 2005 жылға дейiнгi ұлттық қауiпсiздiк стратегиясын iске асыруға бағытталған. </w:t>
      </w:r>
      <w:r>
        <w:br/>
      </w:r>
      <w:r>
        <w:rPr>
          <w:rFonts w:ascii="Times New Roman"/>
          <w:b w:val="false"/>
          <w:i w:val="false"/>
          <w:color w:val="000000"/>
          <w:sz w:val="28"/>
        </w:rPr>
        <w:t xml:space="preserve">
      Сыбайлас жемқорлыққа қарсы күреске жалпы мемлекеттiк саясат мәртебесi берiлген кезден бастап оны жүзеге асыру жөнiндегi ұйымдастырушылық және құқықтық жұмыс жалпы жүйелi әрi кешендi сипатқа ие бола бастады. </w:t>
      </w:r>
      <w:r>
        <w:br/>
      </w:r>
      <w:r>
        <w:rPr>
          <w:rFonts w:ascii="Times New Roman"/>
          <w:b w:val="false"/>
          <w:i w:val="false"/>
          <w:color w:val="000000"/>
          <w:sz w:val="28"/>
        </w:rPr>
        <w:t xml:space="preserve">
      Осы Бағдарлама бұрынғылардың қисынды жалғасы бола отырып, бiрiнші кезекте, сыбайлас жемқорлықты туғызатын жағдайларды, ең алдымен экономикалық салада, анықтау мен оларды жоюдың тиiмдiлiгін одан әрi арттыруға бағытталған iс-шараларды көздейдi. </w:t>
      </w:r>
      <w:r>
        <w:br/>
      </w: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пәрменділік пен нәтижелiлiк, </w:t>
      </w:r>
      <w:r>
        <w:br/>
      </w:r>
      <w:r>
        <w:rPr>
          <w:rFonts w:ascii="Times New Roman"/>
          <w:b w:val="false"/>
          <w:i w:val="false"/>
          <w:color w:val="000000"/>
          <w:sz w:val="28"/>
        </w:rPr>
        <w:t xml:space="preserve">
      iске асырушылық (орындаушылық), </w:t>
      </w:r>
      <w:r>
        <w:br/>
      </w:r>
      <w:r>
        <w:rPr>
          <w:rFonts w:ascii="Times New Roman"/>
          <w:b w:val="false"/>
          <w:i w:val="false"/>
          <w:color w:val="000000"/>
          <w:sz w:val="28"/>
        </w:rPr>
        <w:t xml:space="preserve">
      атаулы бағыттылық (жауапкершiлiк), </w:t>
      </w:r>
      <w:r>
        <w:br/>
      </w:r>
      <w:r>
        <w:rPr>
          <w:rFonts w:ascii="Times New Roman"/>
          <w:b w:val="false"/>
          <w:i w:val="false"/>
          <w:color w:val="000000"/>
          <w:sz w:val="28"/>
        </w:rPr>
        <w:t xml:space="preserve">
      сабақтастық, </w:t>
      </w:r>
      <w:r>
        <w:br/>
      </w:r>
      <w:r>
        <w:rPr>
          <w:rFonts w:ascii="Times New Roman"/>
          <w:b w:val="false"/>
          <w:i w:val="false"/>
          <w:color w:val="000000"/>
          <w:sz w:val="28"/>
        </w:rPr>
        <w:t xml:space="preserve">
      тұрақтылық, </w:t>
      </w:r>
      <w:r>
        <w:br/>
      </w:r>
      <w:r>
        <w:rPr>
          <w:rFonts w:ascii="Times New Roman"/>
          <w:b w:val="false"/>
          <w:i w:val="false"/>
          <w:color w:val="000000"/>
          <w:sz w:val="28"/>
        </w:rPr>
        <w:t xml:space="preserve">
      кешендiлiк, </w:t>
      </w:r>
      <w:r>
        <w:br/>
      </w:r>
      <w:r>
        <w:rPr>
          <w:rFonts w:ascii="Times New Roman"/>
          <w:b w:val="false"/>
          <w:i w:val="false"/>
          <w:color w:val="000000"/>
          <w:sz w:val="28"/>
        </w:rPr>
        <w:t xml:space="preserve">
      жүйелілік сияқты негiзгі принциптердi сақтай отырып, ұйымдастыру iс-шараларының кең ауқымды кешенiн әзiрлеу мен орындауды көздейдi. </w:t>
      </w:r>
      <w:r>
        <w:br/>
      </w:r>
      <w:r>
        <w:rPr>
          <w:rFonts w:ascii="Times New Roman"/>
          <w:b w:val="false"/>
          <w:i w:val="false"/>
          <w:color w:val="000000"/>
          <w:sz w:val="28"/>
        </w:rPr>
        <w:t xml:space="preserve">
      Бағдарламада сыбайлас жемқорлыққа қарсы күресте мемлекеттiк органдардың ғана емес, сонымен қатар азаматтық қоғам институттарының да жауапкершiлiгiн арттыруға мән берiлiп отыр. </w:t>
      </w:r>
      <w:r>
        <w:br/>
      </w:r>
      <w:r>
        <w:rPr>
          <w:rFonts w:ascii="Times New Roman"/>
          <w:b w:val="false"/>
          <w:i w:val="false"/>
          <w:color w:val="000000"/>
          <w:sz w:val="28"/>
        </w:rPr>
        <w:t>
      Бұл жұмыста сыбайлас жемқорлыққа қарсы күресте мемлекеттiк саясатты iске асырудың барысын кеңінен және объективтi көрсету, сыбайлас жемқорлыққа қарсы заңдарды белсенді насихаттау мен түсiндiру, қоғамда қылмыстылық пен сыбайлас жемқорлыққа төзбеушiлiк ахуалын қалыптастыру мiндетiн атқаратын бұқаралық ақпарат құралдарына айрықша рөл берiлiп отыр. </w:t>
      </w:r>
      <w:r>
        <w:rPr>
          <w:rFonts w:ascii="Times New Roman"/>
          <w:b w:val="false"/>
          <w:i w:val="false"/>
          <w:color w:val="000000"/>
          <w:sz w:val="28"/>
        </w:rPr>
        <w:t xml:space="preserve">Z980267_ </w:t>
      </w:r>
      <w:r>
        <w:rPr>
          <w:rFonts w:ascii="Times New Roman"/>
          <w:b w:val="false"/>
          <w:i w:val="false"/>
          <w:color w:val="000000"/>
          <w:sz w:val="28"/>
        </w:rPr>
        <w:t xml:space="preserve">Z990453_ </w:t>
      </w:r>
      <w:r>
        <w:rPr>
          <w:rFonts w:ascii="Times New Roman"/>
          <w:b w:val="false"/>
          <w:i w:val="false"/>
          <w:color w:val="000000"/>
          <w:sz w:val="28"/>
        </w:rPr>
        <w:t xml:space="preserve">U990321_ </w:t>
      </w:r>
      <w:r>
        <w:rPr>
          <w:rFonts w:ascii="Times New Roman"/>
          <w:b w:val="false"/>
          <w:i w:val="false"/>
          <w:color w:val="000000"/>
          <w:sz w:val="28"/>
        </w:rPr>
        <w:t xml:space="preserve">U973731_ </w:t>
      </w:r>
      <w:r>
        <w:rPr>
          <w:rFonts w:ascii="Times New Roman"/>
          <w:b w:val="false"/>
          <w:i w:val="false"/>
          <w:color w:val="000000"/>
          <w:sz w:val="28"/>
        </w:rPr>
        <w:t xml:space="preserve">U984157_ </w:t>
      </w:r>
      <w:r>
        <w:rPr>
          <w:rFonts w:ascii="Times New Roman"/>
          <w:b w:val="false"/>
          <w:i w:val="false"/>
          <w:color w:val="000000"/>
          <w:sz w:val="28"/>
        </w:rPr>
        <w:t xml:space="preserve">U000377_ </w:t>
      </w:r>
      <w:r>
        <w:rPr>
          <w:rFonts w:ascii="Times New Roman"/>
          <w:b w:val="false"/>
          <w:i w:val="false"/>
          <w:color w:val="000000"/>
          <w:sz w:val="28"/>
        </w:rPr>
        <w:t xml:space="preserve">U920684_ </w:t>
      </w:r>
      <w:r>
        <w:br/>
      </w:r>
      <w:r>
        <w:rPr>
          <w:rFonts w:ascii="Times New Roman"/>
          <w:b w:val="false"/>
          <w:i w:val="false"/>
          <w:color w:val="000000"/>
          <w:sz w:val="28"/>
        </w:rPr>
        <w:t xml:space="preserve">
       Аталған проблеманы шешуде билiктiң барлық тармақтары мен азаматтық қоғам институттарының әлеуметтiк әріптестігі елдегi сыбайлас жемқорлықты күрт төмендетуге, қоғамның моральдық ұстындарын сауықтыруға бағытталуға тиiс. </w:t>
      </w:r>
      <w:r>
        <w:br/>
      </w:r>
      <w:r>
        <w:rPr>
          <w:rFonts w:ascii="Times New Roman"/>
          <w:b w:val="false"/>
          <w:i w:val="false"/>
          <w:color w:val="000000"/>
          <w:sz w:val="28"/>
        </w:rPr>
        <w:t xml:space="preserve">
      Мемлекет Қазақстанда өркениеттi қоғамды орнатуға жәрдемдесетiн халықаралық ұйымдардың көмегіне сүйенеді. </w:t>
      </w:r>
      <w:r>
        <w:br/>
      </w:r>
      <w:r>
        <w:rPr>
          <w:rFonts w:ascii="Times New Roman"/>
          <w:b w:val="false"/>
          <w:i w:val="false"/>
          <w:color w:val="000000"/>
          <w:sz w:val="28"/>
        </w:rPr>
        <w:t xml:space="preserve">
      Осы Бағдарлама Қазақстан Республикасының 2005 жылға дейiнгi ұлттық қауіпсiздік стратегиясын iске асыру жөнiндегi iс-шаралар жоспарымен, Қылмысқа қарсы күрестiң 2000-2002 жылдарға арналған бағдарламасымен қатар iске асырылатын болады. </w:t>
      </w:r>
    </w:p>
    <w:bookmarkStart w:name="z9" w:id="8"/>
    <w:p>
      <w:pPr>
        <w:spacing w:after="0"/>
        <w:ind w:left="0"/>
        <w:jc w:val="left"/>
      </w:pPr>
      <w:r>
        <w:rPr>
          <w:rFonts w:ascii="Times New Roman"/>
          <w:b/>
          <w:i w:val="false"/>
          <w:color w:val="000000"/>
        </w:rPr>
        <w:t xml:space="preserve"> 
3. СЫБАЙЛАС ЖЕМҚОРЛЫҚҚА ҚАРСЫ КYРЕСТIҢ </w:t>
      </w:r>
      <w:r>
        <w:br/>
      </w:r>
      <w:r>
        <w:rPr>
          <w:rFonts w:ascii="Times New Roman"/>
          <w:b/>
          <w:i w:val="false"/>
          <w:color w:val="000000"/>
        </w:rPr>
        <w:t xml:space="preserve">
ЖАЙ-КYЙIН ТАЛДАУ </w:t>
      </w:r>
    </w:p>
    <w:bookmarkEnd w:id="8"/>
    <w:p>
      <w:pPr>
        <w:spacing w:after="0"/>
        <w:ind w:left="0"/>
        <w:jc w:val="both"/>
      </w:pPr>
      <w:r>
        <w:rPr>
          <w:rFonts w:ascii="Times New Roman"/>
          <w:b w:val="false"/>
          <w:i w:val="false"/>
          <w:color w:val="000000"/>
          <w:sz w:val="28"/>
        </w:rPr>
        <w:t xml:space="preserve">      Сыбайлас жемқорлыққа қарсы күрес саласындағы мақсатты мемлекеттiк саясат қоғамның мұндай көрiнiстерге ымырасыздығымен қосылып, аталған проблемаға қозғау салды. </w:t>
      </w:r>
      <w:r>
        <w:br/>
      </w:r>
      <w:r>
        <w:rPr>
          <w:rFonts w:ascii="Times New Roman"/>
          <w:b w:val="false"/>
          <w:i w:val="false"/>
          <w:color w:val="000000"/>
          <w:sz w:val="28"/>
        </w:rPr>
        <w:t xml:space="preserve">
      Құқық қорғау мен арнаулы органдардың функцияларын ажырату әрi нақтылау, олардың құрылымдарын оңтайландыру олардың қызметiндегi тежеулер мен қарсы әсерлер жүйесiн жетiлдiру сыбайлас жемқорлыққа қарсы қызметке тартылған қызметкерлердiң кәсiби өсуiне, азаматтардың құқықтары мен заңды мүдделерiн сақтауға көмектестi. </w:t>
      </w:r>
      <w:r>
        <w:br/>
      </w:r>
      <w:r>
        <w:rPr>
          <w:rFonts w:ascii="Times New Roman"/>
          <w:b w:val="false"/>
          <w:i w:val="false"/>
          <w:color w:val="000000"/>
          <w:sz w:val="28"/>
        </w:rPr>
        <w:t xml:space="preserve">
      Құқық қорғау органдары мен арнаулы қызметтердiң сақтандыру және алдын алу шараларын күшейтуi сыбайлас жемқорлыққа қарсы одан әрi шабуылға шығуға мүмкіндiк туғызды. Сыбайлас жемқорлықтың төмен деңгейдегi көрiнiстерiн белгілі бiр дәрежеде төмендетуге қол жеттi. </w:t>
      </w:r>
      <w:r>
        <w:br/>
      </w:r>
      <w:r>
        <w:rPr>
          <w:rFonts w:ascii="Times New Roman"/>
          <w:b w:val="false"/>
          <w:i w:val="false"/>
          <w:color w:val="000000"/>
          <w:sz w:val="28"/>
        </w:rPr>
        <w:t>
      "Сыбайлас жемқорлыққа қарсы күрес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мемлекеттiк қызмет туралы заңдардың сыбайлас жемқорлыққа қарсы нормаларын iске асыру мемлекеттiк қызметшiлердiң тәртiбiн нығайтуға мүмкiндiк туғызды. </w:t>
      </w:r>
      <w:r>
        <w:rPr>
          <w:rFonts w:ascii="Times New Roman"/>
          <w:b w:val="false"/>
          <w:i w:val="false"/>
          <w:color w:val="000000"/>
          <w:sz w:val="28"/>
        </w:rPr>
        <w:t xml:space="preserve">Z990453_ </w:t>
      </w:r>
      <w:r>
        <w:rPr>
          <w:rFonts w:ascii="Times New Roman"/>
          <w:b w:val="false"/>
          <w:i w:val="false"/>
          <w:color w:val="000000"/>
          <w:sz w:val="28"/>
        </w:rPr>
        <w:t xml:space="preserve">U990321_ </w:t>
      </w:r>
      <w:r>
        <w:br/>
      </w:r>
      <w:r>
        <w:rPr>
          <w:rFonts w:ascii="Times New Roman"/>
          <w:b w:val="false"/>
          <w:i w:val="false"/>
          <w:color w:val="000000"/>
          <w:sz w:val="28"/>
        </w:rPr>
        <w:t xml:space="preserve">
       Сыбайлас жемқорлықтың көрiнiс беруiне қоғамның төзбеушiлiгiнiң өскенi байқалады. Азаматтық қоғам институттары мен жұртшылық сыбайлас жемқорлыққа қарсы қызметке барған сайын көптеп тартылуда. </w:t>
      </w:r>
      <w:r>
        <w:br/>
      </w:r>
      <w:r>
        <w:rPr>
          <w:rFonts w:ascii="Times New Roman"/>
          <w:b w:val="false"/>
          <w:i w:val="false"/>
          <w:color w:val="000000"/>
          <w:sz w:val="28"/>
        </w:rPr>
        <w:t xml:space="preserve">
      Елеулi саяси, экономикалық және әлеуметтiк зардаптарға әкеп соғатын ең қауiптi құбылыстың бiрi бола отырып, сыбайлас жемқорлық серпiнi Қазақстанда бәсеңдеуге айналды. </w:t>
      </w:r>
      <w:r>
        <w:br/>
      </w:r>
      <w:r>
        <w:rPr>
          <w:rFonts w:ascii="Times New Roman"/>
          <w:b w:val="false"/>
          <w:i w:val="false"/>
          <w:color w:val="000000"/>
          <w:sz w:val="28"/>
        </w:rPr>
        <w:t xml:space="preserve">
      Сонымен бiр мезгілде, мемлекеттiк саясаттың бұл бағыттағы оң үрдiстерiмен қатар шешiлмеген проблемалардың да бар екенi байқалады. </w:t>
      </w:r>
      <w:r>
        <w:br/>
      </w:r>
      <w:r>
        <w:rPr>
          <w:rFonts w:ascii="Times New Roman"/>
          <w:b w:val="false"/>
          <w:i w:val="false"/>
          <w:color w:val="000000"/>
          <w:sz w:val="28"/>
        </w:rPr>
        <w:t>
</w:t>
      </w:r>
      <w:r>
        <w:rPr>
          <w:rFonts w:ascii="Times New Roman"/>
          <w:b w:val="false"/>
          <w:i/>
          <w:color w:val="000000"/>
          <w:sz w:val="28"/>
        </w:rPr>
        <w:t xml:space="preserve">      Бiрiншiден, </w:t>
      </w:r>
      <w:r>
        <w:rPr>
          <w:rFonts w:ascii="Times New Roman"/>
          <w:b w:val="false"/>
          <w:i w:val="false"/>
          <w:color w:val="000000"/>
          <w:sz w:val="28"/>
        </w:rPr>
        <w:t>"Сыбайлас жемқорлыққа қарсы күрес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қабылдау сыбайлас жемқорлық арқылы құқық бұзушылыққа қарсы күрестiң бастапқы кезеңінде оң серпiлiс бердi. Алайда соңғы екi жылдағы құқық қолдану практикасы, әсiресе экономикалық процестерді, шаруашылық субъектiлерінің қызметiн құқықтық реттеу саласында бiрқатар жаңа заңдар қабылдау, сыбайлас жемқорлыққа қарсы күрестiң құқықтық базасын жетiлдiруге бағытталған қолданыстағы заңдарға өзгерiстер мен толықтырулар енгiзу қажеттігін көрсеттi. </w:t>
      </w:r>
      <w:r>
        <w:br/>
      </w:r>
      <w:r>
        <w:rPr>
          <w:rFonts w:ascii="Times New Roman"/>
          <w:b w:val="false"/>
          <w:i w:val="false"/>
          <w:color w:val="000000"/>
          <w:sz w:val="28"/>
        </w:rPr>
        <w:t>
</w:t>
      </w:r>
      <w:r>
        <w:rPr>
          <w:rFonts w:ascii="Times New Roman"/>
          <w:b w:val="false"/>
          <w:i/>
          <w:color w:val="000000"/>
          <w:sz w:val="28"/>
        </w:rPr>
        <w:t xml:space="preserve">      Екiншiден, </w:t>
      </w:r>
      <w:r>
        <w:rPr>
          <w:rFonts w:ascii="Times New Roman"/>
          <w:b w:val="false"/>
          <w:i w:val="false"/>
          <w:color w:val="000000"/>
          <w:sz w:val="28"/>
        </w:rPr>
        <w:t xml:space="preserve">кең өрiстетiлген сыбайлас жемқорлыққа қарсы қызмет белгiлi бiр дәрежеде төменгi деңгейдегi сыбайлас жемқорлықтың туындауын қысқартты. Алайда мемлекеттiк қызметшiлердiң неғұрлым биiк деңгейлерi - жоғары және орта буындары мемлекеттiң сыбайлас жемқорлыққа қарсы қолданып жүрген шараларымен қамтудан әлi де тыс қалып отыр. </w:t>
      </w:r>
      <w:r>
        <w:br/>
      </w:r>
      <w:r>
        <w:rPr>
          <w:rFonts w:ascii="Times New Roman"/>
          <w:b w:val="false"/>
          <w:i w:val="false"/>
          <w:color w:val="000000"/>
          <w:sz w:val="28"/>
        </w:rPr>
        <w:t xml:space="preserve">
      Мемлекеттiк органдарды қайта құрудың өзiн ақтамаған практикасы, белгiлi бiр басшының "командасын" жасақтау негiздерi бойынша кадрларды бей-берекет ауыстыру "уақытша адам" таптаурынын туғызады, сөйтiп сыбайлас жемқорлықтың белең алуына жағдай жасайды. </w:t>
      </w:r>
      <w:r>
        <w:br/>
      </w:r>
      <w:r>
        <w:rPr>
          <w:rFonts w:ascii="Times New Roman"/>
          <w:b w:val="false"/>
          <w:i w:val="false"/>
          <w:color w:val="000000"/>
          <w:sz w:val="28"/>
        </w:rPr>
        <w:t xml:space="preserve">
      Осыған байланысты мемлекеттiк қызметтi жетiлдiру мен мемлекеттiк қызметшiлердi iскерлiк пен кәсiптiк қасиеттерiне қарай қабылдап, жылжыту принциптерiн енгiзу жөнiнде қосымша шаралар кешенi талап етiледi. </w:t>
      </w:r>
      <w:r>
        <w:br/>
      </w:r>
      <w:r>
        <w:rPr>
          <w:rFonts w:ascii="Times New Roman"/>
          <w:b w:val="false"/>
          <w:i w:val="false"/>
          <w:color w:val="000000"/>
          <w:sz w:val="28"/>
        </w:rPr>
        <w:t>
</w:t>
      </w:r>
      <w:r>
        <w:rPr>
          <w:rFonts w:ascii="Times New Roman"/>
          <w:b w:val="false"/>
          <w:i/>
          <w:color w:val="000000"/>
          <w:sz w:val="28"/>
        </w:rPr>
        <w:t xml:space="preserve">      Yшiншiден, </w:t>
      </w:r>
      <w:r>
        <w:rPr>
          <w:rFonts w:ascii="Times New Roman"/>
          <w:b w:val="false"/>
          <w:i w:val="false"/>
          <w:color w:val="000000"/>
          <w:sz w:val="28"/>
        </w:rPr>
        <w:t xml:space="preserve">сыбайлас жемқорлыққа қарсы күрестiң бастапқы кезеңінде мемлекеттiк органдардың қызметi оның зардаптарына қарсы күреске бағытталған болатын. Көп күш-жiгер сыбайлас жемқорлықтың себептерi мен жағдайларын жою жөнiндегi жүйелi жұмысқа емес, оның жекелеген көріністерiнiң жолын кесуге жұмсалды. </w:t>
      </w:r>
      <w:r>
        <w:br/>
      </w:r>
      <w:r>
        <w:rPr>
          <w:rFonts w:ascii="Times New Roman"/>
          <w:b w:val="false"/>
          <w:i w:val="false"/>
          <w:color w:val="000000"/>
          <w:sz w:val="28"/>
        </w:rPr>
        <w:t xml:space="preserve">
      Сыбайлас жемқорлыққа қарсы күрестiң аталған кезеңінде сыбайлас жемқорлыққа қарсы шаралардың орта мерзiмдiк бағдарламасында, ең алдымен экономика саласында, сыбайлас жемқорлықты туғызатын жағдайларды анықтау мен оның шеңберiн тарылтуға бағытталған кең ауқымды әрi нақты iс-шаралар көзделуге тиiс. </w:t>
      </w:r>
      <w:r>
        <w:br/>
      </w:r>
      <w:r>
        <w:rPr>
          <w:rFonts w:ascii="Times New Roman"/>
          <w:b w:val="false"/>
          <w:i w:val="false"/>
          <w:color w:val="000000"/>
          <w:sz w:val="28"/>
        </w:rPr>
        <w:t>
</w:t>
      </w:r>
      <w:r>
        <w:rPr>
          <w:rFonts w:ascii="Times New Roman"/>
          <w:b w:val="false"/>
          <w:i/>
          <w:color w:val="000000"/>
          <w:sz w:val="28"/>
        </w:rPr>
        <w:t xml:space="preserve">      Төртiншiден, </w:t>
      </w:r>
      <w:r>
        <w:rPr>
          <w:rFonts w:ascii="Times New Roman"/>
          <w:b w:val="false"/>
          <w:i w:val="false"/>
          <w:color w:val="000000"/>
          <w:sz w:val="28"/>
        </w:rPr>
        <w:t xml:space="preserve">материалдық-техникалық жабдықтаудың нашарлығы, құқық қорғау органдары мен сот қызметкерлерiнiң әлеуметтiк және құқықтық қорғалуының жеткiлiксiздігі, олардың өз қатарындағы сыбайлас жемқорлық деңгейiнiң жеткiлiктi жоғары болуы, басқа факторлармен бiрге, сыбайлас жемқорлыққа қарсы бағдарламаның iске асырылуын белгiлi бiр дәрежеде тежеп отыр. </w:t>
      </w:r>
      <w:r>
        <w:br/>
      </w:r>
      <w:r>
        <w:rPr>
          <w:rFonts w:ascii="Times New Roman"/>
          <w:b w:val="false"/>
          <w:i w:val="false"/>
          <w:color w:val="000000"/>
          <w:sz w:val="28"/>
        </w:rPr>
        <w:t xml:space="preserve">
      Сыбайлас жемқорлыққа қарсы күреске тiкелей қатысушы тәуелсiз сот жүйесi мен құқық қорғау органдарын едәуiр нығайту қажет. </w:t>
      </w:r>
      <w:r>
        <w:br/>
      </w:r>
      <w:r>
        <w:rPr>
          <w:rFonts w:ascii="Times New Roman"/>
          <w:b w:val="false"/>
          <w:i w:val="false"/>
          <w:color w:val="000000"/>
          <w:sz w:val="28"/>
        </w:rPr>
        <w:t>
</w:t>
      </w:r>
      <w:r>
        <w:rPr>
          <w:rFonts w:ascii="Times New Roman"/>
          <w:b w:val="false"/>
          <w:i/>
          <w:color w:val="000000"/>
          <w:sz w:val="28"/>
        </w:rPr>
        <w:t xml:space="preserve">      Бесiншiден, </w:t>
      </w:r>
      <w:r>
        <w:rPr>
          <w:rFonts w:ascii="Times New Roman"/>
          <w:b w:val="false"/>
          <w:i w:val="false"/>
          <w:color w:val="000000"/>
          <w:sz w:val="28"/>
        </w:rPr>
        <w:t xml:space="preserve">азаматтық қоғамның мемлекеттiк билiк органдарына сенiмінiң аздығы, халықтың құқықтық бiлiм деңгейiнiң төмендiгiнен оның әлеуметтiк белсендiлiктiң төмен болуы заңдар мен өзге де нормалардың нашар орындалуын ғана туғызып қоймай, қоғамдағы құқықтық мәдениетпен қоса құқықтық жауапкершілiктiң дамуын да тежейді, азаматтардың өз конституциялық құқықтарын кеңінен қолдану дәстүрiнiң тамырлануына жәрдемдеспейдi. Осының салдары ретiнде төмендеген құқықтық иммунитет сыбайлас жемқорлық көріністерiнен халықтың жаппай жерiнуiн қалыптастыра алмай отыр. </w:t>
      </w:r>
      <w:r>
        <w:br/>
      </w:r>
      <w:r>
        <w:rPr>
          <w:rFonts w:ascii="Times New Roman"/>
          <w:b w:val="false"/>
          <w:i w:val="false"/>
          <w:color w:val="000000"/>
          <w:sz w:val="28"/>
        </w:rPr>
        <w:t xml:space="preserve">
      Елдегi сыбайлас жемқорлыққа қарсы күрес барысы туралы халықты тұрақты хабардар етiп отыру, сыбайлас жемқорлыққа қарсы мемлекеттiк саясатты насихаттау, арнаулы бiлiм беру бағдарламаларын енгiзу қоғамның сыбайлас жемқорлықтың көрiнiс беруiне төзбеушілiк көзқарасын қалыптастыруға, билiк институттарына сенiмiнiң артуына жәрдемдесуге тиiс. </w:t>
      </w:r>
      <w:r>
        <w:br/>
      </w:r>
      <w:r>
        <w:rPr>
          <w:rFonts w:ascii="Times New Roman"/>
          <w:b w:val="false"/>
          <w:i w:val="false"/>
          <w:color w:val="000000"/>
          <w:sz w:val="28"/>
        </w:rPr>
        <w:t>
</w:t>
      </w:r>
      <w:r>
        <w:rPr>
          <w:rFonts w:ascii="Times New Roman"/>
          <w:b w:val="false"/>
          <w:i/>
          <w:color w:val="000000"/>
          <w:sz w:val="28"/>
        </w:rPr>
        <w:t xml:space="preserve">      Алтыншыдан, </w:t>
      </w:r>
      <w:r>
        <w:rPr>
          <w:rFonts w:ascii="Times New Roman"/>
          <w:b w:val="false"/>
          <w:i w:val="false"/>
          <w:color w:val="000000"/>
          <w:sz w:val="28"/>
        </w:rPr>
        <w:t xml:space="preserve">сыбайлас жемқорлыққа қарсы iс-қимыл мәселелерi жөнiнде шет мемлекеттермен және халықаралық ұйымдармен өзара іс-қимыл тетiктерiн жетiлдiруге бағытталған қосымша күш-жiгер жұмсау қажет. Халықаралық ынтымақтастықтың негiзгi бағыттары: заңдардың негіздерiн жақындастыру, құқық қорғау саласында өзара iс-қимыл, әрiптестiк көмек болуға тиiс. </w:t>
      </w:r>
    </w:p>
    <w:bookmarkStart w:name="z10" w:id="9"/>
    <w:p>
      <w:pPr>
        <w:spacing w:after="0"/>
        <w:ind w:left="0"/>
        <w:jc w:val="left"/>
      </w:pPr>
      <w:r>
        <w:rPr>
          <w:rFonts w:ascii="Times New Roman"/>
          <w:b/>
          <w:i w:val="false"/>
          <w:color w:val="000000"/>
        </w:rPr>
        <w:t xml:space="preserve"> 
4. БАҒДАРЛАМАНЫҢ МАҚСАТЫ МЕН МIНДЕТТЕРI </w:t>
      </w:r>
    </w:p>
    <w:bookmarkEnd w:id="9"/>
    <w:p>
      <w:pPr>
        <w:spacing w:after="0"/>
        <w:ind w:left="0"/>
        <w:jc w:val="both"/>
      </w:pPr>
      <w:r>
        <w:rPr>
          <w:rFonts w:ascii="Times New Roman"/>
          <w:b w:val="false"/>
          <w:i w:val="false"/>
          <w:color w:val="000000"/>
          <w:sz w:val="28"/>
        </w:rPr>
        <w:t xml:space="preserve">      Бағдарламаның басты мақсаты: </w:t>
      </w:r>
      <w:r>
        <w:br/>
      </w:r>
      <w:r>
        <w:rPr>
          <w:rFonts w:ascii="Times New Roman"/>
          <w:b w:val="false"/>
          <w:i w:val="false"/>
          <w:color w:val="000000"/>
          <w:sz w:val="28"/>
        </w:rPr>
        <w:t xml:space="preserve">
      сыбайлас жемқорлыққа қарсы күрес саласында тиiмдi бiрыңғай мемлекеттiк саясат жүргiзу; </w:t>
      </w:r>
      <w:r>
        <w:br/>
      </w:r>
      <w:r>
        <w:rPr>
          <w:rFonts w:ascii="Times New Roman"/>
          <w:b w:val="false"/>
          <w:i w:val="false"/>
          <w:color w:val="000000"/>
          <w:sz w:val="28"/>
        </w:rPr>
        <w:t xml:space="preserve">
      сыбайлас жемқорлық деңгейiн, мемлекет пен жеке адам өмiрiнiң барлық саласындағы оның көрiнiс беруiн төмендету; </w:t>
      </w:r>
      <w:r>
        <w:br/>
      </w:r>
      <w:r>
        <w:rPr>
          <w:rFonts w:ascii="Times New Roman"/>
          <w:b w:val="false"/>
          <w:i w:val="false"/>
          <w:color w:val="000000"/>
          <w:sz w:val="28"/>
        </w:rPr>
        <w:t xml:space="preserve">
      қоғамның мемлекет пен оның институттарына деген сенiмiн нығайту; </w:t>
      </w:r>
      <w:r>
        <w:br/>
      </w:r>
      <w:r>
        <w:rPr>
          <w:rFonts w:ascii="Times New Roman"/>
          <w:b w:val="false"/>
          <w:i w:val="false"/>
          <w:color w:val="000000"/>
          <w:sz w:val="28"/>
        </w:rPr>
        <w:t xml:space="preserve">
      сыбайлас жемқорлыққа қарсы күрес мәселелерi бойынша халықаралық ынтымақтастықты тереңдету. </w:t>
      </w:r>
      <w:r>
        <w:br/>
      </w:r>
      <w:r>
        <w:rPr>
          <w:rFonts w:ascii="Times New Roman"/>
          <w:b w:val="false"/>
          <w:i w:val="false"/>
          <w:color w:val="000000"/>
          <w:sz w:val="28"/>
        </w:rPr>
        <w:t xml:space="preserve">
      Мақсатты iске асыру үшiн мынадай басым мiндеттердi шешу көзделедi: </w:t>
      </w:r>
      <w:r>
        <w:br/>
      </w:r>
      <w:r>
        <w:rPr>
          <w:rFonts w:ascii="Times New Roman"/>
          <w:b w:val="false"/>
          <w:i w:val="false"/>
          <w:color w:val="000000"/>
          <w:sz w:val="28"/>
        </w:rPr>
        <w:t xml:space="preserve">
      сыбайлас жемқорлыққа қарсы күрестiң тиiмдi құқықтық базасын қамтамасыз ету; </w:t>
      </w:r>
      <w:r>
        <w:br/>
      </w:r>
      <w:r>
        <w:rPr>
          <w:rFonts w:ascii="Times New Roman"/>
          <w:b w:val="false"/>
          <w:i w:val="false"/>
          <w:color w:val="000000"/>
          <w:sz w:val="28"/>
        </w:rPr>
        <w:t xml:space="preserve">
      сыбайлас жемқорлықты туғызатын жағдайларды жою үшiн мемлекеттiк қызметтi жетiлдiру; </w:t>
      </w:r>
      <w:r>
        <w:br/>
      </w:r>
      <w:r>
        <w:rPr>
          <w:rFonts w:ascii="Times New Roman"/>
          <w:b w:val="false"/>
          <w:i w:val="false"/>
          <w:color w:val="000000"/>
          <w:sz w:val="28"/>
        </w:rPr>
        <w:t xml:space="preserve">
      мемлекеттiк органдардың экономикаға ең алдымен олардың рұқсат берушiлiк функцияларына қатысты бөлігінде, тiкелей араласуын қысқарту; </w:t>
      </w:r>
      <w:r>
        <w:br/>
      </w:r>
      <w:r>
        <w:rPr>
          <w:rFonts w:ascii="Times New Roman"/>
          <w:b w:val="false"/>
          <w:i w:val="false"/>
          <w:color w:val="000000"/>
          <w:sz w:val="28"/>
        </w:rPr>
        <w:t xml:space="preserve">
      мемлекеттiк экономикалық саясат тетiктерiнiң барынша ашық болуына қол жеткiзу; </w:t>
      </w:r>
      <w:r>
        <w:br/>
      </w:r>
      <w:r>
        <w:rPr>
          <w:rFonts w:ascii="Times New Roman"/>
          <w:b w:val="false"/>
          <w:i w:val="false"/>
          <w:color w:val="000000"/>
          <w:sz w:val="28"/>
        </w:rPr>
        <w:t xml:space="preserve">
      сыбайлас жемқорлықтың көзi - "көлеңкелi экономикаға" қарсы iс-қимыл әрекет жөнiнде батыл шаралар қолдануды қамтамасыз ету; </w:t>
      </w:r>
      <w:r>
        <w:br/>
      </w:r>
      <w:r>
        <w:rPr>
          <w:rFonts w:ascii="Times New Roman"/>
          <w:b w:val="false"/>
          <w:i w:val="false"/>
          <w:color w:val="000000"/>
          <w:sz w:val="28"/>
        </w:rPr>
        <w:t xml:space="preserve">
      құқық қорғау органдары мен сот жүйесiн нығайту; </w:t>
      </w:r>
      <w:r>
        <w:br/>
      </w:r>
      <w:r>
        <w:rPr>
          <w:rFonts w:ascii="Times New Roman"/>
          <w:b w:val="false"/>
          <w:i w:val="false"/>
          <w:color w:val="000000"/>
          <w:sz w:val="28"/>
        </w:rPr>
        <w:t xml:space="preserve">
      сыбайлас жемқорлыққа қарсы мемлекеттiк саясатты насихаттау мен iске асыруда бұқаралық ақпарат құралдарының, қоғамдық бiрлестiктердiң рөлін арттыру; </w:t>
      </w:r>
      <w:r>
        <w:br/>
      </w:r>
      <w:r>
        <w:rPr>
          <w:rFonts w:ascii="Times New Roman"/>
          <w:b w:val="false"/>
          <w:i w:val="false"/>
          <w:color w:val="000000"/>
          <w:sz w:val="28"/>
        </w:rPr>
        <w:t xml:space="preserve">
      мемлекеттің сыбайлас жемқорлыққа қарсы саясатына халықтың қалың жiктерiнiң қатысуын қамтамасыз ету; </w:t>
      </w:r>
      <w:r>
        <w:br/>
      </w:r>
      <w:r>
        <w:rPr>
          <w:rFonts w:ascii="Times New Roman"/>
          <w:b w:val="false"/>
          <w:i w:val="false"/>
          <w:color w:val="000000"/>
          <w:sz w:val="28"/>
        </w:rPr>
        <w:t xml:space="preserve">
      сыбайлас жемқорлыққа қарсы күресте халықаралық ұйымдармен әлеуметтiк серiктестiктi күшейту. </w:t>
      </w:r>
    </w:p>
    <w:bookmarkStart w:name="z11" w:id="10"/>
    <w:p>
      <w:pPr>
        <w:spacing w:after="0"/>
        <w:ind w:left="0"/>
        <w:jc w:val="left"/>
      </w:pPr>
      <w:r>
        <w:rPr>
          <w:rFonts w:ascii="Times New Roman"/>
          <w:b/>
          <w:i w:val="false"/>
          <w:color w:val="000000"/>
        </w:rPr>
        <w:t xml:space="preserve"> 
5. БАҒДАРЛАМАНЫ IСКЕ АСЫРУДЫҢ НЕГIЗГI БАҒЫТТАРЫ </w:t>
      </w:r>
    </w:p>
    <w:bookmarkEnd w:id="10"/>
    <w:bookmarkStart w:name="z12" w:id="11"/>
    <w:p>
      <w:pPr>
        <w:spacing w:after="0"/>
        <w:ind w:left="0"/>
        <w:jc w:val="both"/>
      </w:pPr>
      <w:r>
        <w:rPr>
          <w:rFonts w:ascii="Times New Roman"/>
          <w:b w:val="false"/>
          <w:i w:val="false"/>
          <w:color w:val="000000"/>
          <w:sz w:val="28"/>
        </w:rPr>
        <w:t xml:space="preserve">
      5.1. Сыбайлас жемқорлыққа қарсы күрестiң құқықтық базасын </w:t>
      </w:r>
      <w:r>
        <w:br/>
      </w:r>
      <w:r>
        <w:rPr>
          <w:rFonts w:ascii="Times New Roman"/>
          <w:b w:val="false"/>
          <w:i w:val="false"/>
          <w:color w:val="000000"/>
          <w:sz w:val="28"/>
        </w:rPr>
        <w:t xml:space="preserve">
           жетiлдiру </w:t>
      </w:r>
    </w:p>
    <w:bookmarkEnd w:id="11"/>
    <w:p>
      <w:pPr>
        <w:spacing w:after="0"/>
        <w:ind w:left="0"/>
        <w:jc w:val="both"/>
      </w:pPr>
      <w:r>
        <w:rPr>
          <w:rFonts w:ascii="Times New Roman"/>
          <w:b w:val="false"/>
          <w:i w:val="false"/>
          <w:color w:val="000000"/>
          <w:sz w:val="28"/>
        </w:rPr>
        <w:t xml:space="preserve">      Экономикалық процестердi реттеудiң түрлi саласын қамтитын әрi сыбайлас жемқорлыққа қарсы күрестiң қажеттi құралдарын көздейтiн заң актiлерiн әзiрлеу және қабылдау. </w:t>
      </w:r>
      <w:r>
        <w:br/>
      </w:r>
      <w:r>
        <w:rPr>
          <w:rFonts w:ascii="Times New Roman"/>
          <w:b w:val="false"/>
          <w:i w:val="false"/>
          <w:color w:val="000000"/>
          <w:sz w:val="28"/>
        </w:rPr>
        <w:t xml:space="preserve">
      Қолданыстағы заңдардың сыбайлас жемқорлыққа жататын құқық бұзушылықтың тiзбесiн неғұрлым нақты айқындайтын жекелеген лицензиялық, рұқсат беру, тiркеу рәсiмдерiн оңайлату, мемлекеттiк қызметшiлердiң әлеуметтiк және құқықтық қорғалуын күшейту, мемлекеттiк қызметке неғұрлым жақсы даярланған кадрларды iрiктеу тетiгiн жетiлдiру, қабылданатын басқару шешiмдерiнiң ашықтығы мен жеделдiгiн қамтамасыз ету бөлiктерiне өзгерiстер мен толықтырулар енгiзу. </w:t>
      </w:r>
      <w:r>
        <w:br/>
      </w:r>
      <w:r>
        <w:rPr>
          <w:rFonts w:ascii="Times New Roman"/>
          <w:b w:val="false"/>
          <w:i w:val="false"/>
          <w:color w:val="000000"/>
          <w:sz w:val="28"/>
        </w:rPr>
        <w:t>
      "Сыбайлас жемқорлыққа қарсы күрес туралы" </w:t>
      </w:r>
      <w:r>
        <w:rPr>
          <w:rFonts w:ascii="Times New Roman"/>
          <w:b w:val="false"/>
          <w:i w:val="false"/>
          <w:color w:val="000000"/>
          <w:sz w:val="28"/>
        </w:rPr>
        <w:t xml:space="preserve">Z980267_ </w:t>
      </w:r>
      <w:r>
        <w:rPr>
          <w:rFonts w:ascii="Times New Roman"/>
          <w:b w:val="false"/>
          <w:i w:val="false"/>
          <w:color w:val="000000"/>
          <w:sz w:val="28"/>
        </w:rPr>
        <w:t xml:space="preserve">Заңға түсiнiктеме дайындау. </w:t>
      </w:r>
      <w:r>
        <w:br/>
      </w:r>
      <w:r>
        <w:rPr>
          <w:rFonts w:ascii="Times New Roman"/>
          <w:b w:val="false"/>
          <w:i w:val="false"/>
          <w:color w:val="000000"/>
          <w:sz w:val="28"/>
        </w:rPr>
        <w:t xml:space="preserve">
      Заң жүзiнде заң жобалары мен өзге де нормативтiк құқықтық актiлерді сыбайлас жемқорлыққа қарсы арнайы бағытталған, соның iшiнде сiлтеме нормаларды жою мақсатында, реттеу мен құқықтық сараптама енгiзу. </w:t>
      </w:r>
      <w:r>
        <w:br/>
      </w:r>
      <w:r>
        <w:rPr>
          <w:rFonts w:ascii="Times New Roman"/>
          <w:b w:val="false"/>
          <w:i w:val="false"/>
          <w:color w:val="000000"/>
          <w:sz w:val="28"/>
        </w:rPr>
        <w:t xml:space="preserve">
      Сыбайлас жемқорлыққа қарсы күрес мәселелерi бойынша заңдар мен практикалық қызметтi жетiлдiруге бағытталған негiзделген ұсыныстарды талдап жасау мақсатында ғылыми зерттеулер жүргiзу. </w:t>
      </w:r>
    </w:p>
    <w:bookmarkStart w:name="z13" w:id="12"/>
    <w:p>
      <w:pPr>
        <w:spacing w:after="0"/>
        <w:ind w:left="0"/>
        <w:jc w:val="both"/>
      </w:pPr>
      <w:r>
        <w:rPr>
          <w:rFonts w:ascii="Times New Roman"/>
          <w:b w:val="false"/>
          <w:i w:val="false"/>
          <w:color w:val="000000"/>
          <w:sz w:val="28"/>
        </w:rPr>
        <w:t xml:space="preserve">
      5.2. Жалпы сипаттағы практикалық шаралар </w:t>
      </w:r>
    </w:p>
    <w:bookmarkEnd w:id="12"/>
    <w:bookmarkStart w:name="z14" w:id="13"/>
    <w:p>
      <w:pPr>
        <w:spacing w:after="0"/>
        <w:ind w:left="0"/>
        <w:jc w:val="both"/>
      </w:pPr>
      <w:r>
        <w:rPr>
          <w:rFonts w:ascii="Times New Roman"/>
          <w:b w:val="false"/>
          <w:i w:val="false"/>
          <w:color w:val="000000"/>
          <w:sz w:val="28"/>
        </w:rPr>
        <w:t xml:space="preserve">
      5.2.1. Мемлекеттiк қызмет саласында сыбайлас жемқорлықтың </w:t>
      </w:r>
      <w:r>
        <w:br/>
      </w:r>
      <w:r>
        <w:rPr>
          <w:rFonts w:ascii="Times New Roman"/>
          <w:b w:val="false"/>
          <w:i w:val="false"/>
          <w:color w:val="000000"/>
          <w:sz w:val="28"/>
        </w:rPr>
        <w:t xml:space="preserve">
             алдын алу </w:t>
      </w:r>
    </w:p>
    <w:bookmarkEnd w:id="13"/>
    <w:p>
      <w:pPr>
        <w:spacing w:after="0"/>
        <w:ind w:left="0"/>
        <w:jc w:val="both"/>
      </w:pPr>
      <w:r>
        <w:rPr>
          <w:rFonts w:ascii="Times New Roman"/>
          <w:b w:val="false"/>
          <w:i w:val="false"/>
          <w:color w:val="000000"/>
          <w:sz w:val="28"/>
        </w:rPr>
        <w:t xml:space="preserve">      Мемлекеттiк органдардың сыбайлас жемқорлық көрiнiстерiн шектеуге бағытталған ведомствоішілiк ұйымдастыру жоспарлары мен практикалық шаралар әзiрлеуi. </w:t>
      </w:r>
      <w:r>
        <w:br/>
      </w:r>
      <w:r>
        <w:rPr>
          <w:rFonts w:ascii="Times New Roman"/>
          <w:b w:val="false"/>
          <w:i w:val="false"/>
          <w:color w:val="000000"/>
          <w:sz w:val="28"/>
        </w:rPr>
        <w:t xml:space="preserve">
      Қолданылып жүрген заңдар мен заң жобаларында мемлекеттiк органдардың лауазымды адамдарына мемлекеттiк активтердi бөлуге, мемлекет атынан жеңілдiктер мен артықшылықтар беруге құқық беретiн нормаларды анықтау, оларды оңайлату мен ашықтық жағына қарай өзгерту. Осы салаларда заңнама нормаларының сақталуына бақылауды бiр мезгiлде күшейту. </w:t>
      </w:r>
      <w:r>
        <w:br/>
      </w:r>
      <w:r>
        <w:rPr>
          <w:rFonts w:ascii="Times New Roman"/>
          <w:b w:val="false"/>
          <w:i w:val="false"/>
          <w:color w:val="000000"/>
          <w:sz w:val="28"/>
        </w:rPr>
        <w:t xml:space="preserve">
      Мемлекеттiк қызметтiң беделiн көтеру. </w:t>
      </w:r>
      <w:r>
        <w:br/>
      </w:r>
      <w:r>
        <w:rPr>
          <w:rFonts w:ascii="Times New Roman"/>
          <w:b w:val="false"/>
          <w:i w:val="false"/>
          <w:color w:val="000000"/>
          <w:sz w:val="28"/>
        </w:rPr>
        <w:t xml:space="preserve">
      Мемлекеттiк қызметшiлер тәртiбiнiң этикалық нормаларын орнықтыру саясатын жалғастыру, тапсырылған жұмыс учаскесінде жеке жауапкершiлiктi арттыру. </w:t>
      </w:r>
      <w:r>
        <w:br/>
      </w:r>
      <w:r>
        <w:rPr>
          <w:rFonts w:ascii="Times New Roman"/>
          <w:b w:val="false"/>
          <w:i w:val="false"/>
          <w:color w:val="000000"/>
          <w:sz w:val="28"/>
        </w:rPr>
        <w:t xml:space="preserve">
      Әкiмшiлiк мемлекеттiк қызметшiлердiң ақшалай табысын кезең-кезеңмен елеулі түрде ұлғайту. </w:t>
      </w:r>
      <w:r>
        <w:br/>
      </w:r>
      <w:r>
        <w:rPr>
          <w:rFonts w:ascii="Times New Roman"/>
          <w:b w:val="false"/>
          <w:i w:val="false"/>
          <w:color w:val="000000"/>
          <w:sz w:val="28"/>
        </w:rPr>
        <w:t xml:space="preserve">
      Мемлекеттiк қызметтiң бiрыңғай жүйесінде кадрлар резервiнiң тиiмдi пайдаланылуын және ауысып отыруын қамтамасыз ету. Мемлекеттiк қызметте өсiруде тамыр-таныстық пен топтық байланыстардың терiс әсерiн жою. </w:t>
      </w:r>
      <w:r>
        <w:br/>
      </w:r>
      <w:r>
        <w:rPr>
          <w:rFonts w:ascii="Times New Roman"/>
          <w:b w:val="false"/>
          <w:i w:val="false"/>
          <w:color w:val="000000"/>
          <w:sz w:val="28"/>
        </w:rPr>
        <w:t xml:space="preserve">
      Құқық қорғау органдары кадрларын жасақтау рәсiмiнiң ашықтығын қамтамасыз ету. </w:t>
      </w:r>
      <w:r>
        <w:br/>
      </w:r>
      <w:r>
        <w:rPr>
          <w:rFonts w:ascii="Times New Roman"/>
          <w:b w:val="false"/>
          <w:i w:val="false"/>
          <w:color w:val="000000"/>
          <w:sz w:val="28"/>
        </w:rPr>
        <w:t xml:space="preserve">
      Сыбайлас жемқорлықпен құқық бұзған адамдардың мемлекеттiк билiк және жергiлiктi мемлекеттiк басқару органдарында лауазым иеленуiне, неғұрлым қатаң заңдық шектеулер қою. </w:t>
      </w:r>
      <w:r>
        <w:br/>
      </w:r>
      <w:r>
        <w:rPr>
          <w:rFonts w:ascii="Times New Roman"/>
          <w:b w:val="false"/>
          <w:i w:val="false"/>
          <w:color w:val="000000"/>
          <w:sz w:val="28"/>
        </w:rPr>
        <w:t xml:space="preserve">
      Мемлекеттiк қызметшiлердiң табыстар туралы декларацияларының дұрыстығын тексеру тетiктерiн жетiлдiру. </w:t>
      </w:r>
      <w:r>
        <w:br/>
      </w:r>
      <w:r>
        <w:rPr>
          <w:rFonts w:ascii="Times New Roman"/>
          <w:b w:val="false"/>
          <w:i w:val="false"/>
          <w:color w:val="000000"/>
          <w:sz w:val="28"/>
        </w:rPr>
        <w:t xml:space="preserve">
      Сыбайлас жемқорлыққа қатысы бар кәсiпкерлiк қызмет субъектiлерiнiң мемлекеттiк тапсырыстар мен келiсiм-шарттар орындауға қатысу мүмкiндігін болдырмау мақсатында олар туралы деректер банкін жасау. </w:t>
      </w:r>
      <w:r>
        <w:br/>
      </w:r>
      <w:r>
        <w:rPr>
          <w:rFonts w:ascii="Times New Roman"/>
          <w:b w:val="false"/>
          <w:i w:val="false"/>
          <w:color w:val="000000"/>
          <w:sz w:val="28"/>
        </w:rPr>
        <w:t xml:space="preserve">
      Мемлекеттiк, әсiресе төменгі деңгейдегі органдар қызметтерiнің бiр бөлігін кезең-кезеңмен аймақтарға және жеке секторға беру арқылы олардың қызметтерiн бiрте-бiрте орталықтан алу. Билiктiң мемлекеттiк институттарында сайланбалылықты кеңейту, азаматтық қоғам институттарын нығайту жолымен демократиялық нормаларды енгізу. </w:t>
      </w:r>
    </w:p>
    <w:bookmarkStart w:name="z15" w:id="14"/>
    <w:p>
      <w:pPr>
        <w:spacing w:after="0"/>
        <w:ind w:left="0"/>
        <w:jc w:val="both"/>
      </w:pPr>
      <w:r>
        <w:rPr>
          <w:rFonts w:ascii="Times New Roman"/>
          <w:b w:val="false"/>
          <w:i w:val="false"/>
          <w:color w:val="000000"/>
          <w:sz w:val="28"/>
        </w:rPr>
        <w:t xml:space="preserve">
      5.2.2. Сыбайлас жемқорлықтың көзi - "көлеңкелi экономикаға" </w:t>
      </w:r>
      <w:r>
        <w:br/>
      </w:r>
      <w:r>
        <w:rPr>
          <w:rFonts w:ascii="Times New Roman"/>
          <w:b w:val="false"/>
          <w:i w:val="false"/>
          <w:color w:val="000000"/>
          <w:sz w:val="28"/>
        </w:rPr>
        <w:t xml:space="preserve">
             қарсы іс-қимыл </w:t>
      </w:r>
    </w:p>
    <w:bookmarkEnd w:id="14"/>
    <w:p>
      <w:pPr>
        <w:spacing w:after="0"/>
        <w:ind w:left="0"/>
        <w:jc w:val="both"/>
      </w:pPr>
      <w:r>
        <w:rPr>
          <w:rFonts w:ascii="Times New Roman"/>
          <w:b w:val="false"/>
          <w:i w:val="false"/>
          <w:color w:val="000000"/>
          <w:sz w:val="28"/>
        </w:rPr>
        <w:t xml:space="preserve">      "Көлеңкелi экономиканы" төмендетуге ықпал етушi экономикалық және құқықтық жағдайлар жасау, уәкiлеттi мемлекеттiк органдардың бақылау-қадағалау қызметтерiнiң мейлiнше ашық және нақты реттелуiне қол жеткiзу. </w:t>
      </w:r>
      <w:r>
        <w:br/>
      </w:r>
      <w:r>
        <w:rPr>
          <w:rFonts w:ascii="Times New Roman"/>
          <w:b w:val="false"/>
          <w:i w:val="false"/>
          <w:color w:val="000000"/>
          <w:sz w:val="28"/>
        </w:rPr>
        <w:t xml:space="preserve">
      Капиталдың сыртқа кету себептерiн жою және заңнаманы тұрақтандыру, бақылау-қадағалау органдары қызметiнiң ашықтығын, әкiмшiлiк және экономикалық ықпал ету шараларын үйлесiмдi сәйкестендiру арқылы бұл қаражаттың ұлттық экономиканың нақты секторына қайтарылуы үшiн жағдай жасау. </w:t>
      </w:r>
      <w:r>
        <w:br/>
      </w:r>
      <w:r>
        <w:rPr>
          <w:rFonts w:ascii="Times New Roman"/>
          <w:b w:val="false"/>
          <w:i w:val="false"/>
          <w:color w:val="000000"/>
          <w:sz w:val="28"/>
        </w:rPr>
        <w:t xml:space="preserve">
      Iшкi рынокта отандық тауарлардың бәсекелестiк қабiлетiн арттыру. Инвестициялардың, ең алдымен отандық капиталдың ел экономикасының өндiрiстiк саласына келуiн ынталандыру. </w:t>
      </w:r>
      <w:r>
        <w:br/>
      </w:r>
      <w:r>
        <w:rPr>
          <w:rFonts w:ascii="Times New Roman"/>
          <w:b w:val="false"/>
          <w:i w:val="false"/>
          <w:color w:val="000000"/>
          <w:sz w:val="28"/>
        </w:rPr>
        <w:t xml:space="preserve">
      Бюджет саласын нығайту. Бюджет тапшылығын азайту, бюджет тәртiбiн нығайту және бюджеттiң ашықтығын қамтамасыз ету. Барлық деңгейде нақты және iске асырылатын бюджеттерге көшудi қамтамасыз ету. </w:t>
      </w:r>
      <w:r>
        <w:br/>
      </w:r>
      <w:r>
        <w:rPr>
          <w:rFonts w:ascii="Times New Roman"/>
          <w:b w:val="false"/>
          <w:i w:val="false"/>
          <w:color w:val="000000"/>
          <w:sz w:val="28"/>
        </w:rPr>
        <w:t xml:space="preserve">
      Рынок тапшылығын кезең-кезеңмен жоюды жүзеге асыру және инфляцияны реттелетiн мөлшерге дейін төмендету үшiн шаралар қолдану. </w:t>
      </w:r>
      <w:r>
        <w:br/>
      </w:r>
      <w:r>
        <w:rPr>
          <w:rFonts w:ascii="Times New Roman"/>
          <w:b w:val="false"/>
          <w:i w:val="false"/>
          <w:color w:val="000000"/>
          <w:sz w:val="28"/>
        </w:rPr>
        <w:t xml:space="preserve">
      Салық заңнамасына ынталандырушы, әдiл және реттеушi сипат беру. </w:t>
      </w:r>
      <w:r>
        <w:br/>
      </w:r>
      <w:r>
        <w:rPr>
          <w:rFonts w:ascii="Times New Roman"/>
          <w:b w:val="false"/>
          <w:i w:val="false"/>
          <w:color w:val="000000"/>
          <w:sz w:val="28"/>
        </w:rPr>
        <w:t xml:space="preserve">
      Қолдағы ақша айналымын азайтуға, соның iшiнде тауар-ақша қатынасында есеп айырысудың электрондық технологиясын кеңiнен пайдалануды ынталандыру жолымен жағдайлар жасау. </w:t>
      </w:r>
      <w:r>
        <w:br/>
      </w:r>
      <w:r>
        <w:rPr>
          <w:rFonts w:ascii="Times New Roman"/>
          <w:b w:val="false"/>
          <w:i w:val="false"/>
          <w:color w:val="000000"/>
          <w:sz w:val="28"/>
        </w:rPr>
        <w:t xml:space="preserve">
      Заңсыз жинақталған капиталды "тазартуға" жәрдемдесетiн тетiктер мен жағдайларды жою. </w:t>
      </w:r>
      <w:r>
        <w:br/>
      </w:r>
      <w:r>
        <w:rPr>
          <w:rFonts w:ascii="Times New Roman"/>
          <w:b w:val="false"/>
          <w:i w:val="false"/>
          <w:color w:val="000000"/>
          <w:sz w:val="28"/>
        </w:rPr>
        <w:t xml:space="preserve">
      Ақшалай қаражатты заңсыз "қолма-қол ақшаға айналдыру" тетiгiн анықтау және құқықтық шектеу қою. </w:t>
      </w:r>
      <w:r>
        <w:br/>
      </w:r>
      <w:r>
        <w:rPr>
          <w:rFonts w:ascii="Times New Roman"/>
          <w:b w:val="false"/>
          <w:i w:val="false"/>
          <w:color w:val="000000"/>
          <w:sz w:val="28"/>
        </w:rPr>
        <w:t xml:space="preserve">
      Валюта және экспорт-импорт операцияларына бақылаудың пәрмендiлiгiн арттыру. Осындай операцияларды кепілді қамтамасыз ету (сақтандыру) шараларын қолдану. Осы мәселе бойынша мемлекетаралық келiсiм негiзiн кеңейту. </w:t>
      </w:r>
      <w:r>
        <w:br/>
      </w:r>
      <w:r>
        <w:rPr>
          <w:rFonts w:ascii="Times New Roman"/>
          <w:b w:val="false"/>
          <w:i w:val="false"/>
          <w:color w:val="000000"/>
          <w:sz w:val="28"/>
        </w:rPr>
        <w:t xml:space="preserve">
      Концессиялық келiсiмдердiң, мемлекеттiк меншiк объектiлерiн басқаруға беру туралы, мемлекет қаражатын пайдалану туралы келiсiмдердiң дайындалуын және орындалуын тексеру және мәндi бақылау. Мемлекеттiк қаражат пен мүлiктердiң тозуы мен есептен шығарылуын бақылауды қамтамасыз ету. </w:t>
      </w:r>
      <w:r>
        <w:br/>
      </w:r>
      <w:r>
        <w:rPr>
          <w:rFonts w:ascii="Times New Roman"/>
          <w:b w:val="false"/>
          <w:i w:val="false"/>
          <w:color w:val="000000"/>
          <w:sz w:val="28"/>
        </w:rPr>
        <w:t xml:space="preserve">
      Қаржы-өнеркәсiп топтарының қаржы қызметiне кешендi банктiк бақылау енгiзу. </w:t>
      </w:r>
      <w:r>
        <w:br/>
      </w:r>
      <w:r>
        <w:rPr>
          <w:rFonts w:ascii="Times New Roman"/>
          <w:b w:val="false"/>
          <w:i w:val="false"/>
          <w:color w:val="000000"/>
          <w:sz w:val="28"/>
        </w:rPr>
        <w:t xml:space="preserve">
      Экономикалық қызметтiң барлық салаларында барлық меншiк нысандарының тең экономикалық және құқықтық жұмыс істеуiн қамтамасыз ету. </w:t>
      </w:r>
      <w:r>
        <w:br/>
      </w:r>
      <w:r>
        <w:rPr>
          <w:rFonts w:ascii="Times New Roman"/>
          <w:b w:val="false"/>
          <w:i w:val="false"/>
          <w:color w:val="000000"/>
          <w:sz w:val="28"/>
        </w:rPr>
        <w:t xml:space="preserve">
      Кеден рәсiмдерiн жүргiзуде экспорттық және импорттық келiсiм-шарттардың тиеу алдындағы тәуелсiз инспекциясы жүйесiн енгiзу. </w:t>
      </w:r>
      <w:r>
        <w:br/>
      </w:r>
      <w:r>
        <w:rPr>
          <w:rFonts w:ascii="Times New Roman"/>
          <w:b w:val="false"/>
          <w:i w:val="false"/>
          <w:color w:val="000000"/>
          <w:sz w:val="28"/>
        </w:rPr>
        <w:t xml:space="preserve">
      Шекара арқылы жүретiн, соның ішiнде транзиттiк жүктер туралы шектес мемлекеттермен бiрыңғай ақпараттық жүйелер жасау. </w:t>
      </w:r>
    </w:p>
    <w:bookmarkStart w:name="z16" w:id="15"/>
    <w:p>
      <w:pPr>
        <w:spacing w:after="0"/>
        <w:ind w:left="0"/>
        <w:jc w:val="both"/>
      </w:pPr>
      <w:r>
        <w:rPr>
          <w:rFonts w:ascii="Times New Roman"/>
          <w:b w:val="false"/>
          <w:i w:val="false"/>
          <w:color w:val="000000"/>
          <w:sz w:val="28"/>
        </w:rPr>
        <w:t xml:space="preserve">
      5.2.3. Мемлекеттiк экономикалық саясат тетiктерiнiң </w:t>
      </w:r>
      <w:r>
        <w:br/>
      </w:r>
      <w:r>
        <w:rPr>
          <w:rFonts w:ascii="Times New Roman"/>
          <w:b w:val="false"/>
          <w:i w:val="false"/>
          <w:color w:val="000000"/>
          <w:sz w:val="28"/>
        </w:rPr>
        <w:t xml:space="preserve">
             ашықтығын қамтамасыз ету </w:t>
      </w:r>
    </w:p>
    <w:bookmarkEnd w:id="15"/>
    <w:p>
      <w:pPr>
        <w:spacing w:after="0"/>
        <w:ind w:left="0"/>
        <w:jc w:val="both"/>
      </w:pPr>
      <w:r>
        <w:rPr>
          <w:rFonts w:ascii="Times New Roman"/>
          <w:b w:val="false"/>
          <w:i w:val="false"/>
          <w:color w:val="000000"/>
          <w:sz w:val="28"/>
        </w:rPr>
        <w:t xml:space="preserve">      Мемлекеттiк органдардың шешiмдер қабылдау және оларды жұртшылыққа жеткiзу рәсiмдерiн нақты құқықтық регламенттеу. Мемлекеттік органдардың лауазымды адамдарының осы рәсiмдердiң сақталуына жеке жауапкершілiгін белгілеу. </w:t>
      </w:r>
      <w:r>
        <w:br/>
      </w:r>
      <w:r>
        <w:rPr>
          <w:rFonts w:ascii="Times New Roman"/>
          <w:b w:val="false"/>
          <w:i w:val="false"/>
          <w:color w:val="000000"/>
          <w:sz w:val="28"/>
        </w:rPr>
        <w:t xml:space="preserve">
      Мемлекеттiк тапсырыстарды орналастыру және мемлекеттiк сатып алу жөнiндегі конкурстарды, жекешелендіру бойынша сауда-саттық өткiзу жүйелерiн жетiлдіру. </w:t>
      </w:r>
      <w:r>
        <w:br/>
      </w:r>
      <w:r>
        <w:rPr>
          <w:rFonts w:ascii="Times New Roman"/>
          <w:b w:val="false"/>
          <w:i w:val="false"/>
          <w:color w:val="000000"/>
          <w:sz w:val="28"/>
        </w:rPr>
        <w:t xml:space="preserve">
      Мемлекеттiк қаражатты, шетелдiк инвестицияларды, сондай-ақ мемлекеттiң кепiлдiгімен алынған займдарды пайдалану тетiктерiнiң ашықтығын қамтамасыз ету. </w:t>
      </w:r>
      <w:r>
        <w:br/>
      </w:r>
      <w:r>
        <w:rPr>
          <w:rFonts w:ascii="Times New Roman"/>
          <w:b w:val="false"/>
          <w:i w:val="false"/>
          <w:color w:val="000000"/>
          <w:sz w:val="28"/>
        </w:rPr>
        <w:t xml:space="preserve">
      Биржа жұмысын және бағалы қағаздар рыногын жетiлдiру. </w:t>
      </w:r>
      <w:r>
        <w:br/>
      </w:r>
      <w:r>
        <w:rPr>
          <w:rFonts w:ascii="Times New Roman"/>
          <w:b w:val="false"/>
          <w:i w:val="false"/>
          <w:color w:val="000000"/>
          <w:sz w:val="28"/>
        </w:rPr>
        <w:t xml:space="preserve">
      Мемлекеттiк қызмет көрсету саласында монополияны азайту және бәсекелестiк тудыру. </w:t>
      </w:r>
      <w:r>
        <w:br/>
      </w:r>
      <w:r>
        <w:rPr>
          <w:rFonts w:ascii="Times New Roman"/>
          <w:b w:val="false"/>
          <w:i w:val="false"/>
          <w:color w:val="000000"/>
          <w:sz w:val="28"/>
        </w:rPr>
        <w:t xml:space="preserve">
      Ұлттық компаниялар мен табиғи монополия субъектiлерiнiң қаржы қызметiнiң қорытындылары туралы жыл сайынғы есеп беруді бұқаралық ақпарат құралдарында жариялауды тәжiрибеге енгізу. </w:t>
      </w:r>
      <w:r>
        <w:br/>
      </w:r>
      <w:r>
        <w:rPr>
          <w:rFonts w:ascii="Times New Roman"/>
          <w:b w:val="false"/>
          <w:i w:val="false"/>
          <w:color w:val="000000"/>
          <w:sz w:val="28"/>
        </w:rPr>
        <w:t xml:space="preserve">
      Қазақстан Республикасының заңнамасына сәйкес келмейтiн келiсiмдер мен келiсiм-шарттарды жария түрде бұзуды, рұқсаттар мен тiркеу актiлерiн жария түрде алуды тәжiрибеге енгiзу. </w:t>
      </w:r>
      <w:r>
        <w:br/>
      </w:r>
      <w:r>
        <w:rPr>
          <w:rFonts w:ascii="Times New Roman"/>
          <w:b w:val="false"/>
          <w:i w:val="false"/>
          <w:color w:val="000000"/>
          <w:sz w:val="28"/>
        </w:rPr>
        <w:t xml:space="preserve">
      Елiмiздiң несиеге қабiлетсiз және қаржы жағынан орнықсыз кәсiпорындарының кадастрiн жасау. </w:t>
      </w:r>
      <w:r>
        <w:br/>
      </w:r>
      <w:r>
        <w:rPr>
          <w:rFonts w:ascii="Times New Roman"/>
          <w:b w:val="false"/>
          <w:i w:val="false"/>
          <w:color w:val="000000"/>
          <w:sz w:val="28"/>
        </w:rPr>
        <w:t xml:space="preserve">
      Шетелдiк компаниялармен жасасатын келiсiм-шарттардың ашықтығын және олардың орындалу барысы туралы материалдарды жариялап отыруды қамтамасыз ету. </w:t>
      </w:r>
      <w:r>
        <w:br/>
      </w:r>
      <w:r>
        <w:rPr>
          <w:rFonts w:ascii="Times New Roman"/>
          <w:b w:val="false"/>
          <w:i w:val="false"/>
          <w:color w:val="000000"/>
          <w:sz w:val="28"/>
        </w:rPr>
        <w:t xml:space="preserve">
      Тiкелей инвестицияларға жеңілдiк беру тетiгi туралы жариялау және түсiндiру жұмыстарын жүргізу. </w:t>
      </w:r>
      <w:r>
        <w:br/>
      </w:r>
      <w:r>
        <w:rPr>
          <w:rFonts w:ascii="Times New Roman"/>
          <w:b w:val="false"/>
          <w:i w:val="false"/>
          <w:color w:val="000000"/>
          <w:sz w:val="28"/>
        </w:rPr>
        <w:t xml:space="preserve">
      Мемлекеттiң тәуелсiз сыртқы және ішкi қаржы аудитi жүйесiн жетiлдiру. </w:t>
      </w:r>
      <w:r>
        <w:br/>
      </w:r>
      <w:r>
        <w:rPr>
          <w:rFonts w:ascii="Times New Roman"/>
          <w:b w:val="false"/>
          <w:i w:val="false"/>
          <w:color w:val="000000"/>
          <w:sz w:val="28"/>
        </w:rPr>
        <w:t xml:space="preserve">
      Азаматтардың көпшiлiгiнiң мемлекеттiк органдарының нормативтiк құқықтық және әкiмшiлiк ақпаратқа, соның iшiнде ақпараттық технологиялардың мүмкiндiктерiн пайдалану арқылы қол жеткiзуiн қамтамасыз ету. </w:t>
      </w:r>
    </w:p>
    <w:bookmarkStart w:name="z17" w:id="16"/>
    <w:p>
      <w:pPr>
        <w:spacing w:after="0"/>
        <w:ind w:left="0"/>
        <w:jc w:val="both"/>
      </w:pPr>
      <w:r>
        <w:rPr>
          <w:rFonts w:ascii="Times New Roman"/>
          <w:b w:val="false"/>
          <w:i w:val="false"/>
          <w:color w:val="000000"/>
          <w:sz w:val="28"/>
        </w:rPr>
        <w:t xml:space="preserve">
      5.2.4. Сыбайлас жемқорлыққа қарсы күрестiң аймақтық </w:t>
      </w:r>
      <w:r>
        <w:br/>
      </w:r>
      <w:r>
        <w:rPr>
          <w:rFonts w:ascii="Times New Roman"/>
          <w:b w:val="false"/>
          <w:i w:val="false"/>
          <w:color w:val="000000"/>
          <w:sz w:val="28"/>
        </w:rPr>
        <w:t xml:space="preserve">
             бағдарламалары </w:t>
      </w:r>
    </w:p>
    <w:bookmarkEnd w:id="16"/>
    <w:p>
      <w:pPr>
        <w:spacing w:after="0"/>
        <w:ind w:left="0"/>
        <w:jc w:val="both"/>
      </w:pPr>
      <w:r>
        <w:rPr>
          <w:rFonts w:ascii="Times New Roman"/>
          <w:b w:val="false"/>
          <w:i w:val="false"/>
          <w:color w:val="000000"/>
          <w:sz w:val="28"/>
        </w:rPr>
        <w:t xml:space="preserve">      Бағдарламаны iске асыру үшiн аймақтық деңгейде сыбайлас жемқорлыққа қарсы күрестiң тиiстi бағдарламалары әзiрленiп, облыстар, Астана және Алматы қалаларының әкiмдерi бекiтедi, оларда аймақта сыбайлас жемқорлыққа қарсы iс-әрекеттiң негiзгi бағыттары, қаржыландыру көздерi айқындалып, оны iске асырудың iс-шаралары жасалады. </w:t>
      </w:r>
    </w:p>
    <w:bookmarkStart w:name="z18" w:id="17"/>
    <w:p>
      <w:pPr>
        <w:spacing w:after="0"/>
        <w:ind w:left="0"/>
        <w:jc w:val="both"/>
      </w:pPr>
      <w:r>
        <w:rPr>
          <w:rFonts w:ascii="Times New Roman"/>
          <w:b w:val="false"/>
          <w:i w:val="false"/>
          <w:color w:val="000000"/>
          <w:sz w:val="28"/>
        </w:rPr>
        <w:t xml:space="preserve">
      5.3. Құқық қорғау органдары мен сот жүйесiн нығайту </w:t>
      </w:r>
    </w:p>
    <w:bookmarkEnd w:id="17"/>
    <w:p>
      <w:pPr>
        <w:spacing w:after="0"/>
        <w:ind w:left="0"/>
        <w:jc w:val="both"/>
      </w:pPr>
      <w:r>
        <w:rPr>
          <w:rFonts w:ascii="Times New Roman"/>
          <w:b w:val="false"/>
          <w:i w:val="false"/>
          <w:color w:val="000000"/>
          <w:sz w:val="28"/>
        </w:rPr>
        <w:t xml:space="preserve">      Құқық қорғау органдары мен сот қызметкерлерiнiң әлеуметтiк және құқықтық кепiлдiктерін қамтамасыз ету жөнiнде шаралар кешенiн жүзеге асыру. </w:t>
      </w:r>
      <w:r>
        <w:br/>
      </w:r>
      <w:r>
        <w:rPr>
          <w:rFonts w:ascii="Times New Roman"/>
          <w:b w:val="false"/>
          <w:i w:val="false"/>
          <w:color w:val="000000"/>
          <w:sz w:val="28"/>
        </w:rPr>
        <w:t xml:space="preserve">
      Құқық қорғау органдарының материалдық-техникалық қамтамасыз етiлу деңгейiн көтеру, осы заманғы ақпараттық технологияларды енгiзу. </w:t>
      </w:r>
      <w:r>
        <w:br/>
      </w:r>
      <w:r>
        <w:rPr>
          <w:rFonts w:ascii="Times New Roman"/>
          <w:b w:val="false"/>
          <w:i w:val="false"/>
          <w:color w:val="000000"/>
          <w:sz w:val="28"/>
        </w:rPr>
        <w:t xml:space="preserve">
      Кадрларды ірiктеу даярлау және қайта даярлау жүйесiн жетiлдiру. Даярланған кадрлардың құқық қорғау органдарынан кетуiне қарсы тұратын, кәсiби қабiлеттi ұйытқы топты қалыптастыру мен нығайтуды қамтамасыз ететiн жағдай ретiнде институционалдық тұрақтылықты қамтамасыз ету. </w:t>
      </w:r>
      <w:r>
        <w:br/>
      </w:r>
      <w:r>
        <w:rPr>
          <w:rFonts w:ascii="Times New Roman"/>
          <w:b w:val="false"/>
          <w:i w:val="false"/>
          <w:color w:val="000000"/>
          <w:sz w:val="28"/>
        </w:rPr>
        <w:t xml:space="preserve">
      Сыбайлас жемқорлық қылмыстарды ашу және тергеу жөнiнде әдiстемелiк ұсынымдар әзiрлеу үшiн сыбайлас жемқорлыққа қарсы күрестiң өзектi мәселелерiне ғылыми-практикалық зерттеулерді үнемi жүргізiп отыру. </w:t>
      </w:r>
      <w:r>
        <w:br/>
      </w:r>
      <w:r>
        <w:rPr>
          <w:rFonts w:ascii="Times New Roman"/>
          <w:b w:val="false"/>
          <w:i w:val="false"/>
          <w:color w:val="000000"/>
          <w:sz w:val="28"/>
        </w:rPr>
        <w:t xml:space="preserve">
      Сыбайлас жемқорлыққа қарсы күрес бағдарламасы табысты iске асқан елдерде қазақстандық мамандардың тағылымдамадан өтуін ұйымдастыру. </w:t>
      </w:r>
    </w:p>
    <w:bookmarkStart w:name="z19" w:id="18"/>
    <w:p>
      <w:pPr>
        <w:spacing w:after="0"/>
        <w:ind w:left="0"/>
        <w:jc w:val="both"/>
      </w:pPr>
      <w:r>
        <w:rPr>
          <w:rFonts w:ascii="Times New Roman"/>
          <w:b w:val="false"/>
          <w:i w:val="false"/>
          <w:color w:val="000000"/>
          <w:sz w:val="28"/>
        </w:rPr>
        <w:t xml:space="preserve">
      5.4. Сыбайлас жемқорлыққа қарсы мемлекеттiк саясатты </w:t>
      </w:r>
      <w:r>
        <w:br/>
      </w:r>
      <w:r>
        <w:rPr>
          <w:rFonts w:ascii="Times New Roman"/>
          <w:b w:val="false"/>
          <w:i w:val="false"/>
          <w:color w:val="000000"/>
          <w:sz w:val="28"/>
        </w:rPr>
        <w:t xml:space="preserve">
           насихаттау </w:t>
      </w:r>
    </w:p>
    <w:bookmarkEnd w:id="18"/>
    <w:p>
      <w:pPr>
        <w:spacing w:after="0"/>
        <w:ind w:left="0"/>
        <w:jc w:val="both"/>
      </w:pPr>
      <w:r>
        <w:rPr>
          <w:rFonts w:ascii="Times New Roman"/>
          <w:b w:val="false"/>
          <w:i w:val="false"/>
          <w:color w:val="000000"/>
          <w:sz w:val="28"/>
        </w:rPr>
        <w:t xml:space="preserve">      Сыбайлас жемқорлыққа қарсы бағдарламаны iске асыру барысы туралы жұртшылықты үнемi хабардар етiп отыру. </w:t>
      </w:r>
      <w:r>
        <w:br/>
      </w:r>
      <w:r>
        <w:rPr>
          <w:rFonts w:ascii="Times New Roman"/>
          <w:b w:val="false"/>
          <w:i w:val="false"/>
          <w:color w:val="000000"/>
          <w:sz w:val="28"/>
        </w:rPr>
        <w:t xml:space="preserve">
      Қоғамда сыбайлас жемқорлық көрiнiстерiне төзбеушiлiктi қалыптастыру, мемлекеттiң сыбайлас жемқорлыққа қарсы саясатын насихаттау, сыбайлас жемқорлыққа қарсы күрес жөнiндегi қолданылып жүрген заңнама ережелерiн түсiндiру. </w:t>
      </w:r>
      <w:r>
        <w:br/>
      </w:r>
      <w:r>
        <w:rPr>
          <w:rFonts w:ascii="Times New Roman"/>
          <w:b w:val="false"/>
          <w:i w:val="false"/>
          <w:color w:val="000000"/>
          <w:sz w:val="28"/>
        </w:rPr>
        <w:t xml:space="preserve">
      Меншiк нысандары мен ведомстволық қарастылығына қарамастан, республикадағы жоғары оқу орындарының оқу бағдарламаларына сыбайлас жемқорлыққа қарсы заңнама мен сыбайлас жемқорлыққа қарсы күрес тәсiлдерi жөнiнде лекциялар курсын енгiзу. </w:t>
      </w:r>
      <w:r>
        <w:br/>
      </w:r>
      <w:r>
        <w:rPr>
          <w:rFonts w:ascii="Times New Roman"/>
          <w:b w:val="false"/>
          <w:i w:val="false"/>
          <w:color w:val="000000"/>
          <w:sz w:val="28"/>
        </w:rPr>
        <w:t xml:space="preserve">
      Бұқаралық ақпарат құралдарында аймақтарды, салаларды, ведомстволарды өзара салыстыруға мүмкiндік беретін сыбайлас жемқорлық деңгейi индекстерiн жасау, үнемi қолдану және пайдалану. </w:t>
      </w:r>
      <w:r>
        <w:br/>
      </w:r>
      <w:r>
        <w:rPr>
          <w:rFonts w:ascii="Times New Roman"/>
          <w:b w:val="false"/>
          <w:i w:val="false"/>
          <w:color w:val="000000"/>
          <w:sz w:val="28"/>
        </w:rPr>
        <w:t xml:space="preserve">
      Мемлекеттiк және құқық қорғау органдарының отандық бұқаралық ақпарат құралдарымен тығыз ынтымақтастығы. </w:t>
      </w:r>
      <w:r>
        <w:br/>
      </w:r>
      <w:r>
        <w:rPr>
          <w:rFonts w:ascii="Times New Roman"/>
          <w:b w:val="false"/>
          <w:i w:val="false"/>
          <w:color w:val="000000"/>
          <w:sz w:val="28"/>
        </w:rPr>
        <w:t xml:space="preserve">
      Құқық қорғау органдарының беделi мен рөлiн бұқаралық ақпарат құралдары арқылы көтеру, кең ауқымды насихаттау жолымен азаматтардың заңды мойындаушылық, заң бұзушыларға, соның iшiнде сыбайлас жемқорларға төзбеушiлiк сезiмдерiн тәрбиелеу. </w:t>
      </w:r>
      <w:r>
        <w:br/>
      </w:r>
      <w:r>
        <w:rPr>
          <w:rFonts w:ascii="Times New Roman"/>
          <w:b w:val="false"/>
          <w:i w:val="false"/>
          <w:color w:val="000000"/>
          <w:sz w:val="28"/>
        </w:rPr>
        <w:t xml:space="preserve">
      Басқа елдерде сыбайлас жемқорлыққа қарсы табысты iске асырылған бағдарламаларды танымал ету. </w:t>
      </w:r>
    </w:p>
    <w:bookmarkStart w:name="z20" w:id="19"/>
    <w:p>
      <w:pPr>
        <w:spacing w:after="0"/>
        <w:ind w:left="0"/>
        <w:jc w:val="both"/>
      </w:pPr>
      <w:r>
        <w:rPr>
          <w:rFonts w:ascii="Times New Roman"/>
          <w:b w:val="false"/>
          <w:i w:val="false"/>
          <w:color w:val="000000"/>
          <w:sz w:val="28"/>
        </w:rPr>
        <w:t xml:space="preserve">
      5.5. Сыбайлас жемқорлыққа қарсы күресте халықаралық </w:t>
      </w:r>
      <w:r>
        <w:br/>
      </w:r>
      <w:r>
        <w:rPr>
          <w:rFonts w:ascii="Times New Roman"/>
          <w:b w:val="false"/>
          <w:i w:val="false"/>
          <w:color w:val="000000"/>
          <w:sz w:val="28"/>
        </w:rPr>
        <w:t xml:space="preserve">
           ынтымақтастықты дамыту </w:t>
      </w:r>
    </w:p>
    <w:bookmarkEnd w:id="19"/>
    <w:p>
      <w:pPr>
        <w:spacing w:after="0"/>
        <w:ind w:left="0"/>
        <w:jc w:val="both"/>
      </w:pPr>
      <w:r>
        <w:rPr>
          <w:rFonts w:ascii="Times New Roman"/>
          <w:b w:val="false"/>
          <w:i w:val="false"/>
          <w:color w:val="000000"/>
          <w:sz w:val="28"/>
        </w:rPr>
        <w:t xml:space="preserve">      Сыбайлас жемқорлыққа қарсы күрес саласында шет мемлекеттермен, халықаралық және өзге де үкiметтiк емес ұйымдармен ынтымақтастықты нығайту. </w:t>
      </w:r>
      <w:r>
        <w:br/>
      </w:r>
      <w:r>
        <w:rPr>
          <w:rFonts w:ascii="Times New Roman"/>
          <w:b w:val="false"/>
          <w:i w:val="false"/>
          <w:color w:val="000000"/>
          <w:sz w:val="28"/>
        </w:rPr>
        <w:t xml:space="preserve">
      Қазақстан Республикасының құқық қорғау органдары мен арнаулы қызметтерiнiң және шет мемлекеттердiң осындай ұқсас құрылымдарымен өзара iс-қимылын кеңейту, сыбайлас жемқорлық әрекеттерiн анықтау, алдын алу және жолын кесу мақсатында бiрлескен іс-шараларды жүзеге асыру. </w:t>
      </w:r>
      <w:r>
        <w:br/>
      </w:r>
      <w:r>
        <w:rPr>
          <w:rFonts w:ascii="Times New Roman"/>
          <w:b w:val="false"/>
          <w:i w:val="false"/>
          <w:color w:val="000000"/>
          <w:sz w:val="28"/>
        </w:rPr>
        <w:t xml:space="preserve">
      Халықаралық бағдарламаларға қатысу және сыбайлас жемқорлыққа қарсы күреске бағытталған халықаралық келiсiмдер жасасу. </w:t>
      </w:r>
      <w:r>
        <w:br/>
      </w:r>
      <w:r>
        <w:rPr>
          <w:rFonts w:ascii="Times New Roman"/>
          <w:b w:val="false"/>
          <w:i w:val="false"/>
          <w:color w:val="000000"/>
          <w:sz w:val="28"/>
        </w:rPr>
        <w:t xml:space="preserve">
      Сыбайлас жемқорлыққа қарсы күрес саласында мемлекеттiк органдардың қызметiне, кадрлар даярлау мен қайта даярлауда тәжiрибе алмасуда, перспективалы бағдарламалар әзiрлеуде, сондай-ақ сыбайлас жемқорлыққа қарсы күрес мәселелерi жөнiндегi халықаралық кездесулер мен жиындар жұмысына қазақстандық мамандардың қатысуына қолдау көрсету үшiн халықаралық ұйымдардан және донор елдерден техникалық және өзге де көмек тарту. </w:t>
      </w:r>
      <w:r>
        <w:br/>
      </w:r>
      <w:r>
        <w:rPr>
          <w:rFonts w:ascii="Times New Roman"/>
          <w:b w:val="false"/>
          <w:i w:val="false"/>
          <w:color w:val="000000"/>
          <w:sz w:val="28"/>
        </w:rPr>
        <w:t xml:space="preserve">
      Қазақстанның сыбайлас жемқорлыққа қарсы күрес заңнамасын жетiлдiру процесiне халықаралық ұйымдарды сарапшы ретiнде тартудың пәрмендi тетігін әзiрлеу және енгізу. Бұл ұйымдардың республикада осы мәселе бойынша iске асырып жатқан оқу бағдарламаларына, жиындарына жан-жақты қолдау көрсету. </w:t>
      </w:r>
      <w:r>
        <w:br/>
      </w:r>
      <w:r>
        <w:rPr>
          <w:rFonts w:ascii="Times New Roman"/>
          <w:b w:val="false"/>
          <w:i w:val="false"/>
          <w:color w:val="000000"/>
          <w:sz w:val="28"/>
        </w:rPr>
        <w:t xml:space="preserve">
      Сыбайлас жемқорлыққа қарсы күрес саласында ұлттық заңдардың (бiрiнші кезекте ТМД-ға қатысушы мемлекеттер) экономикаға мемлекеттің қатысуындағы, бухгалтерлiк есептің халықаралық стандарттарын енгізудегi, кадрлар даярлаудағы, сыбайлас жемқорлыққа қарсы бағдарламалар әзiрлеудегi өзара iс-қимылында, насихаттау шараларын жасау мен іске асыру мәселелерi бөлігінде түйiстiру. </w:t>
      </w:r>
      <w:r>
        <w:br/>
      </w:r>
      <w:r>
        <w:rPr>
          <w:rFonts w:ascii="Times New Roman"/>
          <w:b w:val="false"/>
          <w:i w:val="false"/>
          <w:color w:val="000000"/>
          <w:sz w:val="28"/>
        </w:rPr>
        <w:t xml:space="preserve">
      "Көлеңкелi экономикаға" және сыбайлас жемқорлыққа қарсы күрестiң халықаралық тәжiрибесiн зерделеу, қорыту және енгізу. </w:t>
      </w:r>
    </w:p>
    <w:bookmarkStart w:name="z21" w:id="20"/>
    <w:p>
      <w:pPr>
        <w:spacing w:after="0"/>
        <w:ind w:left="0"/>
        <w:jc w:val="left"/>
      </w:pPr>
      <w:r>
        <w:rPr>
          <w:rFonts w:ascii="Times New Roman"/>
          <w:b/>
          <w:i w:val="false"/>
          <w:color w:val="000000"/>
        </w:rPr>
        <w:t xml:space="preserve"> 
6. БАҒДАРЛАМАНЫ IСКЕ АСЫРУ ТЕТIГІ </w:t>
      </w:r>
    </w:p>
    <w:bookmarkEnd w:id="20"/>
    <w:p>
      <w:pPr>
        <w:spacing w:after="0"/>
        <w:ind w:left="0"/>
        <w:jc w:val="both"/>
      </w:pPr>
      <w:r>
        <w:rPr>
          <w:rFonts w:ascii="Times New Roman"/>
          <w:b w:val="false"/>
          <w:i w:val="false"/>
          <w:color w:val="000000"/>
          <w:sz w:val="28"/>
        </w:rPr>
        <w:t xml:space="preserve">      Сыбайлас жемқорлыққа қарсы күрестің 2001-2005 жылдарға арналған мемлекеттiк бағдарламасын iске асыру жөнiндегі iс-шаралар жоспары барлық мүдделi мемлекеттiк органдардың қатысуымен әзiрленетiн болады. Жоспарда нақты шаралар, орындалу кезеңдерi мен мерзiмдерi, жауапты құрылымдар, қаржыландыру көздерi айқындалады. Жоспардың нақты тармақтарын іске асыруда үйлестiру мен өзара іс-қимыл жасау үшiн негізгі орындаушылары мен бiрлесiп орындаушылары айқындалған мемлекеттiк органдар өкiлдерiнен тұратын жұмыс тобы құрылуы мүмкiн. </w:t>
      </w:r>
      <w:r>
        <w:br/>
      </w:r>
      <w:r>
        <w:rPr>
          <w:rFonts w:ascii="Times New Roman"/>
          <w:b w:val="false"/>
          <w:i w:val="false"/>
          <w:color w:val="000000"/>
          <w:sz w:val="28"/>
        </w:rPr>
        <w:t xml:space="preserve">
      Iс-шаралардың уақтылы және сапалы орындалуына кедергі болатын себептер пайда болған кезде, орындаушы үйлестiрушiлермен келісiм бойынша Yкiметке оларды iске асыру мерзiмдерiн өзгерту не орындаудан алып тастау туралы ұсыныстар енгізедi. </w:t>
      </w:r>
      <w:r>
        <w:br/>
      </w:r>
      <w:r>
        <w:rPr>
          <w:rFonts w:ascii="Times New Roman"/>
          <w:b w:val="false"/>
          <w:i w:val="false"/>
          <w:color w:val="000000"/>
          <w:sz w:val="28"/>
        </w:rPr>
        <w:t xml:space="preserve">
      Бағдарламаның iске асырылуын бақылауды Қазақстан Республикасы Президентiнiң Әкiмшiлiгi жүзеге асырады. </w:t>
      </w:r>
    </w:p>
    <w:bookmarkStart w:name="z22" w:id="21"/>
    <w:p>
      <w:pPr>
        <w:spacing w:after="0"/>
        <w:ind w:left="0"/>
        <w:jc w:val="left"/>
      </w:pPr>
      <w:r>
        <w:rPr>
          <w:rFonts w:ascii="Times New Roman"/>
          <w:b/>
          <w:i w:val="false"/>
          <w:color w:val="000000"/>
        </w:rPr>
        <w:t xml:space="preserve"> 
7. БАҒДАРЛАМАНЫ РЕСУРСПЕН ҚАМТАМАСЫЗ ЕТУ </w:t>
      </w:r>
    </w:p>
    <w:bookmarkEnd w:id="21"/>
    <w:p>
      <w:pPr>
        <w:spacing w:after="0"/>
        <w:ind w:left="0"/>
        <w:jc w:val="both"/>
      </w:pPr>
      <w:r>
        <w:rPr>
          <w:rFonts w:ascii="Times New Roman"/>
          <w:b w:val="false"/>
          <w:i w:val="false"/>
          <w:color w:val="000000"/>
          <w:sz w:val="28"/>
        </w:rPr>
        <w:t xml:space="preserve">      Бағдарламаның қаржылай шығындарды талап ететiн iс-шараларын iске асыру республикалық және жергiлiктi бюджеттер қаражат есебiнен әрбiр мемлекеттiк органға тиiстi жылға бөлiнген сома шегiнде, сыртқы қарыз алу, сондай-ақ халықаралық ұйымдардан және донор елдерден техникалық және консультациялық көмек желiсi бойынша тартылған ресурстар есебінен жүргізiледі. </w:t>
      </w:r>
    </w:p>
    <w:bookmarkStart w:name="z23" w:id="22"/>
    <w:p>
      <w:pPr>
        <w:spacing w:after="0"/>
        <w:ind w:left="0"/>
        <w:jc w:val="left"/>
      </w:pPr>
      <w:r>
        <w:rPr>
          <w:rFonts w:ascii="Times New Roman"/>
          <w:b/>
          <w:i w:val="false"/>
          <w:color w:val="000000"/>
        </w:rPr>
        <w:t xml:space="preserve"> 
8. БАҒДАРЛАМАНЫ IСКЕ АСЫРУДАН </w:t>
      </w:r>
      <w:r>
        <w:br/>
      </w:r>
      <w:r>
        <w:rPr>
          <w:rFonts w:ascii="Times New Roman"/>
          <w:b/>
          <w:i w:val="false"/>
          <w:color w:val="000000"/>
        </w:rPr>
        <w:t xml:space="preserve">
КҮТIЛЕТIН НӘТИЖЕЛЕР </w:t>
      </w:r>
    </w:p>
    <w:bookmarkEnd w:id="22"/>
    <w:p>
      <w:pPr>
        <w:spacing w:after="0"/>
        <w:ind w:left="0"/>
        <w:jc w:val="both"/>
      </w:pPr>
      <w:r>
        <w:rPr>
          <w:rFonts w:ascii="Times New Roman"/>
          <w:b w:val="false"/>
          <w:i w:val="false"/>
          <w:color w:val="000000"/>
          <w:sz w:val="28"/>
        </w:rPr>
        <w:t xml:space="preserve">      Саяси күтулер: </w:t>
      </w:r>
      <w:r>
        <w:br/>
      </w:r>
      <w:r>
        <w:rPr>
          <w:rFonts w:ascii="Times New Roman"/>
          <w:b w:val="false"/>
          <w:i w:val="false"/>
          <w:color w:val="000000"/>
          <w:sz w:val="28"/>
        </w:rPr>
        <w:t xml:space="preserve">
      билiкке сенiмдi нығайту; </w:t>
      </w:r>
      <w:r>
        <w:br/>
      </w:r>
      <w:r>
        <w:rPr>
          <w:rFonts w:ascii="Times New Roman"/>
          <w:b w:val="false"/>
          <w:i w:val="false"/>
          <w:color w:val="000000"/>
          <w:sz w:val="28"/>
        </w:rPr>
        <w:t xml:space="preserve">
      жекелеген топтық мүдделердiң мемлекеттiк саясатқа сәйкес келмейтiн, басқару шешімдерiн қабылдауға ықпалын төмендету; </w:t>
      </w:r>
      <w:r>
        <w:br/>
      </w:r>
      <w:r>
        <w:rPr>
          <w:rFonts w:ascii="Times New Roman"/>
          <w:b w:val="false"/>
          <w:i w:val="false"/>
          <w:color w:val="000000"/>
          <w:sz w:val="28"/>
        </w:rPr>
        <w:t xml:space="preserve">
      халықаралық аренада елдің беделiн нығайту; </w:t>
      </w:r>
      <w:r>
        <w:br/>
      </w:r>
      <w:r>
        <w:rPr>
          <w:rFonts w:ascii="Times New Roman"/>
          <w:b w:val="false"/>
          <w:i w:val="false"/>
          <w:color w:val="000000"/>
          <w:sz w:val="28"/>
        </w:rPr>
        <w:t xml:space="preserve">
      нақты саяси бәсекелестiктi күшейту, демократиялық институттардың әлсiреу қатерiн азайту. </w:t>
      </w:r>
      <w:r>
        <w:br/>
      </w:r>
      <w:r>
        <w:rPr>
          <w:rFonts w:ascii="Times New Roman"/>
          <w:b w:val="false"/>
          <w:i w:val="false"/>
          <w:color w:val="000000"/>
          <w:sz w:val="28"/>
        </w:rPr>
        <w:t xml:space="preserve">
      Экономикалық күтулер: </w:t>
      </w:r>
      <w:r>
        <w:br/>
      </w:r>
      <w:r>
        <w:rPr>
          <w:rFonts w:ascii="Times New Roman"/>
          <w:b w:val="false"/>
          <w:i w:val="false"/>
          <w:color w:val="000000"/>
          <w:sz w:val="28"/>
        </w:rPr>
        <w:t xml:space="preserve">
      көлеңкелi экономиканың әрекет ету аясын тарылту, салық түсiмдерiн ұлғайту, бюджет саласын нығайту; </w:t>
      </w:r>
      <w:r>
        <w:br/>
      </w:r>
      <w:r>
        <w:rPr>
          <w:rFonts w:ascii="Times New Roman"/>
          <w:b w:val="false"/>
          <w:i w:val="false"/>
          <w:color w:val="000000"/>
          <w:sz w:val="28"/>
        </w:rPr>
        <w:t xml:space="preserve">
      нақты бәсекелестiк тетiктерiнiң iске қосылуы, қоғамда нарық идеяларының нығаюы; </w:t>
      </w:r>
      <w:r>
        <w:br/>
      </w:r>
      <w:r>
        <w:rPr>
          <w:rFonts w:ascii="Times New Roman"/>
          <w:b w:val="false"/>
          <w:i w:val="false"/>
          <w:color w:val="000000"/>
          <w:sz w:val="28"/>
        </w:rPr>
        <w:t xml:space="preserve">
      жеке меншік иелерінің, бірінші кезекте шағын және орта бизнестегі санының өсуі; </w:t>
      </w:r>
      <w:r>
        <w:br/>
      </w:r>
      <w:r>
        <w:rPr>
          <w:rFonts w:ascii="Times New Roman"/>
          <w:b w:val="false"/>
          <w:i w:val="false"/>
          <w:color w:val="000000"/>
          <w:sz w:val="28"/>
        </w:rPr>
        <w:t xml:space="preserve">
      "үстеме шығыстар" деп аталатындарды жою есебiнен бағалардың тұрақтануы; </w:t>
      </w:r>
      <w:r>
        <w:br/>
      </w:r>
      <w:r>
        <w:rPr>
          <w:rFonts w:ascii="Times New Roman"/>
          <w:b w:val="false"/>
          <w:i w:val="false"/>
          <w:color w:val="000000"/>
          <w:sz w:val="28"/>
        </w:rPr>
        <w:t xml:space="preserve">
      кәсiпкерлiк ортада атқарушы билiктiң қабiлетiне сенiмдi нығайту, "ойынның адал ережелерiн" қалыптастыру және сақтау. </w:t>
      </w:r>
      <w:r>
        <w:br/>
      </w:r>
      <w:r>
        <w:rPr>
          <w:rFonts w:ascii="Times New Roman"/>
          <w:b w:val="false"/>
          <w:i w:val="false"/>
          <w:color w:val="000000"/>
          <w:sz w:val="28"/>
        </w:rPr>
        <w:t xml:space="preserve">
      Әлеуметтiк күтулер: </w:t>
      </w:r>
      <w:r>
        <w:br/>
      </w:r>
      <w:r>
        <w:rPr>
          <w:rFonts w:ascii="Times New Roman"/>
          <w:b w:val="false"/>
          <w:i w:val="false"/>
          <w:color w:val="000000"/>
          <w:sz w:val="28"/>
        </w:rPr>
        <w:t xml:space="preserve">
      мемлекет пен қоғам өмiрiн реттеудiң негiзгi құралы ретiнде құқықты қалпына келтiру, азаматтардың қылмыскерлерден қорғалу сезiмін нығайту; </w:t>
      </w:r>
      <w:r>
        <w:br/>
      </w:r>
      <w:r>
        <w:rPr>
          <w:rFonts w:ascii="Times New Roman"/>
          <w:b w:val="false"/>
          <w:i w:val="false"/>
          <w:color w:val="000000"/>
          <w:sz w:val="28"/>
        </w:rPr>
        <w:t xml:space="preserve">
      мүлiктiк теңсiздiктiң өсiп, әрi оның салдарынан кедейлiктiң өсуi, халықтың люмпендiк жағдайға түсу қарқынын, әлеуметтiк қақтығыстардың пайда болу ықтималдылығын төмендету; </w:t>
      </w:r>
      <w:r>
        <w:br/>
      </w:r>
      <w:r>
        <w:rPr>
          <w:rFonts w:ascii="Times New Roman"/>
          <w:b w:val="false"/>
          <w:i w:val="false"/>
          <w:color w:val="000000"/>
          <w:sz w:val="28"/>
        </w:rPr>
        <w:t xml:space="preserve">
      құқық қорғау және өзге де мемлекеттiк органдарда сыбайлас жемқорлықтың, ұйымдасқан қылмыстың азаюы; </w:t>
      </w:r>
      <w:r>
        <w:br/>
      </w:r>
      <w:r>
        <w:rPr>
          <w:rFonts w:ascii="Times New Roman"/>
          <w:b w:val="false"/>
          <w:i w:val="false"/>
          <w:color w:val="000000"/>
          <w:sz w:val="28"/>
        </w:rPr>
        <w:t xml:space="preserve">
      әлеуметтiк шиеленiстiң азаюы, елдегі әлеуметтiк және саяси тұрлаулылықтың нығаюы.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